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os-私密保险箱-app-产品功能方案"/>
    <w:p>
      <w:pPr>
        <w:pStyle w:val="Heading1"/>
      </w:pPr>
      <w:r>
        <w:t xml:space="preserve">iOS 私密保险箱 App 产品功能方案</w:t>
      </w:r>
    </w:p>
    <w:bookmarkStart w:id="20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t xml:space="preserve">这个 App 可以做，但不要定位成普通</w:t>
      </w:r>
      <w:r>
        <w:t xml:space="preserve">“</w:t>
      </w:r>
      <w:r>
        <w:t xml:space="preserve">隐私相册</w:t>
      </w:r>
      <w:r>
        <w:t xml:space="preserve">”</w:t>
      </w:r>
      <w:r>
        <w:t xml:space="preserve">。更适合定位为</w:t>
      </w:r>
      <w:r>
        <w:t xml:space="preserve">“</w:t>
      </w:r>
      <w:r>
        <w:t xml:space="preserve">本地优先的私密保险箱</w:t>
      </w:r>
      <w:r>
        <w:t xml:space="preserve">”</w:t>
      </w:r>
      <w:r>
        <w:t xml:space="preserve">：默认本机加密保存，用户主动开启后才使用 iCloud 同步密文。产品核心不是堆功能，而是让用户相信三件事：内容在哪里、谁能访问、丢手机或换手机后如何恢复。</w:t>
      </w:r>
    </w:p>
    <w:p>
      <w:pPr>
        <w:pStyle w:val="BodyText"/>
      </w:pPr>
      <w:r>
        <w:t xml:space="preserve">推荐一句话定位：</w:t>
      </w:r>
    </w:p>
    <w:p>
      <w:pPr>
        <w:pStyle w:val="BlockText"/>
      </w:pPr>
      <w:r>
        <w:t xml:space="preserve">一个本地加密优先、支持可选 iCloud 加密同步的私密相册与文件保险箱。</w:t>
      </w:r>
    </w:p>
    <w:bookmarkEnd w:id="20"/>
    <w:bookmarkStart w:id="21" w:name="产品原则"/>
    <w:p>
      <w:pPr>
        <w:pStyle w:val="Heading2"/>
      </w:pPr>
      <w:r>
        <w:t xml:space="preserve">产品原则</w:t>
      </w:r>
    </w:p>
    <w:p>
      <w:pPr>
        <w:numPr>
          <w:ilvl w:val="0"/>
          <w:numId w:val="1001"/>
        </w:numPr>
        <w:pStyle w:val="Compact"/>
      </w:pPr>
      <w:r>
        <w:t xml:space="preserve">默认本地保存，不默认开启云同步。</w:t>
      </w:r>
    </w:p>
    <w:p>
      <w:pPr>
        <w:numPr>
          <w:ilvl w:val="0"/>
          <w:numId w:val="1001"/>
        </w:numPr>
        <w:pStyle w:val="Compact"/>
      </w:pPr>
      <w:r>
        <w:t xml:space="preserve">iCloud 只作为用户主动开启的密文备份/同步能力。</w:t>
      </w:r>
    </w:p>
    <w:p>
      <w:pPr>
        <w:numPr>
          <w:ilvl w:val="0"/>
          <w:numId w:val="1001"/>
        </w:numPr>
        <w:pStyle w:val="Compact"/>
      </w:pPr>
      <w:r>
        <w:t xml:space="preserve">不自建服务器，不上传明文，不做广告追踪。</w:t>
      </w:r>
    </w:p>
    <w:p>
      <w:pPr>
        <w:numPr>
          <w:ilvl w:val="0"/>
          <w:numId w:val="1001"/>
        </w:numPr>
        <w:pStyle w:val="Compact"/>
      </w:pPr>
      <w:r>
        <w:t xml:space="preserve">安全能力必须免费，付费买效率、容量、多设备和恢复能力。</w:t>
      </w:r>
    </w:p>
    <w:p>
      <w:pPr>
        <w:numPr>
          <w:ilvl w:val="0"/>
          <w:numId w:val="1001"/>
        </w:numPr>
        <w:pStyle w:val="Compact"/>
      </w:pPr>
      <w:r>
        <w:t xml:space="preserve">所有敏感操作要清楚解释边界，例如删除系统相册、截图防护、密码恢复。</w:t>
      </w:r>
    </w:p>
    <w:bookmarkEnd w:id="21"/>
    <w:bookmarkStart w:id="27" w:name="核心使用路径"/>
    <w:p>
      <w:pPr>
        <w:pStyle w:val="Heading2"/>
      </w:pPr>
      <w:r>
        <w:t xml:space="preserve">核心使用路径</w:t>
      </w:r>
    </w:p>
    <w:bookmarkStart w:id="22" w:name="首次使用"/>
    <w:p>
      <w:pPr>
        <w:pStyle w:val="Heading3"/>
      </w:pPr>
      <w:r>
        <w:t xml:space="preserve">首次使用</w:t>
      </w:r>
    </w:p>
    <w:p>
      <w:pPr>
        <w:numPr>
          <w:ilvl w:val="0"/>
          <w:numId w:val="1002"/>
        </w:numPr>
        <w:pStyle w:val="Compact"/>
      </w:pPr>
      <w:r>
        <w:t xml:space="preserve">设置主密码。</w:t>
      </w:r>
    </w:p>
    <w:p>
      <w:pPr>
        <w:numPr>
          <w:ilvl w:val="0"/>
          <w:numId w:val="1002"/>
        </w:numPr>
        <w:pStyle w:val="Compact"/>
      </w:pPr>
      <w:r>
        <w:t xml:space="preserve">开启 Face ID / Touch ID。</w:t>
      </w:r>
    </w:p>
    <w:p>
      <w:pPr>
        <w:numPr>
          <w:ilvl w:val="0"/>
          <w:numId w:val="1002"/>
        </w:numPr>
        <w:pStyle w:val="Compact"/>
      </w:pPr>
      <w:r>
        <w:t xml:space="preserve">生成恢复密钥。</w:t>
      </w:r>
    </w:p>
    <w:p>
      <w:pPr>
        <w:numPr>
          <w:ilvl w:val="0"/>
          <w:numId w:val="1002"/>
        </w:numPr>
        <w:pStyle w:val="Compact"/>
      </w:pPr>
      <w:r>
        <w:t xml:space="preserve">明确提示：如果丢失密码和恢复密钥，开发者无法解密内容。</w:t>
      </w:r>
    </w:p>
    <w:bookmarkEnd w:id="22"/>
    <w:bookmarkStart w:id="23" w:name="导入内容"/>
    <w:p>
      <w:pPr>
        <w:pStyle w:val="Heading3"/>
      </w:pPr>
      <w:r>
        <w:t xml:space="preserve">导入内容</w:t>
      </w:r>
    </w:p>
    <w:p>
      <w:pPr>
        <w:numPr>
          <w:ilvl w:val="0"/>
          <w:numId w:val="1003"/>
        </w:numPr>
        <w:pStyle w:val="Compact"/>
      </w:pPr>
      <w:r>
        <w:t xml:space="preserve">从系统相册导入照片/视频。</w:t>
      </w:r>
    </w:p>
    <w:p>
      <w:pPr>
        <w:numPr>
          <w:ilvl w:val="0"/>
          <w:numId w:val="1003"/>
        </w:numPr>
        <w:pStyle w:val="Compact"/>
      </w:pPr>
      <w:r>
        <w:t xml:space="preserve">从 Files 导入 PDF、文档、音频等文件。</w:t>
      </w:r>
    </w:p>
    <w:p>
      <w:pPr>
        <w:numPr>
          <w:ilvl w:val="0"/>
          <w:numId w:val="1003"/>
        </w:numPr>
        <w:pStyle w:val="Compact"/>
      </w:pPr>
      <w:r>
        <w:t xml:space="preserve">支持 App 内拍照/录像后直接进入保险箱。</w:t>
      </w:r>
    </w:p>
    <w:p>
      <w:pPr>
        <w:numPr>
          <w:ilvl w:val="0"/>
          <w:numId w:val="1003"/>
        </w:numPr>
        <w:pStyle w:val="Compact"/>
      </w:pPr>
      <w:r>
        <w:t xml:space="preserve">导入完成后提示是否删除系统相册原件，并提醒清空</w:t>
      </w:r>
      <w:r>
        <w:t xml:space="preserve">“</w:t>
      </w:r>
      <w:r>
        <w:t xml:space="preserve">最近删除</w:t>
      </w:r>
      <w:r>
        <w:t xml:space="preserve">”</w:t>
      </w:r>
      <w:r>
        <w:t xml:space="preserve">。</w:t>
      </w:r>
    </w:p>
    <w:bookmarkEnd w:id="23"/>
    <w:bookmarkStart w:id="24" w:name="日常访问"/>
    <w:p>
      <w:pPr>
        <w:pStyle w:val="Heading3"/>
      </w:pPr>
      <w:r>
        <w:t xml:space="preserve">日常访问</w:t>
      </w:r>
    </w:p>
    <w:p>
      <w:pPr>
        <w:numPr>
          <w:ilvl w:val="0"/>
          <w:numId w:val="1004"/>
        </w:numPr>
        <w:pStyle w:val="Compact"/>
      </w:pPr>
      <w:r>
        <w:t xml:space="preserve">打开 App 后 Face ID 解锁。</w:t>
      </w:r>
    </w:p>
    <w:p>
      <w:pPr>
        <w:numPr>
          <w:ilvl w:val="0"/>
          <w:numId w:val="1004"/>
        </w:numPr>
        <w:pStyle w:val="Compact"/>
      </w:pPr>
      <w:r>
        <w:t xml:space="preserve">浏览保险箱、文件夹、最近导入、收藏。</w:t>
      </w:r>
    </w:p>
    <w:p>
      <w:pPr>
        <w:numPr>
          <w:ilvl w:val="0"/>
          <w:numId w:val="1004"/>
        </w:numPr>
        <w:pStyle w:val="Compact"/>
      </w:pPr>
      <w:r>
        <w:t xml:space="preserve">App 切后台自动遮挡内容并锁定。</w:t>
      </w:r>
    </w:p>
    <w:bookmarkEnd w:id="24"/>
    <w:bookmarkStart w:id="25" w:name="防窥场景"/>
    <w:p>
      <w:pPr>
        <w:pStyle w:val="Heading3"/>
      </w:pPr>
      <w:r>
        <w:t xml:space="preserve">防窥场景</w:t>
      </w:r>
    </w:p>
    <w:p>
      <w:pPr>
        <w:numPr>
          <w:ilvl w:val="0"/>
          <w:numId w:val="1005"/>
        </w:numPr>
        <w:pStyle w:val="Compact"/>
      </w:pPr>
      <w:r>
        <w:t xml:space="preserve">后台预览模糊。</w:t>
      </w:r>
    </w:p>
    <w:p>
      <w:pPr>
        <w:numPr>
          <w:ilvl w:val="0"/>
          <w:numId w:val="1005"/>
        </w:numPr>
        <w:pStyle w:val="Compact"/>
      </w:pPr>
      <w:r>
        <w:t xml:space="preserve">快速锁定。</w:t>
      </w:r>
    </w:p>
    <w:p>
      <w:pPr>
        <w:numPr>
          <w:ilvl w:val="0"/>
          <w:numId w:val="1005"/>
        </w:numPr>
        <w:pStyle w:val="Compact"/>
      </w:pPr>
      <w:r>
        <w:t xml:space="preserve">假密码进入伪装空间。</w:t>
      </w:r>
    </w:p>
    <w:p>
      <w:pPr>
        <w:numPr>
          <w:ilvl w:val="0"/>
          <w:numId w:val="1005"/>
        </w:numPr>
        <w:pStyle w:val="Compact"/>
      </w:pPr>
      <w:r>
        <w:t xml:space="preserve">截屏/录屏检测和提醒。</w:t>
      </w:r>
    </w:p>
    <w:p>
      <w:pPr>
        <w:numPr>
          <w:ilvl w:val="0"/>
          <w:numId w:val="1005"/>
        </w:numPr>
        <w:pStyle w:val="Compact"/>
      </w:pPr>
      <w:r>
        <w:t xml:space="preserve">解锁失败记录。</w:t>
      </w:r>
    </w:p>
    <w:bookmarkEnd w:id="25"/>
    <w:bookmarkStart w:id="26" w:name="恢复与迁移"/>
    <w:p>
      <w:pPr>
        <w:pStyle w:val="Heading3"/>
      </w:pPr>
      <w:r>
        <w:t xml:space="preserve">恢复与迁移</w:t>
      </w:r>
    </w:p>
    <w:p>
      <w:pPr>
        <w:numPr>
          <w:ilvl w:val="0"/>
          <w:numId w:val="1006"/>
        </w:numPr>
        <w:pStyle w:val="Compact"/>
      </w:pPr>
      <w:r>
        <w:t xml:space="preserve">本地导出加密备份包。</w:t>
      </w:r>
    </w:p>
    <w:p>
      <w:pPr>
        <w:numPr>
          <w:ilvl w:val="0"/>
          <w:numId w:val="1006"/>
        </w:numPr>
        <w:pStyle w:val="Compact"/>
      </w:pPr>
      <w:r>
        <w:t xml:space="preserve">可选开启 iCloud 密文同步。</w:t>
      </w:r>
    </w:p>
    <w:p>
      <w:pPr>
        <w:numPr>
          <w:ilvl w:val="0"/>
          <w:numId w:val="1006"/>
        </w:numPr>
        <w:pStyle w:val="Compact"/>
      </w:pPr>
      <w:r>
        <w:t xml:space="preserve">新设备通过密码、恢复密钥或 iCloud Keychain 恢复密钥材料。</w:t>
      </w:r>
    </w:p>
    <w:bookmarkEnd w:id="26"/>
    <w:bookmarkEnd w:id="27"/>
    <w:bookmarkStart w:id="32" w:name="mvp-功能"/>
    <w:p>
      <w:pPr>
        <w:pStyle w:val="Heading2"/>
      </w:pPr>
      <w:r>
        <w:t xml:space="preserve">MVP 功能</w:t>
      </w:r>
    </w:p>
    <w:bookmarkStart w:id="28" w:name="本地加密保险箱"/>
    <w:p>
      <w:pPr>
        <w:pStyle w:val="Heading3"/>
      </w:pPr>
      <w:r>
        <w:t xml:space="preserve">本地加密保险箱</w:t>
      </w:r>
    </w:p>
    <w:p>
      <w:pPr>
        <w:numPr>
          <w:ilvl w:val="0"/>
          <w:numId w:val="1007"/>
        </w:numPr>
        <w:pStyle w:val="Compact"/>
      </w:pPr>
      <w:r>
        <w:t xml:space="preserve">照片、视频、文件导入。</w:t>
      </w:r>
    </w:p>
    <w:p>
      <w:pPr>
        <w:numPr>
          <w:ilvl w:val="0"/>
          <w:numId w:val="1007"/>
        </w:numPr>
        <w:pStyle w:val="Compact"/>
      </w:pPr>
      <w:r>
        <w:t xml:space="preserve">文件夹分类。</w:t>
      </w:r>
    </w:p>
    <w:p>
      <w:pPr>
        <w:numPr>
          <w:ilvl w:val="0"/>
          <w:numId w:val="1007"/>
        </w:numPr>
        <w:pStyle w:val="Compact"/>
      </w:pPr>
      <w:r>
        <w:t xml:space="preserve">收藏、最近导入、回收站。</w:t>
      </w:r>
    </w:p>
    <w:p>
      <w:pPr>
        <w:numPr>
          <w:ilvl w:val="0"/>
          <w:numId w:val="1007"/>
        </w:numPr>
        <w:pStyle w:val="Compact"/>
      </w:pPr>
      <w:r>
        <w:t xml:space="preserve">单个导出和批量移动。</w:t>
      </w:r>
    </w:p>
    <w:p>
      <w:pPr>
        <w:numPr>
          <w:ilvl w:val="0"/>
          <w:numId w:val="1007"/>
        </w:numPr>
        <w:pStyle w:val="Compact"/>
      </w:pPr>
      <w:r>
        <w:t xml:space="preserve">元数据也应加密保存，包括文件名、相册名、标签、拍摄信息。</w:t>
      </w:r>
    </w:p>
    <w:bookmarkEnd w:id="28"/>
    <w:bookmarkStart w:id="29" w:name="解锁与安全"/>
    <w:p>
      <w:pPr>
        <w:pStyle w:val="Heading3"/>
      </w:pPr>
      <w:r>
        <w:t xml:space="preserve">解锁与安全</w:t>
      </w:r>
    </w:p>
    <w:p>
      <w:pPr>
        <w:numPr>
          <w:ilvl w:val="0"/>
          <w:numId w:val="1008"/>
        </w:numPr>
        <w:pStyle w:val="Compact"/>
      </w:pPr>
      <w:r>
        <w:t xml:space="preserve">主密码。</w:t>
      </w:r>
    </w:p>
    <w:p>
      <w:pPr>
        <w:numPr>
          <w:ilvl w:val="0"/>
          <w:numId w:val="1008"/>
        </w:numPr>
        <w:pStyle w:val="Compact"/>
      </w:pPr>
      <w:r>
        <w:t xml:space="preserve">Face ID / Touch ID。</w:t>
      </w:r>
    </w:p>
    <w:p>
      <w:pPr>
        <w:numPr>
          <w:ilvl w:val="0"/>
          <w:numId w:val="1008"/>
        </w:numPr>
        <w:pStyle w:val="Compact"/>
      </w:pPr>
      <w:r>
        <w:t xml:space="preserve">自动锁定。</w:t>
      </w:r>
    </w:p>
    <w:p>
      <w:pPr>
        <w:numPr>
          <w:ilvl w:val="0"/>
          <w:numId w:val="1008"/>
        </w:numPr>
        <w:pStyle w:val="Compact"/>
      </w:pPr>
      <w:r>
        <w:t xml:space="preserve">连续输错延迟。</w:t>
      </w:r>
    </w:p>
    <w:p>
      <w:pPr>
        <w:numPr>
          <w:ilvl w:val="0"/>
          <w:numId w:val="1008"/>
        </w:numPr>
        <w:pStyle w:val="Compact"/>
      </w:pPr>
      <w:r>
        <w:t xml:space="preserve">后台遮挡。</w:t>
      </w:r>
    </w:p>
    <w:p>
      <w:pPr>
        <w:numPr>
          <w:ilvl w:val="0"/>
          <w:numId w:val="1008"/>
        </w:numPr>
        <w:pStyle w:val="Compact"/>
      </w:pPr>
      <w:r>
        <w:t xml:space="preserve">恢复密钥。</w:t>
      </w:r>
    </w:p>
    <w:bookmarkEnd w:id="29"/>
    <w:bookmarkStart w:id="30" w:name="导入导出"/>
    <w:p>
      <w:pPr>
        <w:pStyle w:val="Heading3"/>
      </w:pPr>
      <w:r>
        <w:t xml:space="preserve">导入导出</w:t>
      </w:r>
    </w:p>
    <w:p>
      <w:pPr>
        <w:numPr>
          <w:ilvl w:val="0"/>
          <w:numId w:val="1009"/>
        </w:numPr>
        <w:pStyle w:val="Compact"/>
      </w:pPr>
      <w:r>
        <w:t xml:space="preserve">PhotosPicker 导入照片/视频。</w:t>
      </w:r>
    </w:p>
    <w:p>
      <w:pPr>
        <w:numPr>
          <w:ilvl w:val="0"/>
          <w:numId w:val="1009"/>
        </w:numPr>
        <w:pStyle w:val="Compact"/>
      </w:pPr>
      <w:r>
        <w:t xml:space="preserve">文件选择器导入。</w:t>
      </w:r>
    </w:p>
    <w:p>
      <w:pPr>
        <w:numPr>
          <w:ilvl w:val="0"/>
          <w:numId w:val="1009"/>
        </w:numPr>
        <w:pStyle w:val="Compact"/>
      </w:pPr>
      <w:r>
        <w:t xml:space="preserve">App 内相机直存。</w:t>
      </w:r>
    </w:p>
    <w:p>
      <w:pPr>
        <w:numPr>
          <w:ilvl w:val="0"/>
          <w:numId w:val="1009"/>
        </w:numPr>
        <w:pStyle w:val="Compact"/>
      </w:pPr>
      <w:r>
        <w:t xml:space="preserve">分享面板导出。</w:t>
      </w:r>
    </w:p>
    <w:p>
      <w:pPr>
        <w:numPr>
          <w:ilvl w:val="0"/>
          <w:numId w:val="1009"/>
        </w:numPr>
        <w:pStyle w:val="Compact"/>
      </w:pPr>
      <w:r>
        <w:t xml:space="preserve">导出前二次验证。</w:t>
      </w:r>
    </w:p>
    <w:bookmarkEnd w:id="30"/>
    <w:bookmarkStart w:id="31" w:name="备份"/>
    <w:p>
      <w:pPr>
        <w:pStyle w:val="Heading3"/>
      </w:pPr>
      <w:r>
        <w:t xml:space="preserve">备份</w:t>
      </w:r>
    </w:p>
    <w:p>
      <w:pPr>
        <w:numPr>
          <w:ilvl w:val="0"/>
          <w:numId w:val="1010"/>
        </w:numPr>
        <w:pStyle w:val="Compact"/>
      </w:pPr>
      <w:r>
        <w:t xml:space="preserve">本地加密备份包。</w:t>
      </w:r>
    </w:p>
    <w:p>
      <w:pPr>
        <w:numPr>
          <w:ilvl w:val="0"/>
          <w:numId w:val="1010"/>
        </w:numPr>
        <w:pStyle w:val="Compact"/>
      </w:pPr>
      <w:r>
        <w:t xml:space="preserve">加密备份导入恢复。</w:t>
      </w:r>
    </w:p>
    <w:p>
      <w:pPr>
        <w:numPr>
          <w:ilvl w:val="0"/>
          <w:numId w:val="1010"/>
        </w:numPr>
        <w:pStyle w:val="Compact"/>
      </w:pPr>
      <w:r>
        <w:t xml:space="preserve">iCloud 同步放到后续版本或 Pro。</w:t>
      </w:r>
    </w:p>
    <w:bookmarkEnd w:id="31"/>
    <w:bookmarkEnd w:id="32"/>
    <w:bookmarkStart w:id="33" w:name="进阶功能"/>
    <w:p>
      <w:pPr>
        <w:pStyle w:val="Heading2"/>
      </w:pPr>
      <w:r>
        <w:t xml:space="preserve">进阶功能</w:t>
      </w:r>
    </w:p>
    <w:p>
      <w:pPr>
        <w:numPr>
          <w:ilvl w:val="0"/>
          <w:numId w:val="1011"/>
        </w:numPr>
        <w:pStyle w:val="Compact"/>
      </w:pPr>
      <w:r>
        <w:t xml:space="preserve">iCloud Drive 或 CloudKit 密文同步。</w:t>
      </w:r>
    </w:p>
    <w:p>
      <w:pPr>
        <w:numPr>
          <w:ilvl w:val="0"/>
          <w:numId w:val="1011"/>
        </w:numPr>
        <w:pStyle w:val="Compact"/>
      </w:pPr>
      <w:r>
        <w:t xml:space="preserve">伪装首页，例如计算器、文件扫描器、工具箱。</w:t>
      </w:r>
    </w:p>
    <w:p>
      <w:pPr>
        <w:numPr>
          <w:ilvl w:val="0"/>
          <w:numId w:val="1011"/>
        </w:numPr>
        <w:pStyle w:val="Compact"/>
      </w:pPr>
      <w:r>
        <w:t xml:space="preserve">假密码 / Decoy Vault。</w:t>
      </w:r>
    </w:p>
    <w:p>
      <w:pPr>
        <w:numPr>
          <w:ilvl w:val="0"/>
          <w:numId w:val="1011"/>
        </w:numPr>
        <w:pStyle w:val="Compact"/>
      </w:pPr>
      <w:r>
        <w:t xml:space="preserve">入侵记录，可选失败拍照。</w:t>
      </w:r>
    </w:p>
    <w:p>
      <w:pPr>
        <w:numPr>
          <w:ilvl w:val="0"/>
          <w:numId w:val="1011"/>
        </w:numPr>
        <w:pStyle w:val="Compact"/>
      </w:pPr>
      <w:r>
        <w:t xml:space="preserve">私密笔记。</w:t>
      </w:r>
    </w:p>
    <w:p>
      <w:pPr>
        <w:numPr>
          <w:ilvl w:val="0"/>
          <w:numId w:val="1011"/>
        </w:numPr>
        <w:pStyle w:val="Compact"/>
      </w:pPr>
      <w:r>
        <w:t xml:space="preserve">私密文件保险箱。</w:t>
      </w:r>
    </w:p>
    <w:p>
      <w:pPr>
        <w:numPr>
          <w:ilvl w:val="0"/>
          <w:numId w:val="1011"/>
        </w:numPr>
        <w:pStyle w:val="Compact"/>
      </w:pPr>
      <w:r>
        <w:t xml:space="preserve">高级标签、搜索、批量整理。</w:t>
      </w:r>
    </w:p>
    <w:bookmarkEnd w:id="33"/>
    <w:bookmarkStart w:id="34" w:name="信息架构"/>
    <w:p>
      <w:pPr>
        <w:pStyle w:val="Heading2"/>
      </w:pPr>
      <w:r>
        <w:t xml:space="preserve">信息架构</w:t>
      </w:r>
    </w:p>
    <w:p>
      <w:pPr>
        <w:pStyle w:val="FirstParagraph"/>
      </w:pPr>
      <w:r>
        <w:t xml:space="preserve">推荐底部导航：</w:t>
      </w:r>
    </w:p>
    <w:p>
      <w:pPr>
        <w:numPr>
          <w:ilvl w:val="0"/>
          <w:numId w:val="1012"/>
        </w:numPr>
        <w:pStyle w:val="Compact"/>
      </w:pPr>
      <w:r>
        <w:t xml:space="preserve">保险箱：全部、照片、视频、文件、文件夹、收藏。</w:t>
      </w:r>
    </w:p>
    <w:p>
      <w:pPr>
        <w:numPr>
          <w:ilvl w:val="0"/>
          <w:numId w:val="1012"/>
        </w:numPr>
        <w:pStyle w:val="Compact"/>
      </w:pPr>
      <w:r>
        <w:t xml:space="preserve">导入：相册导入、文件导入、拍照存入、导入记录。</w:t>
      </w:r>
    </w:p>
    <w:p>
      <w:pPr>
        <w:numPr>
          <w:ilvl w:val="0"/>
          <w:numId w:val="1012"/>
        </w:numPr>
        <w:pStyle w:val="Compact"/>
      </w:pPr>
      <w:r>
        <w:t xml:space="preserve">备份：本地备份、iCloud 同步、恢复数据、同步状态。</w:t>
      </w:r>
    </w:p>
    <w:p>
      <w:pPr>
        <w:numPr>
          <w:ilvl w:val="0"/>
          <w:numId w:val="1012"/>
        </w:numPr>
        <w:pStyle w:val="Compact"/>
      </w:pPr>
      <w:r>
        <w:t xml:space="preserve">安全：解锁方式、自动锁定、伪装模式、防窥设置、恢复密钥、安全日志。</w:t>
      </w:r>
    </w:p>
    <w:p>
      <w:pPr>
        <w:pStyle w:val="FirstParagraph"/>
      </w:pPr>
      <w:r>
        <w:t xml:space="preserve">也可以把</w:t>
      </w:r>
      <w:r>
        <w:t xml:space="preserve">“</w:t>
      </w:r>
      <w:r>
        <w:t xml:space="preserve">导入</w:t>
      </w:r>
      <w:r>
        <w:t xml:space="preserve">”</w:t>
      </w:r>
      <w:r>
        <w:t xml:space="preserve">做成底部中间主按钮，Tab 保留为：保险箱、备份、安全、设置。</w:t>
      </w:r>
    </w:p>
    <w:bookmarkEnd w:id="34"/>
    <w:bookmarkStart w:id="35" w:name="不要做什么"/>
    <w:p>
      <w:pPr>
        <w:pStyle w:val="Heading2"/>
      </w:pPr>
      <w:r>
        <w:t xml:space="preserve">不要做什么</w:t>
      </w:r>
    </w:p>
    <w:p>
      <w:pPr>
        <w:numPr>
          <w:ilvl w:val="0"/>
          <w:numId w:val="1013"/>
        </w:numPr>
        <w:pStyle w:val="Compact"/>
      </w:pPr>
      <w:r>
        <w:t xml:space="preserve">不做公开分享、在线相册链接、多人协作。</w:t>
      </w:r>
    </w:p>
    <w:p>
      <w:pPr>
        <w:numPr>
          <w:ilvl w:val="0"/>
          <w:numId w:val="1013"/>
        </w:numPr>
        <w:pStyle w:val="Compact"/>
      </w:pPr>
      <w:r>
        <w:t xml:space="preserve">不默认开启云同步。</w:t>
      </w:r>
    </w:p>
    <w:p>
      <w:pPr>
        <w:numPr>
          <w:ilvl w:val="0"/>
          <w:numId w:val="1013"/>
        </w:numPr>
        <w:pStyle w:val="Compact"/>
      </w:pPr>
      <w:r>
        <w:t xml:space="preserve">不承诺</w:t>
      </w:r>
      <w:r>
        <w:t xml:space="preserve">“</w:t>
      </w:r>
      <w:r>
        <w:t xml:space="preserve">绝对安全</w:t>
      </w:r>
      <w:r>
        <w:t xml:space="preserve">”</w:t>
      </w:r>
      <w:r>
        <w:t xml:space="preserve">“</w:t>
      </w:r>
      <w:r>
        <w:t xml:space="preserve">永不丢失</w:t>
      </w:r>
      <w:r>
        <w:t xml:space="preserve">”</w:t>
      </w:r>
      <w:r>
        <w:t xml:space="preserve">“</w:t>
      </w:r>
      <w:r>
        <w:t xml:space="preserve">彻底防截图</w:t>
      </w:r>
      <w:r>
        <w:t xml:space="preserve">”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不把本地加密、Face ID、基础导出做成付费。</w:t>
      </w:r>
    </w:p>
    <w:p>
      <w:pPr>
        <w:numPr>
          <w:ilvl w:val="0"/>
          <w:numId w:val="1013"/>
        </w:numPr>
        <w:pStyle w:val="Compact"/>
      </w:pPr>
      <w:r>
        <w:t xml:space="preserve">不偷偷删除系统相册原件。</w:t>
      </w:r>
    </w:p>
    <w:p>
      <w:pPr>
        <w:numPr>
          <w:ilvl w:val="0"/>
          <w:numId w:val="1013"/>
        </w:numPr>
        <w:pStyle w:val="Compact"/>
      </w:pPr>
      <w:r>
        <w:t xml:space="preserve">不做广告和第三方追踪。</w:t>
      </w:r>
    </w:p>
    <w:p>
      <w:pPr>
        <w:numPr>
          <w:ilvl w:val="0"/>
          <w:numId w:val="1013"/>
        </w:numPr>
        <w:pStyle w:val="Compact"/>
      </w:pPr>
      <w:r>
        <w:t xml:space="preserve">不做完整密码管理器，避免产品过重。</w:t>
      </w:r>
    </w:p>
    <w:bookmarkEnd w:id="35"/>
    <w:bookmarkStart w:id="36" w:name="功能清单"/>
    <w:p>
      <w:pPr>
        <w:pStyle w:val="Heading2"/>
      </w:pPr>
      <w:r>
        <w:t xml:space="preserve">1.0 功能清单</w:t>
      </w:r>
    </w:p>
    <w:p>
      <w:pPr>
        <w:pStyle w:val="FirstParagraph"/>
      </w:pPr>
      <w:r>
        <w:t xml:space="preserve">免费版建议包含：</w:t>
      </w:r>
    </w:p>
    <w:p>
      <w:pPr>
        <w:numPr>
          <w:ilvl w:val="0"/>
          <w:numId w:val="1014"/>
        </w:numPr>
        <w:pStyle w:val="Compact"/>
      </w:pPr>
      <w:r>
        <w:t xml:space="preserve">本地加密保险箱。</w:t>
      </w:r>
    </w:p>
    <w:p>
      <w:pPr>
        <w:numPr>
          <w:ilvl w:val="0"/>
          <w:numId w:val="1014"/>
        </w:numPr>
        <w:pStyle w:val="Compact"/>
      </w:pPr>
      <w:r>
        <w:t xml:space="preserve">主密码和 Face ID 解锁。</w:t>
      </w:r>
    </w:p>
    <w:p>
      <w:pPr>
        <w:numPr>
          <w:ilvl w:val="0"/>
          <w:numId w:val="1014"/>
        </w:numPr>
        <w:pStyle w:val="Compact"/>
      </w:pPr>
      <w:r>
        <w:t xml:space="preserve">基础导入照片/视频/文件。</w:t>
      </w:r>
    </w:p>
    <w:p>
      <w:pPr>
        <w:numPr>
          <w:ilvl w:val="0"/>
          <w:numId w:val="1014"/>
        </w:numPr>
        <w:pStyle w:val="Compact"/>
      </w:pPr>
      <w:r>
        <w:t xml:space="preserve">文件夹、收藏、最近导入。</w:t>
      </w:r>
    </w:p>
    <w:p>
      <w:pPr>
        <w:numPr>
          <w:ilvl w:val="0"/>
          <w:numId w:val="1014"/>
        </w:numPr>
        <w:pStyle w:val="Compact"/>
      </w:pPr>
      <w:r>
        <w:t xml:space="preserve">后台遮挡和自动锁定。</w:t>
      </w:r>
    </w:p>
    <w:p>
      <w:pPr>
        <w:numPr>
          <w:ilvl w:val="0"/>
          <w:numId w:val="1014"/>
        </w:numPr>
        <w:pStyle w:val="Compact"/>
      </w:pPr>
      <w:r>
        <w:t xml:space="preserve">本地加密备份导出。</w:t>
      </w:r>
    </w:p>
    <w:p>
      <w:pPr>
        <w:numPr>
          <w:ilvl w:val="0"/>
          <w:numId w:val="1014"/>
        </w:numPr>
        <w:pStyle w:val="Compact"/>
      </w:pPr>
      <w:r>
        <w:t xml:space="preserve">恢复密钥。</w:t>
      </w:r>
    </w:p>
    <w:p>
      <w:pPr>
        <w:numPr>
          <w:ilvl w:val="0"/>
          <w:numId w:val="1014"/>
        </w:numPr>
        <w:pStyle w:val="Compact"/>
      </w:pPr>
      <w:r>
        <w:t xml:space="preserve">无广告、无追踪。</w:t>
      </w:r>
    </w:p>
    <w:p>
      <w:pPr>
        <w:pStyle w:val="FirstParagraph"/>
      </w:pPr>
      <w:r>
        <w:t xml:space="preserve">Pro 版建议包含：</w:t>
      </w:r>
    </w:p>
    <w:p>
      <w:pPr>
        <w:numPr>
          <w:ilvl w:val="0"/>
          <w:numId w:val="1015"/>
        </w:numPr>
        <w:pStyle w:val="Compact"/>
      </w:pPr>
      <w:r>
        <w:t xml:space="preserve">无限导入。</w:t>
      </w:r>
    </w:p>
    <w:p>
      <w:pPr>
        <w:numPr>
          <w:ilvl w:val="0"/>
          <w:numId w:val="1015"/>
        </w:numPr>
        <w:pStyle w:val="Compact"/>
      </w:pPr>
      <w:r>
        <w:t xml:space="preserve">批量整理。</w:t>
      </w:r>
    </w:p>
    <w:p>
      <w:pPr>
        <w:numPr>
          <w:ilvl w:val="0"/>
          <w:numId w:val="1015"/>
        </w:numPr>
        <w:pStyle w:val="Compact"/>
      </w:pPr>
      <w:r>
        <w:t xml:space="preserve">iCloud 密文同步。</w:t>
      </w:r>
    </w:p>
    <w:p>
      <w:pPr>
        <w:numPr>
          <w:ilvl w:val="0"/>
          <w:numId w:val="1015"/>
        </w:numPr>
        <w:pStyle w:val="Compact"/>
      </w:pPr>
      <w:r>
        <w:t xml:space="preserve">多设备恢复。</w:t>
      </w:r>
    </w:p>
    <w:p>
      <w:pPr>
        <w:numPr>
          <w:ilvl w:val="0"/>
          <w:numId w:val="1015"/>
        </w:numPr>
        <w:pStyle w:val="Compact"/>
      </w:pPr>
      <w:r>
        <w:t xml:space="preserve">回收站高级恢复。</w:t>
      </w:r>
    </w:p>
    <w:p>
      <w:pPr>
        <w:numPr>
          <w:ilvl w:val="0"/>
          <w:numId w:val="1015"/>
        </w:numPr>
        <w:pStyle w:val="Compact"/>
      </w:pPr>
      <w:r>
        <w:t xml:space="preserve">伪装入口。</w:t>
      </w:r>
    </w:p>
    <w:p>
      <w:pPr>
        <w:numPr>
          <w:ilvl w:val="0"/>
          <w:numId w:val="1015"/>
        </w:numPr>
        <w:pStyle w:val="Compact"/>
      </w:pPr>
      <w:r>
        <w:t xml:space="preserve">假密码空间。</w:t>
      </w:r>
    </w:p>
    <w:p>
      <w:pPr>
        <w:numPr>
          <w:ilvl w:val="0"/>
          <w:numId w:val="1015"/>
        </w:numPr>
        <w:pStyle w:val="Compact"/>
      </w:pPr>
      <w:r>
        <w:t xml:space="preserve">入侵记录。</w:t>
      </w:r>
    </w:p>
    <w:p>
      <w:pPr>
        <w:numPr>
          <w:ilvl w:val="0"/>
          <w:numId w:val="1015"/>
        </w:numPr>
        <w:pStyle w:val="Compact"/>
      </w:pPr>
      <w:r>
        <w:t xml:space="preserve">大视频支持。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2026-05-17T08:32:36Z</dcterms:created>
  <dcterms:modified xsi:type="dcterms:W3CDTF">2026-05-17T08:32:36Z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