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26B227" w14:textId="77777777" w:rsidR="00437CC2" w:rsidRPr="00437CC2" w:rsidRDefault="00437CC2" w:rsidP="00437CC2">
      <w:pPr>
        <w:widowControl/>
        <w:shd w:val="clear" w:color="auto" w:fill="F9FCFF"/>
        <w:wordWrap w:val="0"/>
        <w:spacing w:line="360" w:lineRule="atLeast"/>
        <w:jc w:val="left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b/>
          <w:bCs/>
          <w:color w:val="333333"/>
          <w:kern w:val="0"/>
          <w:szCs w:val="21"/>
        </w:rPr>
        <w:t>MySQL5.1</w:t>
      </w:r>
      <w:r w:rsidRPr="00437CC2">
        <w:rPr>
          <w:rFonts w:ascii="Tahoma" w:eastAsia="宋体" w:hAnsi="Tahoma" w:cs="Tahoma"/>
          <w:b/>
          <w:bCs/>
          <w:color w:val="333333"/>
          <w:kern w:val="0"/>
          <w:szCs w:val="21"/>
        </w:rPr>
        <w:t>安装配置图解</w:t>
      </w:r>
    </w:p>
    <w:p w14:paraId="388D47ED" w14:textId="77777777" w:rsidR="00437CC2" w:rsidRPr="00437CC2" w:rsidRDefault="00437CC2" w:rsidP="00437CC2">
      <w:pPr>
        <w:widowControl/>
        <w:shd w:val="clear" w:color="auto" w:fill="FFFFFF"/>
        <w:wordWrap w:val="0"/>
        <w:jc w:val="right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437CC2">
        <w:rPr>
          <w:rFonts w:ascii="Tahoma" w:eastAsia="宋体" w:hAnsi="Tahoma" w:cs="Tahoma"/>
          <w:color w:val="FF0000"/>
          <w:kern w:val="0"/>
          <w:sz w:val="18"/>
          <w:szCs w:val="18"/>
        </w:rPr>
        <w:t>admin</w:t>
      </w:r>
      <w:r w:rsidRPr="00437CC2">
        <w:rPr>
          <w:rFonts w:ascii="Tahoma" w:eastAsia="宋体" w:hAnsi="Tahoma" w:cs="Tahoma"/>
          <w:color w:val="333333"/>
          <w:kern w:val="0"/>
          <w:sz w:val="18"/>
          <w:szCs w:val="18"/>
        </w:rPr>
        <w:t> </w:t>
      </w:r>
      <w:r w:rsidRPr="00437CC2">
        <w:rPr>
          <w:rFonts w:ascii="Tahoma" w:eastAsia="宋体" w:hAnsi="Tahoma" w:cs="Tahoma"/>
          <w:color w:val="999999"/>
          <w:kern w:val="0"/>
          <w:sz w:val="18"/>
          <w:szCs w:val="18"/>
        </w:rPr>
        <w:t>12-11 15:34</w:t>
      </w:r>
      <w:r w:rsidRPr="00437CC2">
        <w:rPr>
          <w:rFonts w:ascii="Tahoma" w:eastAsia="宋体" w:hAnsi="Tahoma" w:cs="Tahoma"/>
          <w:color w:val="333333"/>
          <w:kern w:val="0"/>
          <w:sz w:val="18"/>
          <w:szCs w:val="18"/>
        </w:rPr>
        <w:t> </w:t>
      </w:r>
      <w:r w:rsidRPr="00437CC2">
        <w:rPr>
          <w:rFonts w:ascii="Tahoma" w:eastAsia="宋体" w:hAnsi="Tahoma" w:cs="Tahoma"/>
          <w:color w:val="999999"/>
          <w:kern w:val="0"/>
          <w:sz w:val="18"/>
          <w:szCs w:val="18"/>
        </w:rPr>
        <w:t>实用技术</w:t>
      </w:r>
    </w:p>
    <w:p w14:paraId="1F0D2D0F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宋体" w:eastAsia="宋体" w:hAnsi="宋体" w:cs="Tahoma" w:hint="eastAsia"/>
          <w:b/>
          <w:bCs/>
          <w:color w:val="333333"/>
          <w:kern w:val="0"/>
          <w:sz w:val="27"/>
          <w:szCs w:val="27"/>
        </w:rPr>
        <w:t>一、MySQL5.1安装</w:t>
      </w:r>
    </w:p>
    <w:p w14:paraId="578669BF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      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打开下载的安装文件，出现如下界面：</w:t>
      </w:r>
    </w:p>
    <w:p w14:paraId="5A93A14C" w14:textId="18C9FEFA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 w:val="24"/>
          <w:szCs w:val="24"/>
        </w:rPr>
        <w:drawing>
          <wp:inline distT="0" distB="0" distL="0" distR="0" wp14:anchorId="2DC20D89" wp14:editId="088E14C5">
            <wp:extent cx="4552950" cy="3533775"/>
            <wp:effectExtent l="0" t="0" r="0" b="9525"/>
            <wp:docPr id="19" name="图片 19" descr="MySQL5.1安装配置图解 - 阿文 - 陈文秀 的博客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5.1安装配置图解 - 阿文 - 陈文秀 的博客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96">
        <w:rPr>
          <w:rFonts w:ascii="Tahoma" w:eastAsia="宋体" w:hAnsi="Tahoma" w:cs="Tahoma" w:hint="eastAsia"/>
          <w:color w:val="333333"/>
          <w:kern w:val="0"/>
          <w:szCs w:val="21"/>
        </w:rPr>
        <w:t>s</w:t>
      </w:r>
      <w:bookmarkStart w:id="0" w:name="_GoBack"/>
      <w:bookmarkEnd w:id="0"/>
    </w:p>
    <w:p w14:paraId="6C9FC37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mysql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安装向导启动，点击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继续</w:t>
      </w:r>
    </w:p>
    <w:p w14:paraId="48198FEE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 w:val="24"/>
          <w:szCs w:val="24"/>
        </w:rPr>
        <w:lastRenderedPageBreak/>
        <w:drawing>
          <wp:inline distT="0" distB="0" distL="0" distR="0" wp14:anchorId="4DBF6E6E" wp14:editId="43FC59E3">
            <wp:extent cx="4562475" cy="3524250"/>
            <wp:effectExtent l="0" t="0" r="9525" b="0"/>
            <wp:docPr id="18" name="图片 18" descr="MySQL5.1安装配置图解 - 阿文 - 陈文秀 的博客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5.1安装配置图解 - 阿文 - 陈文秀 的博客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7B33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 xml:space="preserve">        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选择安装类型，有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“Typical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（默认）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”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、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“Complete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（完全）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”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、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“Custom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（用户自定义）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”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三个选项，我们选择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“Custom”</w:t>
      </w:r>
      <w:r w:rsidRPr="00437CC2">
        <w:rPr>
          <w:rFonts w:ascii="Tahoma" w:eastAsia="宋体" w:hAnsi="Tahoma" w:cs="Tahoma"/>
          <w:color w:val="333333"/>
          <w:kern w:val="0"/>
          <w:sz w:val="24"/>
          <w:szCs w:val="24"/>
        </w:rPr>
        <w:t>，有更多的选项，也方便熟悉安装过程。</w:t>
      </w:r>
    </w:p>
    <w:p w14:paraId="5B8A0FEB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431130D5" wp14:editId="058B2D48">
            <wp:extent cx="4552950" cy="3514725"/>
            <wp:effectExtent l="0" t="0" r="0" b="9525"/>
            <wp:docPr id="17" name="图片 17" descr="MySQL5.1安装配置图解 - 阿文 - 陈文秀 的博客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5.1安装配置图解 - 阿文 - 陈文秀 的博客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A9193A5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“MySQL Server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服务器）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上左键单击，选择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“This feature, and all subfeatures, will be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>installed on local hard drive.”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，即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此部分，及下属子部分内容，全部安装在本地硬盘上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。点选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“Change...”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，手动指定安装目录。</w:t>
      </w:r>
    </w:p>
    <w:p w14:paraId="1DDA02A6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4754C4B9" wp14:editId="1A0BD56F">
            <wp:extent cx="4562475" cy="3514725"/>
            <wp:effectExtent l="0" t="0" r="9525" b="9525"/>
            <wp:docPr id="16" name="图片 16" descr="MySQL5.1安装配置图解 - 阿文 - 陈文秀 的博客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5.1安装配置图解 - 阿文 - 陈文秀 的博客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6EC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填上安装目录，例如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“F:MySQL”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，也建议不要放在与操作系统同一分区，这样可以防止系统备份还原的时候，数据被清空。按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“OK”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72398A6C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5307D033" wp14:editId="6DCB1C4D">
            <wp:extent cx="4562475" cy="3524250"/>
            <wp:effectExtent l="0" t="0" r="9525" b="0"/>
            <wp:docPr id="15" name="图片 15" descr="MySQL5.1安装配置图解 - 阿文 - 陈文秀 的博客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5.1安装配置图解 - 阿文 - 陈文秀 的博客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确认一下先前的设置，如果有误，按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“Back”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返回重做。按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“Install”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开始安装。</w:t>
      </w:r>
    </w:p>
    <w:p w14:paraId="248046CD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> </w:t>
      </w: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2409A5C5" wp14:editId="21292A58">
            <wp:extent cx="4562475" cy="3524250"/>
            <wp:effectExtent l="0" t="0" r="9525" b="0"/>
            <wp:docPr id="14" name="图片 14" descr="MySQL5.1安装配置图解 - 阿文 - 陈文秀 的博客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5.1安装配置图解 - 阿文 - 陈文秀 的博客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D9CC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正在安装中，请稍候，直到出现下面的界面。</w:t>
      </w:r>
    </w:p>
    <w:p w14:paraId="02385136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434A3927" wp14:editId="117F5614">
            <wp:extent cx="4562475" cy="3552825"/>
            <wp:effectExtent l="0" t="0" r="9525" b="9525"/>
            <wp:docPr id="13" name="图片 13" descr="MySQL5.1安装配置图解 - 阿文 - 陈文秀 的博客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5.1安装配置图解 - 阿文 - 陈文秀 的博客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5903FE3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继续，出现如下界面。</w:t>
      </w:r>
    </w:p>
    <w:p w14:paraId="49EFB4F1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lastRenderedPageBreak/>
        <w:drawing>
          <wp:inline distT="0" distB="0" distL="0" distR="0" wp14:anchorId="5D15E6A0" wp14:editId="2C3D6C28">
            <wp:extent cx="4562475" cy="3524250"/>
            <wp:effectExtent l="0" t="0" r="9525" b="0"/>
            <wp:docPr id="12" name="图片 12" descr="MySQL5.1安装配置图解 - 阿文 - 陈文秀 的博客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5.1安装配置图解 - 阿文 - 陈文秀 的博客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6B5A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现在软件安装完成了，出现上面的界面，这里有一个很好的功能，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配置向导，不用向以前一样，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自己手动乱七八糟的配置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my.ini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了，将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“Configure the Mysql Server now”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前面的勾打上，点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“Finish”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结束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软件的安装并启动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配置向导。</w:t>
      </w:r>
    </w:p>
    <w:p w14:paraId="140C2175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宋体" w:eastAsia="宋体" w:hAnsi="宋体" w:cs="Tahoma" w:hint="eastAsia"/>
          <w:b/>
          <w:bCs/>
          <w:color w:val="333333"/>
          <w:kern w:val="0"/>
          <w:sz w:val="27"/>
          <w:szCs w:val="27"/>
        </w:rPr>
        <w:t>二、配置MySQL Server</w:t>
      </w:r>
    </w:p>
    <w:p w14:paraId="306C3D1A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“Finsh”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，出现如下界面，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 Server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配置向导启动。</w:t>
      </w:r>
    </w:p>
    <w:p w14:paraId="4370DFBE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lastRenderedPageBreak/>
        <w:drawing>
          <wp:inline distT="0" distB="0" distL="0" distR="0" wp14:anchorId="4B6B00D0" wp14:editId="630B13F0">
            <wp:extent cx="4562475" cy="3543300"/>
            <wp:effectExtent l="0" t="0" r="9525" b="0"/>
            <wp:docPr id="11" name="图片 11" descr="MySQL5.1安装配置图解 - 阿文 - 陈文秀 的博客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5.1安装配置图解 - 阿文 - 陈文秀 的博客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58EF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出现如下界面，</w:t>
      </w:r>
    </w:p>
    <w:p w14:paraId="4514ABA8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3B08B900" wp14:editId="58AE1488">
            <wp:extent cx="4562475" cy="3562350"/>
            <wp:effectExtent l="0" t="0" r="9525" b="0"/>
            <wp:docPr id="10" name="图片 10" descr="MySQL5.1安装配置图解 - 阿文 - 陈文秀 的博客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5.1安装配置图解 - 阿文 - 陈文秀 的博客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15E9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选择配置方式，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“Detailed Configuration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（手动精确配置）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“Standard Configuration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（标准配置）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我们选择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“Detailed Configuration”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，方便熟悉配置过程。</w:t>
      </w:r>
    </w:p>
    <w:p w14:paraId="2EF7693B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lastRenderedPageBreak/>
        <w:drawing>
          <wp:inline distT="0" distB="0" distL="0" distR="0" wp14:anchorId="295695F3" wp14:editId="79C35E5F">
            <wp:extent cx="4562475" cy="3552825"/>
            <wp:effectExtent l="0" t="0" r="9525" b="9525"/>
            <wp:docPr id="9" name="图片 9" descr="MySQL5.1安装配置图解 - 阿文 - 陈文秀 的博客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5.1安装配置图解 - 阿文 - 陈文秀 的博客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D14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选择服务器类型，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“Developer Machine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（开发测试类，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占用很少资源）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“Server Machine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（服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务器类型，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占用较多资源）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“Dedicated MySQL Server Machine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（专门的数据库服务器，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占用所有可用资源）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，大家根据自己的类型选择了，一般选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“Server Machine”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，不会太少，也不会占满。</w:t>
      </w:r>
    </w:p>
    <w:p w14:paraId="094475C5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57084D35" wp14:editId="7486DD44">
            <wp:extent cx="4562475" cy="3533775"/>
            <wp:effectExtent l="0" t="0" r="9525" b="9525"/>
            <wp:docPr id="8" name="图片 8" descr="MySQL5.1安装配置图解 - 阿文 - 陈文秀 的博客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5.1安装配置图解 - 阿文 - 陈文秀 的博客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C12A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>      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选择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数据库的大致用途，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“Multifunctional Database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（通用多功能型，好）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“Transactional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  <w:t>Database Only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（服务器类型，专注于事务处理，一般）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“Non-Transactional Database Only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（非事务处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理型，较简单，主要做一些监控、记数用，对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MyISAM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数据类型的支持仅限于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non-transactional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），随自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己的用途而选择了，我这里选择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“Transactional Database Only”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5B0D1D61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74E372EF" wp14:editId="54BD3721">
            <wp:extent cx="4562475" cy="3505200"/>
            <wp:effectExtent l="0" t="0" r="9525" b="0"/>
            <wp:docPr id="7" name="图片 7" descr="MySQL5.1安装配置图解 - 阿文 - 陈文秀 的博客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5.1安装配置图解 - 阿文 - 陈文秀 的博客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0A2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      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InnoDB Tablespace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进行配置，就是为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InnoDB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数据库文件选择一个存储空间，如果修改了，要记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住位置，重装的时候要选择一样的地方，否则可能会造成数据库损坏，当然，对数据库做个备份就没问题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了，这里不详述。我这里没有修改，使用默认位置，直接按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57EA3914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lastRenderedPageBreak/>
        <w:drawing>
          <wp:inline distT="0" distB="0" distL="0" distR="0" wp14:anchorId="79F8D403" wp14:editId="59EA6DED">
            <wp:extent cx="4562475" cy="3543300"/>
            <wp:effectExtent l="0" t="0" r="9525" b="0"/>
            <wp:docPr id="6" name="图片 6" descr="MySQL5.1安装配置图解 - 阿文 - 陈文秀 的博客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5.1安装配置图解 - 阿文 - 陈文秀 的博客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8ABB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     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选择您的网站的一般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访问量，同时连接的数目，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“Decision Support(DSS)/OLAP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20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个左右）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  <w:t>“Online Transaction Processing(OLTP)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500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个左右）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“Manual Setting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（手动设置，自己输一个数）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我这里选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“Online Transaction Processing(OLTP)”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，自己的服务器，应该够用了，按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4383194D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1187FA3D" wp14:editId="2897A12C">
            <wp:extent cx="4562475" cy="3524250"/>
            <wp:effectExtent l="0" t="0" r="9525" b="0"/>
            <wp:docPr id="5" name="图片 5" descr="MySQL5.1安装配置图解 - 阿文 - 陈文秀 的博客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5.1安装配置图解 - 阿文 - 陈文秀 的博客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71FF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是否启用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TCP/IP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连接，设定端口，如果不启用，就只能在自己的机器上访问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数据库了，我这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里启用，把前面的勾打上，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Port Number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：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3306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，在这个页面上，您还可以选择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启用标准模式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Enable Strict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  <w:t>Mode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），这样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就不会允许细小的语法错误。如果您还是个新手，我建议您取消标准模式以减少麻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烦。但熟悉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以后，尽量使用标准模式，因为它可以降低有害数据进入数据库的可能性。还有一个关于防火墙的设置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“Add firewall exception ……”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需要选中，将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服务的监听端口加为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windows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防火墙例外，避免防火墙阻断。按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03180102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5C0ED280" wp14:editId="3FAE5736">
            <wp:extent cx="4562475" cy="3524250"/>
            <wp:effectExtent l="0" t="0" r="9525" b="0"/>
            <wp:docPr id="4" name="图片 4" descr="MySQL5.1安装配置图解 - 阿文 - 陈文秀 的博客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5.1安装配置图解 - 阿文 - 陈文秀 的博客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5423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注意：如果要用原来数据库的数据，最好能确定原来数据库用的是什么编码，如果这里设置的编码和原来数据库数据的编码不一致，在使用的时候可能会出现乱码。</w:t>
      </w:r>
    </w:p>
    <w:p w14:paraId="41079537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ind w:firstLine="48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这个比较重要，就是对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默认数据库语言编码进行设置，第一个是西文编码，第二个是多字节的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通用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utf8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编码，都不是我们通用的编码，这里选择第三个，然后在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Character Set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那里选择或填入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“gbk”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当然也可以用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“gb2312”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，区别就是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gbk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的字库容量大，包括了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gb2312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的所有汉字，并且加上了繁体字、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和其它乱七八糟的字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——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使用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的时候，在执行数据操作命令之前运行一次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“SET NAMES GBK;”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（运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行一次就行了，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GBK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可以替换为其它值，视这里的设置而定），就可以正常的使用汉字（或其它文字）了，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否则不能正常显示汉字。按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5AF428EF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lastRenderedPageBreak/>
        <w:drawing>
          <wp:inline distT="0" distB="0" distL="0" distR="0" wp14:anchorId="1E547CE0" wp14:editId="2A475114">
            <wp:extent cx="4562475" cy="3524250"/>
            <wp:effectExtent l="0" t="0" r="9525" b="0"/>
            <wp:docPr id="3" name="图片 3" descr="MySQL5.1安装配置图解 - 阿文 - 陈文秀 的博客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5.1安装配置图解 - 阿文 - 陈文秀 的博客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3D6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选择是否将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安装为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windows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服务，还可以指定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Service Name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（服务标识名称），是否将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bin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目录加入到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Windows PATH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（加入后，就可以直接使用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bin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下的文件，而不用指出目录名，比如连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接，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“mysql.exe -uusername -ppassword;”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就可以了，不用指出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mysql.exe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的完整地址，很方便），我这里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全部打上了勾，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Service Name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不变。按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39E682F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0CFE2C7C" wp14:editId="0DFD37B7">
            <wp:extent cx="4552950" cy="3505200"/>
            <wp:effectExtent l="0" t="0" r="0" b="0"/>
            <wp:docPr id="2" name="图片 2" descr="MySQL5.1安装配置图解 - 阿文 - 陈文秀 的博客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5.1安装配置图解 - 阿文 - 陈文秀 的博客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FCB7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这一步询问是否要修改默认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root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用户（超级管理）的密码（默认为空），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“New root password”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如果要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修改，就在此填入新密码（如果是重装，并且之前已经设置了密码，在这里更改密码可能会出错，请留空，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并将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“Modify Security Settings”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前面的勾去掉，安装配置完成后另行修改密码），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“Confirm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（再输一遍）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内再填一次，防止输错。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“Enable root access from remotemachines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（是否允许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root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用户在其它的机器上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登陆，如果要安全，就不要勾上，如果要方便，就勾上它）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。最后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“Create An Anonymous Account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（新建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一个匿名用户，匿名用户可以连接数据库，不能操作数据，包括查询）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，一般就不用勾了，设置完毕，按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  <w:t>“Next”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继续。</w:t>
      </w:r>
    </w:p>
    <w:p w14:paraId="5AA0D5EA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noProof/>
          <w:color w:val="41519A"/>
          <w:kern w:val="0"/>
          <w:szCs w:val="21"/>
        </w:rPr>
        <w:drawing>
          <wp:inline distT="0" distB="0" distL="0" distR="0" wp14:anchorId="464F1077" wp14:editId="62378CC8">
            <wp:extent cx="4562475" cy="3505200"/>
            <wp:effectExtent l="0" t="0" r="9525" b="0"/>
            <wp:docPr id="1" name="图片 1" descr="MySQL5.1安装配置图解 - 阿文 - 陈文秀 的博客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5.1安装配置图解 - 阿文 - 陈文秀 的博客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5F4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确认设置无误，如果有误，按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“Back”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返回检查。按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“Execute”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使设置生效。</w:t>
      </w:r>
    </w:p>
    <w:p w14:paraId="6BC21402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center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0F8670F0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设置完毕，按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“Finish”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结束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的安装与配置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——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这里有一个比较常见的错误，就是不能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“Start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  <w:t>service”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，一般出现在以前有安装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的服务器上，解决的办法，先保证以前安装的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服务器彻底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卸载掉了；不行的话，检查是否按上面一步所说，之前的密码是否有修改，照上面的操作；如果依然不行，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将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安装目录下的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data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文件夹备份，然后删除，在安装完成后，将安装生成的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data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文件夹删除，备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lastRenderedPageBreak/>
        <w:t>份的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data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文件夹移回来，再重启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服务就可以了，这种情况下，可能需要将数据库检查一下，然后修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br/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复一次，防止数据出错。</w:t>
      </w:r>
    </w:p>
    <w:p w14:paraId="33A7635B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379B6E6E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三、说明</w:t>
      </w:r>
    </w:p>
    <w:p w14:paraId="60E839AA" w14:textId="77777777" w:rsidR="00437CC2" w:rsidRPr="00437CC2" w:rsidRDefault="00437CC2" w:rsidP="00437CC2">
      <w:pPr>
        <w:widowControl/>
        <w:shd w:val="clear" w:color="auto" w:fill="FFFFFF"/>
        <w:wordWrap w:val="0"/>
        <w:spacing w:before="100" w:beforeAutospacing="1" w:after="100" w:afterAutospacing="1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437CC2">
        <w:rPr>
          <w:rFonts w:ascii="Tahoma" w:eastAsia="宋体" w:hAnsi="Tahoma" w:cs="Tahoma"/>
          <w:color w:val="333333"/>
          <w:kern w:val="0"/>
          <w:szCs w:val="21"/>
        </w:rPr>
        <w:t xml:space="preserve">        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本文所涉及内容均可以在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参考手册第二章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“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安装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MySQL”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中找到。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Pr="00437CC2">
        <w:rPr>
          <w:rFonts w:ascii="Tahoma" w:eastAsia="宋体" w:hAnsi="Tahoma" w:cs="Tahoma"/>
          <w:color w:val="333333"/>
          <w:kern w:val="0"/>
          <w:szCs w:val="21"/>
        </w:rPr>
        <w:t>参考手册地址</w:t>
      </w:r>
    </w:p>
    <w:p w14:paraId="47F92871" w14:textId="77777777" w:rsidR="00437CC2" w:rsidRPr="00437CC2" w:rsidRDefault="00656896" w:rsidP="00437CC2">
      <w:pPr>
        <w:widowControl/>
        <w:shd w:val="clear" w:color="auto" w:fill="FFFFFF"/>
        <w:wordWrap w:val="0"/>
        <w:spacing w:before="100" w:beforeAutospacing="1" w:after="100" w:afterAutospacing="1"/>
        <w:ind w:firstLine="480"/>
        <w:jc w:val="left"/>
        <w:rPr>
          <w:rFonts w:ascii="Tahoma" w:eastAsia="宋体" w:hAnsi="Tahoma" w:cs="Tahoma"/>
          <w:color w:val="333333"/>
          <w:kern w:val="0"/>
          <w:szCs w:val="21"/>
        </w:rPr>
      </w:pPr>
      <w:hyperlink r:id="rId42" w:tgtFrame="_blank" w:history="1">
        <w:r w:rsidR="00437CC2" w:rsidRPr="00437CC2">
          <w:rPr>
            <w:rFonts w:ascii="Tahoma" w:eastAsia="宋体" w:hAnsi="Tahoma" w:cs="Tahoma"/>
            <w:color w:val="0048FF"/>
            <w:kern w:val="0"/>
            <w:szCs w:val="21"/>
          </w:rPr>
          <w:t>http://dev.mysql.com/doc/refman/5.1/zh/index.html</w:t>
        </w:r>
      </w:hyperlink>
      <w:r w:rsidR="00437CC2" w:rsidRPr="00437CC2">
        <w:rPr>
          <w:rFonts w:ascii="Tahoma" w:eastAsia="宋体" w:hAnsi="Tahoma" w:cs="Tahoma"/>
          <w:color w:val="333333"/>
          <w:kern w:val="0"/>
          <w:szCs w:val="21"/>
        </w:rPr>
        <w:t>。</w:t>
      </w:r>
      <w:r w:rsidR="00437CC2" w:rsidRPr="00437CC2">
        <w:rPr>
          <w:rFonts w:ascii="Tahoma" w:eastAsia="宋体" w:hAnsi="Tahoma" w:cs="Tahoma"/>
          <w:color w:val="333333"/>
          <w:kern w:val="0"/>
          <w:szCs w:val="21"/>
        </w:rPr>
        <w:t>mysql</w:t>
      </w:r>
      <w:r w:rsidR="00437CC2" w:rsidRPr="00437CC2">
        <w:rPr>
          <w:rFonts w:ascii="Tahoma" w:eastAsia="宋体" w:hAnsi="Tahoma" w:cs="Tahoma"/>
          <w:color w:val="333333"/>
          <w:kern w:val="0"/>
          <w:szCs w:val="21"/>
        </w:rPr>
        <w:t>的下载地址：</w:t>
      </w:r>
      <w:hyperlink r:id="rId43" w:tgtFrame="_blank" w:history="1">
        <w:r w:rsidR="00437CC2" w:rsidRPr="00437CC2">
          <w:rPr>
            <w:rFonts w:ascii="Tahoma" w:eastAsia="宋体" w:hAnsi="Tahoma" w:cs="Tahoma"/>
            <w:color w:val="0048FF"/>
            <w:kern w:val="0"/>
            <w:szCs w:val="21"/>
          </w:rPr>
          <w:t>http://dev.mysql.com/downloads/mysql/5.1.html</w:t>
        </w:r>
      </w:hyperlink>
      <w:r w:rsidR="00437CC2" w:rsidRPr="00437CC2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14:paraId="3C91504A" w14:textId="77777777" w:rsidR="003E7A60" w:rsidRPr="00437CC2" w:rsidRDefault="003E7A60"/>
    <w:sectPr w:rsidR="003E7A60" w:rsidRPr="00437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CD7"/>
    <w:rsid w:val="003E7A60"/>
    <w:rsid w:val="00407CD7"/>
    <w:rsid w:val="00437CC2"/>
    <w:rsid w:val="00656896"/>
    <w:rsid w:val="007A5DAF"/>
    <w:rsid w:val="0080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5C12C"/>
  <w15:chartTrackingRefBased/>
  <w15:docId w15:val="{09EC0713-1A08-417C-B497-9762A966F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sname">
    <w:name w:val="psname"/>
    <w:basedOn w:val="a0"/>
    <w:rsid w:val="00437CC2"/>
  </w:style>
  <w:style w:type="character" w:customStyle="1" w:styleId="apple-converted-space">
    <w:name w:val="apple-converted-space"/>
    <w:basedOn w:val="a0"/>
    <w:rsid w:val="00437CC2"/>
  </w:style>
  <w:style w:type="character" w:customStyle="1" w:styleId="psdate">
    <w:name w:val="psdate"/>
    <w:basedOn w:val="a0"/>
    <w:rsid w:val="00437CC2"/>
  </w:style>
  <w:style w:type="character" w:customStyle="1" w:styleId="pssort">
    <w:name w:val="pssort"/>
    <w:basedOn w:val="a0"/>
    <w:rsid w:val="00437CC2"/>
  </w:style>
  <w:style w:type="paragraph" w:styleId="a3">
    <w:name w:val="Normal (Web)"/>
    <w:basedOn w:val="a"/>
    <w:uiPriority w:val="99"/>
    <w:semiHidden/>
    <w:unhideWhenUsed/>
    <w:rsid w:val="00437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37CC2"/>
    <w:rPr>
      <w:b/>
      <w:bCs/>
    </w:rPr>
  </w:style>
  <w:style w:type="character" w:styleId="a5">
    <w:name w:val="Hyperlink"/>
    <w:basedOn w:val="a0"/>
    <w:uiPriority w:val="99"/>
    <w:semiHidden/>
    <w:unhideWhenUsed/>
    <w:rsid w:val="00437C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0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</w:div>
        <w:div w:id="8784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yjs.yhjy.cn/upload/2009-12/091211154368731.jp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jyjs.yhjy.cn/upload/2009-12/091211154368733.jpg" TargetMode="External"/><Relationship Id="rId26" Type="http://schemas.openxmlformats.org/officeDocument/2006/relationships/hyperlink" Target="http://jyjs.yhjy.cn/upload/2009-12/0912111543687310.jpg" TargetMode="External"/><Relationship Id="rId39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hyperlink" Target="http://jyjs.yhjy.cn/upload/2009-12/0912111543687319.jpg" TargetMode="External"/><Relationship Id="rId42" Type="http://schemas.openxmlformats.org/officeDocument/2006/relationships/hyperlink" Target="http://dev.mysql.com/doc/refman/5.1/zh/index.html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jyjs.yhjy.cn/upload/2009-12/0912111543687320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://jyjs.yhjy.cn/upload/2009-12/0912111543687317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jyjs.yhjy.cn/upload/2009-12/0912111543687314.jpg" TargetMode="External"/><Relationship Id="rId20" Type="http://schemas.openxmlformats.org/officeDocument/2006/relationships/hyperlink" Target="http://jyjs.yhjy.cn/upload/2009-12/091211154368737.jpg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hyperlink" Target="http://jyjs.yhjy.cn/upload/2009-12/0912111543687313.jp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://jyjs.yhjy.cn/upload/2009-12/0912111543687311.jpg" TargetMode="External"/><Relationship Id="rId32" Type="http://schemas.openxmlformats.org/officeDocument/2006/relationships/hyperlink" Target="http://jyjs.yhjy.cn/upload/2009-12/091211154368734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://jyjs.yhjy.cn/upload/2009-12/091211154368732.jpg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jyjs.yhjy.cn/upload/2009-12/0912111543687315.jpg" TargetMode="External"/><Relationship Id="rId36" Type="http://schemas.openxmlformats.org/officeDocument/2006/relationships/hyperlink" Target="http://jyjs.yhjy.cn/upload/2009-12/091211154368735.jpg" TargetMode="External"/><Relationship Id="rId10" Type="http://schemas.openxmlformats.org/officeDocument/2006/relationships/hyperlink" Target="http://jyjs.yhjy.cn/upload/2009-12/0912111543687318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fontTable" Target="fontTable.xml"/><Relationship Id="rId4" Type="http://schemas.openxmlformats.org/officeDocument/2006/relationships/hyperlink" Target="http://jyjs.yhjy.cn/upload/2009-12/091211154368738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jyjs.yhjy.cn/upload/2009-12/091211154368739.jpg" TargetMode="External"/><Relationship Id="rId22" Type="http://schemas.openxmlformats.org/officeDocument/2006/relationships/hyperlink" Target="http://jyjs.yhjy.cn/upload/2009-12/0912111543687312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jyjs.yhjy.cn/upload/2009-12/091211154368736.jpg" TargetMode="External"/><Relationship Id="rId35" Type="http://schemas.openxmlformats.org/officeDocument/2006/relationships/image" Target="media/image16.jpeg"/><Relationship Id="rId43" Type="http://schemas.openxmlformats.org/officeDocument/2006/relationships/hyperlink" Target="http://dev.mysql.com/downloads/mysql/5.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544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yanwei</dc:creator>
  <cp:keywords/>
  <dc:description/>
  <cp:lastModifiedBy>liu yanwei</cp:lastModifiedBy>
  <cp:revision>5</cp:revision>
  <dcterms:created xsi:type="dcterms:W3CDTF">2014-02-08T07:52:00Z</dcterms:created>
  <dcterms:modified xsi:type="dcterms:W3CDTF">2014-02-08T07:56:00Z</dcterms:modified>
</cp:coreProperties>
</file>