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AE3" w:rsidRPr="00ED7754" w:rsidRDefault="00146824" w:rsidP="00996AE3">
      <w:pPr>
        <w:pStyle w:val="1"/>
        <w:rPr>
          <w:rFonts w:asciiTheme="majorEastAsia" w:eastAsiaTheme="majorEastAsia" w:hAnsiTheme="majorEastAsia"/>
        </w:rPr>
      </w:pPr>
      <w:bookmarkStart w:id="0" w:name="_Toc464046440"/>
      <w:r w:rsidRPr="00ED7754">
        <w:rPr>
          <w:rFonts w:asciiTheme="majorEastAsia" w:eastAsiaTheme="majorEastAsia" w:hAnsiTheme="majorEastAsia" w:hint="eastAsia"/>
        </w:rPr>
        <w:t>AWS</w:t>
      </w:r>
      <w:r w:rsidRPr="00ED7754">
        <w:rPr>
          <w:rFonts w:asciiTheme="majorEastAsia" w:eastAsiaTheme="majorEastAsia" w:hAnsiTheme="majorEastAsia"/>
        </w:rPr>
        <w:t xml:space="preserve"> </w:t>
      </w:r>
      <w:r w:rsidR="006E1DF3">
        <w:rPr>
          <w:rFonts w:asciiTheme="majorEastAsia" w:eastAsiaTheme="majorEastAsia" w:hAnsiTheme="majorEastAsia"/>
        </w:rPr>
        <w:t>S3 Storage</w:t>
      </w:r>
      <w:bookmarkEnd w:id="0"/>
    </w:p>
    <w:bookmarkStart w:id="1" w:name="_Toc464046441" w:displacedByCustomXml="next"/>
    <w:sdt>
      <w:sdtPr>
        <w:rPr>
          <w:rFonts w:asciiTheme="majorEastAsia" w:eastAsiaTheme="majorEastAsia" w:hAnsiTheme="majorEastAsia"/>
          <w:caps w:val="0"/>
          <w:spacing w:val="0"/>
          <w:lang w:val="ko-KR"/>
        </w:rPr>
        <w:id w:val="-149340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AE3" w:rsidRPr="00ED7754" w:rsidRDefault="00996AE3" w:rsidP="00996AE3">
          <w:pPr>
            <w:pStyle w:val="2"/>
            <w:rPr>
              <w:rFonts w:asciiTheme="majorEastAsia" w:eastAsiaTheme="majorEastAsia" w:hAnsiTheme="majorEastAsia"/>
            </w:rPr>
          </w:pPr>
          <w:r w:rsidRPr="00ED7754">
            <w:rPr>
              <w:rFonts w:asciiTheme="majorEastAsia" w:eastAsiaTheme="majorEastAsia" w:hAnsiTheme="majorEastAsia" w:hint="eastAsia"/>
              <w:lang w:val="ko-KR"/>
            </w:rPr>
            <w:t>목차</w:t>
          </w:r>
          <w:bookmarkStart w:id="2" w:name="_GoBack"/>
          <w:bookmarkEnd w:id="1"/>
          <w:bookmarkEnd w:id="2"/>
        </w:p>
        <w:p w:rsidR="006858BF" w:rsidRDefault="00996AE3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 w:rsidRPr="00ED7754">
            <w:rPr>
              <w:rFonts w:asciiTheme="majorEastAsia" w:eastAsiaTheme="majorEastAsia" w:hAnsiTheme="majorEastAsia"/>
            </w:rPr>
            <w:fldChar w:fldCharType="begin"/>
          </w:r>
          <w:r w:rsidRPr="00ED7754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ED7754">
            <w:rPr>
              <w:rFonts w:asciiTheme="majorEastAsia" w:eastAsiaTheme="majorEastAsia" w:hAnsiTheme="majorEastAsia"/>
            </w:rPr>
            <w:fldChar w:fldCharType="separate"/>
          </w:r>
          <w:hyperlink w:anchor="_Toc464046440" w:history="1">
            <w:r w:rsidR="006858BF" w:rsidRPr="00D233DF">
              <w:rPr>
                <w:rStyle w:val="af0"/>
                <w:rFonts w:asciiTheme="majorEastAsia" w:eastAsiaTheme="majorEastAsia" w:hAnsiTheme="majorEastAsia"/>
                <w:noProof/>
              </w:rPr>
              <w:t>AWS S3 Storage</w:t>
            </w:r>
            <w:r w:rsidR="006858BF">
              <w:rPr>
                <w:noProof/>
                <w:webHidden/>
              </w:rPr>
              <w:tab/>
            </w:r>
            <w:r w:rsidR="006858BF">
              <w:rPr>
                <w:noProof/>
                <w:webHidden/>
              </w:rPr>
              <w:fldChar w:fldCharType="begin"/>
            </w:r>
            <w:r w:rsidR="006858BF">
              <w:rPr>
                <w:noProof/>
                <w:webHidden/>
              </w:rPr>
              <w:instrText xml:space="preserve"> PAGEREF _Toc464046440 \h </w:instrText>
            </w:r>
            <w:r w:rsidR="006858BF">
              <w:rPr>
                <w:noProof/>
                <w:webHidden/>
              </w:rPr>
            </w:r>
            <w:r w:rsidR="006858BF">
              <w:rPr>
                <w:noProof/>
                <w:webHidden/>
              </w:rPr>
              <w:fldChar w:fldCharType="separate"/>
            </w:r>
            <w:r w:rsidR="006858BF">
              <w:rPr>
                <w:noProof/>
                <w:webHidden/>
              </w:rPr>
              <w:t>1</w:t>
            </w:r>
            <w:r w:rsidR="006858BF"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41" w:history="1">
            <w:r w:rsidRPr="00D233DF">
              <w:rPr>
                <w:rStyle w:val="af0"/>
                <w:rFonts w:asciiTheme="majorEastAsia" w:eastAsiaTheme="majorEastAsia" w:hAnsiTheme="majorEastAsia"/>
                <w:noProof/>
                <w:lang w:val="ko-KR"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42" w:history="1"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１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S3란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43" w:history="1">
            <w:r w:rsidRPr="00D233DF">
              <w:rPr>
                <w:rStyle w:val="af0"/>
                <w:noProof/>
              </w:rPr>
              <w:t>가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>S3</w:t>
            </w:r>
            <w:r w:rsidRPr="00D233DF">
              <w:rPr>
                <w:rStyle w:val="af0"/>
                <w:noProof/>
              </w:rPr>
              <w:t>용어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44" w:history="1">
            <w:r w:rsidRPr="00D233DF">
              <w:rPr>
                <w:rStyle w:val="af0"/>
                <w:noProof/>
              </w:rPr>
              <w:t>나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>(</w:t>
            </w:r>
            <w:r w:rsidRPr="00D233DF">
              <w:rPr>
                <w:rStyle w:val="af0"/>
                <w:noProof/>
              </w:rPr>
              <w:t>참조</w:t>
            </w:r>
            <w:r w:rsidRPr="00D233DF">
              <w:rPr>
                <w:rStyle w:val="af0"/>
                <w:noProof/>
              </w:rPr>
              <w:t xml:space="preserve"> : https://aws.amazon.com/ko/s3/?nc2=h_m1 )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45" w:history="1"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２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S3 Bucket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46" w:history="1">
            <w:r w:rsidRPr="00D233DF">
              <w:rPr>
                <w:rStyle w:val="af0"/>
                <w:noProof/>
              </w:rPr>
              <w:t>가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</w:t>
            </w:r>
            <w:r w:rsidRPr="00D233DF">
              <w:rPr>
                <w:rStyle w:val="af0"/>
                <w:noProof/>
              </w:rPr>
              <w:t>페이지</w:t>
            </w:r>
            <w:r w:rsidRPr="00D233DF">
              <w:rPr>
                <w:rStyle w:val="af0"/>
                <w:noProof/>
              </w:rPr>
              <w:t xml:space="preserve"> </w:t>
            </w:r>
            <w:r w:rsidRPr="00D233DF">
              <w:rPr>
                <w:rStyle w:val="af0"/>
                <w:noProof/>
              </w:rPr>
              <w:t>진입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47" w:history="1">
            <w:r w:rsidRPr="00D233DF">
              <w:rPr>
                <w:rStyle w:val="af0"/>
                <w:noProof/>
              </w:rPr>
              <w:t>나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Bucket </w:t>
            </w:r>
            <w:r w:rsidRPr="00D233DF">
              <w:rPr>
                <w:rStyle w:val="af0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48" w:history="1"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３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S3 Bucket 정책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49" w:history="1">
            <w:r w:rsidRPr="00D233DF">
              <w:rPr>
                <w:rStyle w:val="af0"/>
                <w:noProof/>
              </w:rPr>
              <w:t>가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</w:t>
            </w:r>
            <w:r w:rsidRPr="00D233DF">
              <w:rPr>
                <w:rStyle w:val="af0"/>
                <w:noProof/>
              </w:rPr>
              <w:t>페이지</w:t>
            </w:r>
            <w:r w:rsidRPr="00D233DF">
              <w:rPr>
                <w:rStyle w:val="af0"/>
                <w:noProof/>
              </w:rPr>
              <w:t xml:space="preserve"> </w:t>
            </w:r>
            <w:r w:rsidRPr="00D233DF">
              <w:rPr>
                <w:rStyle w:val="af0"/>
                <w:noProof/>
              </w:rPr>
              <w:t>진입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0" w:history="1">
            <w:r w:rsidRPr="00D233DF">
              <w:rPr>
                <w:rStyle w:val="af0"/>
                <w:noProof/>
              </w:rPr>
              <w:t>나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Bucket </w:t>
            </w:r>
            <w:r w:rsidRPr="00D233DF">
              <w:rPr>
                <w:rStyle w:val="af0"/>
                <w:noProof/>
              </w:rPr>
              <w:t>정책수정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51" w:history="1"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４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S3 Browser 이용법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2" w:history="1">
            <w:r w:rsidRPr="00D233DF">
              <w:rPr>
                <w:rStyle w:val="af0"/>
                <w:noProof/>
              </w:rPr>
              <w:t>가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Browser </w:t>
            </w:r>
            <w:r w:rsidRPr="00D233DF">
              <w:rPr>
                <w:rStyle w:val="af0"/>
                <w:noProof/>
              </w:rPr>
              <w:t>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3" w:history="1">
            <w:r w:rsidRPr="00D233DF">
              <w:rPr>
                <w:rStyle w:val="af0"/>
                <w:noProof/>
              </w:rPr>
              <w:t>나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Browser </w:t>
            </w:r>
            <w:r w:rsidRPr="00D233DF">
              <w:rPr>
                <w:rStyle w:val="af0"/>
                <w:noProof/>
              </w:rPr>
              <w:t>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4" w:history="1">
            <w:r w:rsidRPr="00D233DF">
              <w:rPr>
                <w:rStyle w:val="af0"/>
                <w:noProof/>
              </w:rPr>
              <w:t>다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S3 Browser </w:t>
            </w:r>
            <w:r w:rsidRPr="00D233DF">
              <w:rPr>
                <w:rStyle w:val="af0"/>
                <w:noProof/>
              </w:rPr>
              <w:t>이용법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64046455" w:history="1"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５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rFonts w:asciiTheme="majorEastAsia" w:eastAsiaTheme="majorEastAsia" w:hAnsiTheme="majorEastAsia"/>
                <w:noProof/>
              </w:rPr>
              <w:t>S3 SDK를 이용한 JAVA 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6" w:history="1">
            <w:r w:rsidRPr="00D233DF">
              <w:rPr>
                <w:rStyle w:val="af0"/>
                <w:noProof/>
              </w:rPr>
              <w:t>가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AWS SDK </w:t>
            </w:r>
            <w:r w:rsidRPr="00D233DF">
              <w:rPr>
                <w:rStyle w:val="af0"/>
                <w:noProof/>
              </w:rPr>
              <w:t>의존성</w:t>
            </w:r>
            <w:r w:rsidRPr="00D233DF">
              <w:rPr>
                <w:rStyle w:val="af0"/>
                <w:noProof/>
              </w:rPr>
              <w:t xml:space="preserve"> </w:t>
            </w:r>
            <w:r w:rsidRPr="00D233DF">
              <w:rPr>
                <w:rStyle w:val="af0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8BF" w:rsidRDefault="006858BF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64046457" w:history="1">
            <w:r w:rsidRPr="00D233DF">
              <w:rPr>
                <w:rStyle w:val="af0"/>
                <w:noProof/>
              </w:rPr>
              <w:t>나</w:t>
            </w:r>
            <w:r w:rsidRPr="00D233DF">
              <w:rPr>
                <w:rStyle w:val="af0"/>
                <w:noProof/>
              </w:rPr>
              <w:t>)</w:t>
            </w:r>
            <w:r>
              <w:rPr>
                <w:noProof/>
                <w:kern w:val="2"/>
                <w:szCs w:val="22"/>
              </w:rPr>
              <w:tab/>
            </w:r>
            <w:r w:rsidRPr="00D233DF">
              <w:rPr>
                <w:rStyle w:val="af0"/>
                <w:noProof/>
              </w:rPr>
              <w:t xml:space="preserve">AWS S3 </w:t>
            </w:r>
            <w:r w:rsidRPr="00D233DF">
              <w:rPr>
                <w:rStyle w:val="af0"/>
                <w:noProof/>
              </w:rPr>
              <w:t>소스</w:t>
            </w:r>
            <w:r w:rsidRPr="00D233DF">
              <w:rPr>
                <w:rStyle w:val="af0"/>
                <w:noProof/>
              </w:rPr>
              <w:t xml:space="preserve"> </w:t>
            </w:r>
            <w:r w:rsidRPr="00D233DF">
              <w:rPr>
                <w:rStyle w:val="af0"/>
                <w:noProof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AE3" w:rsidRPr="00ED7754" w:rsidRDefault="00996AE3" w:rsidP="00996AE3">
          <w:pPr>
            <w:rPr>
              <w:rFonts w:asciiTheme="majorEastAsia" w:eastAsiaTheme="majorEastAsia" w:hAnsiTheme="majorEastAsia"/>
              <w:b/>
              <w:bCs/>
              <w:lang w:val="ko-KR"/>
            </w:rPr>
          </w:pPr>
          <w:r w:rsidRPr="00ED7754">
            <w:rPr>
              <w:rFonts w:asciiTheme="majorEastAsia" w:eastAsiaTheme="majorEastAsia" w:hAnsiTheme="majorEastAsia"/>
              <w:b/>
              <w:bCs/>
              <w:lang w:val="ko-KR"/>
            </w:rPr>
            <w:fldChar w:fldCharType="end"/>
          </w:r>
        </w:p>
      </w:sdtContent>
    </w:sdt>
    <w:p w:rsidR="00996AE3" w:rsidRDefault="00996AE3" w:rsidP="00996AE3">
      <w:pPr>
        <w:rPr>
          <w:rFonts w:asciiTheme="majorEastAsia" w:eastAsiaTheme="majorEastAsia" w:hAnsiTheme="majorEastAsia"/>
        </w:rPr>
      </w:pPr>
    </w:p>
    <w:p w:rsidR="00CA3454" w:rsidRDefault="00CA3454" w:rsidP="00996AE3">
      <w:pPr>
        <w:rPr>
          <w:rFonts w:asciiTheme="majorEastAsia" w:eastAsiaTheme="majorEastAsia" w:hAnsiTheme="majorEastAsia"/>
        </w:rPr>
      </w:pPr>
    </w:p>
    <w:p w:rsidR="00CA3454" w:rsidRDefault="00CA3454" w:rsidP="00996AE3">
      <w:pPr>
        <w:rPr>
          <w:rFonts w:asciiTheme="majorEastAsia" w:eastAsiaTheme="majorEastAsia" w:hAnsiTheme="majorEastAsia"/>
        </w:rPr>
      </w:pPr>
    </w:p>
    <w:p w:rsidR="00D97011" w:rsidRPr="00D97011" w:rsidRDefault="00CA3454" w:rsidP="00D97011">
      <w:pPr>
        <w:pStyle w:val="2"/>
        <w:numPr>
          <w:ilvl w:val="0"/>
          <w:numId w:val="18"/>
        </w:numPr>
        <w:rPr>
          <w:rFonts w:asciiTheme="majorEastAsia" w:eastAsiaTheme="majorEastAsia" w:hAnsiTheme="majorEastAsia" w:hint="eastAsia"/>
        </w:rPr>
      </w:pPr>
      <w:bookmarkStart w:id="3" w:name="_Toc464046442"/>
      <w:r>
        <w:rPr>
          <w:rFonts w:asciiTheme="majorEastAsia" w:eastAsiaTheme="majorEastAsia" w:hAnsiTheme="majorEastAsia" w:hint="eastAsia"/>
        </w:rPr>
        <w:lastRenderedPageBreak/>
        <w:t>S3</w:t>
      </w:r>
      <w:r w:rsidR="00146824" w:rsidRPr="00ED7754">
        <w:rPr>
          <w:rFonts w:asciiTheme="majorEastAsia" w:eastAsiaTheme="majorEastAsia" w:hAnsiTheme="majorEastAsia" w:hint="eastAsia"/>
        </w:rPr>
        <w:t>란</w:t>
      </w:r>
      <w:bookmarkEnd w:id="3"/>
    </w:p>
    <w:p w:rsidR="00CA3454" w:rsidRDefault="00CA3454" w:rsidP="00CA3454">
      <w:pPr>
        <w:pStyle w:val="3"/>
        <w:numPr>
          <w:ilvl w:val="1"/>
          <w:numId w:val="18"/>
        </w:numPr>
      </w:pPr>
      <w:bookmarkStart w:id="4" w:name="_Toc464046443"/>
      <w:r>
        <w:t>S3</w:t>
      </w:r>
      <w:r>
        <w:rPr>
          <w:rFonts w:hint="eastAsia"/>
        </w:rPr>
        <w:t>용</w:t>
      </w:r>
      <w:r>
        <w:t>어</w:t>
      </w:r>
      <w:bookmarkEnd w:id="4"/>
    </w:p>
    <w:p w:rsidR="0076314E" w:rsidRDefault="00CA3454" w:rsidP="00CA3454">
      <w:pPr>
        <w:pStyle w:val="af1"/>
        <w:numPr>
          <w:ilvl w:val="2"/>
          <w:numId w:val="18"/>
        </w:numPr>
        <w:ind w:leftChars="0"/>
      </w:pPr>
      <w:r w:rsidRPr="00CA3454">
        <w:rPr>
          <w:rFonts w:hint="eastAsia"/>
        </w:rPr>
        <w:t>간단한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웹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서비스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인터페이스를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통해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웹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어디서나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원하는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양의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데이터를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저장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및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검색할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수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있는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사용이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간편한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객체</w:t>
      </w:r>
      <w:r w:rsidRPr="00CA3454">
        <w:rPr>
          <w:rFonts w:hint="eastAsia"/>
        </w:rPr>
        <w:t xml:space="preserve"> </w:t>
      </w:r>
      <w:r w:rsidRPr="00CA3454">
        <w:rPr>
          <w:rFonts w:hint="eastAsia"/>
        </w:rPr>
        <w:t>스토리지</w:t>
      </w:r>
    </w:p>
    <w:p w:rsidR="00D97011" w:rsidRDefault="009B34B9" w:rsidP="00D97011">
      <w:pPr>
        <w:pStyle w:val="3"/>
        <w:numPr>
          <w:ilvl w:val="1"/>
          <w:numId w:val="18"/>
        </w:numPr>
      </w:pPr>
      <w:bookmarkStart w:id="5" w:name="_Toc464046444"/>
      <w:r w:rsidRPr="00042E2E">
        <w:rPr>
          <w:rFonts w:hint="eastAsia"/>
        </w:rPr>
        <w:t>(</w:t>
      </w:r>
      <w:r w:rsidR="00ED7754" w:rsidRPr="00042E2E">
        <w:rPr>
          <w:rFonts w:hint="eastAsia"/>
        </w:rPr>
        <w:t>참</w:t>
      </w:r>
      <w:r w:rsidR="00ED7754" w:rsidRPr="00042E2E">
        <w:t>조</w:t>
      </w:r>
      <w:r w:rsidR="00ED7754" w:rsidRPr="00042E2E">
        <w:rPr>
          <w:rFonts w:hint="eastAsia"/>
        </w:rPr>
        <w:t xml:space="preserve"> </w:t>
      </w:r>
      <w:r w:rsidRPr="00042E2E">
        <w:t xml:space="preserve">: </w:t>
      </w:r>
      <w:hyperlink r:id="rId8" w:history="1">
        <w:r w:rsidR="00CA3454" w:rsidRPr="00D45D2D">
          <w:rPr>
            <w:rStyle w:val="af0"/>
          </w:rPr>
          <w:t>https://aws.amazon.com/ko/s3/?nc2=h_m1</w:t>
        </w:r>
      </w:hyperlink>
      <w:r w:rsidR="00CA3454">
        <w:t xml:space="preserve"> </w:t>
      </w:r>
      <w:r w:rsidR="00042E2E">
        <w:t>)</w:t>
      </w:r>
      <w:bookmarkEnd w:id="5"/>
    </w:p>
    <w:p w:rsidR="00D97011" w:rsidRDefault="00D97011" w:rsidP="00D9701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6" w:name="_Toc464046445"/>
      <w:r>
        <w:rPr>
          <w:rFonts w:asciiTheme="majorEastAsia" w:eastAsiaTheme="majorEastAsia" w:hAnsiTheme="majorEastAsia" w:hint="eastAsia"/>
        </w:rPr>
        <w:t>S3</w:t>
      </w:r>
      <w:r>
        <w:rPr>
          <w:rFonts w:asciiTheme="majorEastAsia" w:eastAsiaTheme="majorEastAsia" w:hAnsiTheme="majorEastAsia"/>
        </w:rPr>
        <w:t xml:space="preserve"> Bucket </w:t>
      </w:r>
      <w:r>
        <w:rPr>
          <w:rFonts w:asciiTheme="majorEastAsia" w:eastAsiaTheme="majorEastAsia" w:hAnsiTheme="majorEastAsia" w:hint="eastAsia"/>
        </w:rPr>
        <w:t>생성</w:t>
      </w:r>
      <w:bookmarkEnd w:id="6"/>
    </w:p>
    <w:p w:rsidR="00D97011" w:rsidRDefault="00D97011" w:rsidP="00D97011">
      <w:pPr>
        <w:pStyle w:val="3"/>
        <w:numPr>
          <w:ilvl w:val="1"/>
          <w:numId w:val="18"/>
        </w:numPr>
      </w:pPr>
      <w:bookmarkStart w:id="7" w:name="_S3_페이지_진입"/>
      <w:bookmarkStart w:id="8" w:name="_Toc464046446"/>
      <w:bookmarkEnd w:id="7"/>
      <w:r>
        <w:t xml:space="preserve">S3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bookmarkEnd w:id="8"/>
    </w:p>
    <w:p w:rsidR="00D97011" w:rsidRDefault="00D97011" w:rsidP="00D97011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4579316" cy="1970042"/>
            <wp:effectExtent l="19050" t="19050" r="1206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06" cy="1976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Services</w:t>
      </w:r>
      <w: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Storage &amp; Content Delivery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S3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t xml:space="preserve">S3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:rsidR="00D97011" w:rsidRDefault="00D97011" w:rsidP="00D97011">
      <w:pPr>
        <w:pStyle w:val="3"/>
        <w:numPr>
          <w:ilvl w:val="1"/>
          <w:numId w:val="18"/>
        </w:numPr>
      </w:pPr>
      <w:bookmarkStart w:id="9" w:name="_Toc464046447"/>
      <w:r>
        <w:t xml:space="preserve">S3 </w:t>
      </w:r>
      <w:r>
        <w:rPr>
          <w:rFonts w:hint="eastAsia"/>
        </w:rPr>
        <w:t xml:space="preserve">Bucket </w:t>
      </w:r>
      <w:r>
        <w:rPr>
          <w:rFonts w:hint="eastAsia"/>
        </w:rPr>
        <w:t>생</w:t>
      </w:r>
      <w:r>
        <w:t>성</w:t>
      </w:r>
      <w:bookmarkEnd w:id="9"/>
    </w:p>
    <w:p w:rsidR="00D97011" w:rsidRDefault="00D97011" w:rsidP="00D97011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4767733" cy="17775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16" cy="178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Create Bucket </w:t>
      </w:r>
      <w:r>
        <w:rPr>
          <w:rFonts w:hint="eastAsia"/>
        </w:rPr>
        <w:t>클릭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킨다</w:t>
      </w:r>
      <w:r>
        <w:rPr>
          <w:rFonts w:hint="eastAsia"/>
        </w:rPr>
        <w:t>.</w:t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Bucket Name</w:t>
      </w:r>
      <w:r>
        <w:rPr>
          <w:rFonts w:hint="eastAsia"/>
        </w:rPr>
        <w:t>란에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대문자는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D97011" w:rsidRDefault="00D97011" w:rsidP="00D97011">
      <w:pPr>
        <w:pStyle w:val="af1"/>
        <w:numPr>
          <w:ilvl w:val="2"/>
          <w:numId w:val="18"/>
        </w:numPr>
        <w:ind w:leftChars="0"/>
      </w:pPr>
      <w:r>
        <w:t>Create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>.</w:t>
      </w:r>
    </w:p>
    <w:p w:rsidR="002468F2" w:rsidRDefault="002468F2" w:rsidP="002468F2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0" w:name="_Toc464046448"/>
      <w:r>
        <w:rPr>
          <w:rFonts w:asciiTheme="majorEastAsia" w:eastAsiaTheme="majorEastAsia" w:hAnsiTheme="majorEastAsia" w:hint="eastAsia"/>
        </w:rPr>
        <w:lastRenderedPageBreak/>
        <w:t>S3</w:t>
      </w:r>
      <w:r>
        <w:rPr>
          <w:rFonts w:asciiTheme="majorEastAsia" w:eastAsiaTheme="majorEastAsia" w:hAnsiTheme="majorEastAsia"/>
        </w:rPr>
        <w:t xml:space="preserve"> Bucket </w:t>
      </w:r>
      <w:r>
        <w:rPr>
          <w:rFonts w:asciiTheme="majorEastAsia" w:eastAsiaTheme="majorEastAsia" w:hAnsiTheme="majorEastAsia" w:hint="eastAsia"/>
        </w:rPr>
        <w:t>정</w:t>
      </w:r>
      <w:r>
        <w:rPr>
          <w:rFonts w:asciiTheme="majorEastAsia" w:eastAsiaTheme="majorEastAsia" w:hAnsiTheme="majorEastAsia"/>
        </w:rPr>
        <w:t>책</w:t>
      </w:r>
      <w:r>
        <w:rPr>
          <w:rFonts w:asciiTheme="majorEastAsia" w:eastAsiaTheme="majorEastAsia" w:hAnsiTheme="majorEastAsia" w:hint="eastAsia"/>
        </w:rPr>
        <w:t xml:space="preserve"> 관</w:t>
      </w:r>
      <w:r>
        <w:rPr>
          <w:rFonts w:asciiTheme="majorEastAsia" w:eastAsiaTheme="majorEastAsia" w:hAnsiTheme="majorEastAsia"/>
        </w:rPr>
        <w:t>리</w:t>
      </w:r>
      <w:bookmarkEnd w:id="10"/>
    </w:p>
    <w:p w:rsidR="002468F2" w:rsidRDefault="002468F2" w:rsidP="002468F2">
      <w:pPr>
        <w:pStyle w:val="3"/>
        <w:numPr>
          <w:ilvl w:val="1"/>
          <w:numId w:val="18"/>
        </w:numPr>
      </w:pPr>
      <w:bookmarkStart w:id="11" w:name="_Toc464046449"/>
      <w:r>
        <w:t xml:space="preserve">S3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bookmarkEnd w:id="11"/>
    </w:p>
    <w:p w:rsidR="002468F2" w:rsidRDefault="002468F2" w:rsidP="004515AA">
      <w:pPr>
        <w:pStyle w:val="af1"/>
        <w:numPr>
          <w:ilvl w:val="2"/>
          <w:numId w:val="18"/>
        </w:numPr>
        <w:ind w:leftChars="0"/>
      </w:pPr>
      <w:hyperlink w:anchor="_S3_페이지_진입" w:history="1">
        <w:r w:rsidRPr="002468F2">
          <w:rPr>
            <w:rStyle w:val="af0"/>
          </w:rPr>
          <w:t xml:space="preserve">2 </w:t>
        </w:r>
        <w:r w:rsidRPr="002468F2">
          <w:rPr>
            <w:rStyle w:val="af0"/>
            <w:rFonts w:hint="eastAsia"/>
          </w:rPr>
          <w:t>가</w:t>
        </w:r>
        <w:r w:rsidRPr="002468F2">
          <w:rPr>
            <w:rStyle w:val="af0"/>
            <w:rFonts w:hint="eastAsia"/>
          </w:rPr>
          <w:t xml:space="preserve">) </w:t>
        </w:r>
        <w:r w:rsidRPr="002468F2">
          <w:rPr>
            <w:rStyle w:val="af0"/>
          </w:rPr>
          <w:t xml:space="preserve">S3 </w:t>
        </w:r>
        <w:r w:rsidRPr="002468F2">
          <w:rPr>
            <w:rStyle w:val="af0"/>
            <w:rFonts w:hint="eastAsia"/>
          </w:rPr>
          <w:t>페이지</w:t>
        </w:r>
        <w:r w:rsidRPr="002468F2">
          <w:rPr>
            <w:rStyle w:val="af0"/>
            <w:rFonts w:hint="eastAsia"/>
          </w:rPr>
          <w:t xml:space="preserve"> </w:t>
        </w:r>
        <w:r w:rsidRPr="002468F2">
          <w:rPr>
            <w:rStyle w:val="af0"/>
            <w:rFonts w:hint="eastAsia"/>
          </w:rPr>
          <w:t>진입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:rsidR="002468F2" w:rsidRDefault="002468F2" w:rsidP="002468F2">
      <w:pPr>
        <w:pStyle w:val="3"/>
        <w:numPr>
          <w:ilvl w:val="1"/>
          <w:numId w:val="18"/>
        </w:numPr>
      </w:pPr>
      <w:bookmarkStart w:id="12" w:name="_Toc464046450"/>
      <w:r>
        <w:t xml:space="preserve">S3 </w:t>
      </w:r>
      <w:r>
        <w:rPr>
          <w:rFonts w:hint="eastAsia"/>
        </w:rP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정책수정</w:t>
      </w:r>
      <w:bookmarkEnd w:id="12"/>
    </w:p>
    <w:p w:rsidR="002468F2" w:rsidRDefault="006C0D83" w:rsidP="006C0D83">
      <w:pPr>
        <w:ind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69280" cy="22860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83" w:rsidRDefault="006C0D83" w:rsidP="002468F2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버켓을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버켓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이동된다</w:t>
      </w:r>
      <w:r>
        <w:rPr>
          <w:rFonts w:hint="eastAsia"/>
        </w:rPr>
        <w:t>.</w:t>
      </w:r>
      <w:r>
        <w:t>)</w:t>
      </w:r>
    </w:p>
    <w:p w:rsidR="006C0D83" w:rsidRDefault="006C0D83" w:rsidP="002468F2">
      <w:pPr>
        <w:pStyle w:val="af1"/>
        <w:numPr>
          <w:ilvl w:val="2"/>
          <w:numId w:val="18"/>
        </w:numPr>
        <w:ind w:leftChars="0"/>
      </w:pPr>
      <w:r>
        <w:t>Properties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6C0D83" w:rsidRDefault="006C0D83" w:rsidP="002468F2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Permissions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허용된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0D83" w:rsidRDefault="006C0D83" w:rsidP="002468F2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Add bucket policy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연다</w:t>
      </w:r>
      <w:r>
        <w:rPr>
          <w:rFonts w:hint="eastAsia"/>
        </w:rPr>
        <w:t>.</w:t>
      </w:r>
    </w:p>
    <w:p w:rsidR="006C0D83" w:rsidRDefault="00562031" w:rsidP="00562031">
      <w:pPr>
        <w:ind w:left="51" w:firstLine="800"/>
      </w:pPr>
      <w:r>
        <w:rPr>
          <w:rFonts w:hint="eastAsia"/>
          <w:noProof/>
        </w:rPr>
        <w:lastRenderedPageBreak/>
        <w:drawing>
          <wp:inline distT="0" distB="0" distL="0" distR="0">
            <wp:extent cx="5727700" cy="421386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31" w:rsidRDefault="00562031" w:rsidP="002468F2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버켓의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다운받을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허용한</w:t>
      </w:r>
      <w:r>
        <w:rPr>
          <w:rFonts w:hint="eastAsia"/>
        </w:rPr>
        <w:t xml:space="preserve"> </w:t>
      </w:r>
      <w:r>
        <w:rPr>
          <w:rFonts w:hint="eastAsia"/>
        </w:rPr>
        <w:t>정책입니다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</w:t>
      </w:r>
      <w:r>
        <w:t>세한</w:t>
      </w:r>
      <w:r>
        <w:rPr>
          <w:rFonts w:hint="eastAsia"/>
        </w:rPr>
        <w:t xml:space="preserve"> </w:t>
      </w:r>
      <w:r>
        <w:t>내용은</w:t>
      </w:r>
      <w:r>
        <w:rPr>
          <w:rFonts w:hint="eastAsia"/>
        </w:rPr>
        <w:t xml:space="preserve"> </w:t>
      </w:r>
      <w:hyperlink r:id="rId13" w:anchor="using-with-s3-actions-related-to-objects" w:history="1">
        <w:r w:rsidRPr="00562031">
          <w:rPr>
            <w:rStyle w:val="af0"/>
            <w:rFonts w:hint="eastAsia"/>
          </w:rPr>
          <w:t>정</w:t>
        </w:r>
        <w:r w:rsidRPr="00562031">
          <w:rPr>
            <w:rStyle w:val="af0"/>
          </w:rPr>
          <w:t>책에서</w:t>
        </w:r>
        <w:r w:rsidRPr="00562031">
          <w:rPr>
            <w:rStyle w:val="af0"/>
            <w:rFonts w:hint="eastAsia"/>
          </w:rPr>
          <w:t xml:space="preserve"> </w:t>
        </w:r>
        <w:r w:rsidRPr="00562031">
          <w:rPr>
            <w:rStyle w:val="af0"/>
            <w:rFonts w:hint="eastAsia"/>
          </w:rPr>
          <w:t>권</w:t>
        </w:r>
        <w:r w:rsidRPr="00562031">
          <w:rPr>
            <w:rStyle w:val="af0"/>
          </w:rPr>
          <w:t>한</w:t>
        </w:r>
        <w:r w:rsidRPr="00562031">
          <w:rPr>
            <w:rStyle w:val="af0"/>
            <w:rFonts w:hint="eastAsia"/>
          </w:rPr>
          <w:t xml:space="preserve"> </w:t>
        </w:r>
        <w:r w:rsidRPr="00562031">
          <w:rPr>
            <w:rStyle w:val="af0"/>
            <w:rFonts w:hint="eastAsia"/>
          </w:rPr>
          <w:t>지</w:t>
        </w:r>
        <w:r w:rsidRPr="00562031">
          <w:rPr>
            <w:rStyle w:val="af0"/>
          </w:rPr>
          <w:t>정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:rsidR="00562031" w:rsidRDefault="00562031" w:rsidP="002468F2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Save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</w:p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/>
    <w:p w:rsidR="00562031" w:rsidRDefault="00562031" w:rsidP="00562031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3" w:name="_Toc464046451"/>
      <w:r>
        <w:rPr>
          <w:rFonts w:asciiTheme="majorEastAsia" w:eastAsiaTheme="majorEastAsia" w:hAnsiTheme="majorEastAsia" w:hint="eastAsia"/>
        </w:rPr>
        <w:lastRenderedPageBreak/>
        <w:t>S3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Browser </w:t>
      </w:r>
      <w:r>
        <w:rPr>
          <w:rFonts w:asciiTheme="majorEastAsia" w:eastAsiaTheme="majorEastAsia" w:hAnsiTheme="majorEastAsia" w:hint="eastAsia"/>
        </w:rPr>
        <w:t>이</w:t>
      </w:r>
      <w:r>
        <w:rPr>
          <w:rFonts w:asciiTheme="majorEastAsia" w:eastAsiaTheme="majorEastAsia" w:hAnsiTheme="majorEastAsia"/>
        </w:rPr>
        <w:t>용법</w:t>
      </w:r>
      <w:bookmarkEnd w:id="13"/>
    </w:p>
    <w:p w:rsidR="00157699" w:rsidRDefault="00157699" w:rsidP="00157699">
      <w:pPr>
        <w:pStyle w:val="3"/>
        <w:numPr>
          <w:ilvl w:val="1"/>
          <w:numId w:val="18"/>
        </w:numPr>
      </w:pPr>
      <w:bookmarkStart w:id="14" w:name="_Toc464046452"/>
      <w:r>
        <w:rPr>
          <w:rFonts w:hint="eastAsia"/>
        </w:rPr>
        <w:t xml:space="preserve">S3 Browser </w:t>
      </w:r>
      <w:r>
        <w:rPr>
          <w:rFonts w:hint="eastAsia"/>
        </w:rPr>
        <w:t>란</w:t>
      </w:r>
      <w:bookmarkEnd w:id="14"/>
    </w:p>
    <w:p w:rsidR="00157699" w:rsidRPr="00157699" w:rsidRDefault="00157699" w:rsidP="00157699">
      <w:pPr>
        <w:pStyle w:val="af1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S3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bucket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gui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562031" w:rsidRDefault="00562031" w:rsidP="00562031">
      <w:pPr>
        <w:pStyle w:val="3"/>
        <w:numPr>
          <w:ilvl w:val="1"/>
          <w:numId w:val="18"/>
        </w:numPr>
      </w:pPr>
      <w:bookmarkStart w:id="15" w:name="_Toc464046453"/>
      <w:r>
        <w:rPr>
          <w:rFonts w:hint="eastAsia"/>
        </w:rPr>
        <w:t xml:space="preserve">S3 Browser </w:t>
      </w:r>
      <w:r>
        <w:rPr>
          <w:rFonts w:hint="eastAsia"/>
        </w:rPr>
        <w:t>다</w:t>
      </w:r>
      <w:r>
        <w:t>운로드</w:t>
      </w:r>
      <w:bookmarkEnd w:id="15"/>
    </w:p>
    <w:p w:rsidR="00562031" w:rsidRDefault="00562031" w:rsidP="0056203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설</w:t>
      </w:r>
      <w:r>
        <w:t>치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일</w:t>
      </w:r>
      <w:r>
        <w:rPr>
          <w:rFonts w:hint="eastAsia"/>
        </w:rPr>
        <w:t xml:space="preserve"> </w:t>
      </w:r>
      <w:r>
        <w:t>다운로드</w:t>
      </w:r>
    </w:p>
    <w:p w:rsidR="00157699" w:rsidRDefault="00157699" w:rsidP="00157699">
      <w:pPr>
        <w:pStyle w:val="af1"/>
        <w:ind w:leftChars="0" w:left="1276"/>
      </w:pPr>
      <w:r>
        <w:rPr>
          <w:rFonts w:hint="eastAsia"/>
        </w:rPr>
        <w:t>공</w:t>
      </w:r>
      <w:r>
        <w:t>식</w:t>
      </w:r>
      <w:r>
        <w:rPr>
          <w:rFonts w:hint="eastAsia"/>
        </w:rPr>
        <w:t xml:space="preserve"> </w:t>
      </w:r>
      <w:r>
        <w:rPr>
          <w:rFonts w:hint="eastAsia"/>
        </w:rPr>
        <w:t>홈</w:t>
      </w:r>
      <w:r>
        <w:t>페이지</w:t>
      </w:r>
      <w:r>
        <w:rPr>
          <w:rFonts w:hint="eastAsia"/>
        </w:rPr>
        <w:t xml:space="preserve"> : </w:t>
      </w:r>
      <w:hyperlink r:id="rId14" w:history="1">
        <w:r w:rsidRPr="00D45D2D">
          <w:rPr>
            <w:rStyle w:val="af0"/>
          </w:rPr>
          <w:t>http://s3browser.com/</w:t>
        </w:r>
      </w:hyperlink>
    </w:p>
    <w:p w:rsidR="00157699" w:rsidRDefault="00157699" w:rsidP="00157699">
      <w:pPr>
        <w:pStyle w:val="af1"/>
        <w:ind w:leftChars="0" w:left="1276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설</w:t>
      </w:r>
      <w:r>
        <w:t>치</w:t>
      </w:r>
      <w:r>
        <w:t xml:space="preserve"> </w:t>
      </w:r>
      <w:r>
        <w:rPr>
          <w:rFonts w:hint="eastAsia"/>
        </w:rPr>
        <w:t>파</w:t>
      </w:r>
      <w:r>
        <w:t>일</w:t>
      </w:r>
      <w:r>
        <w:rPr>
          <w:rFonts w:hint="eastAsia"/>
        </w:rPr>
        <w:t xml:space="preserve"> : </w:t>
      </w:r>
      <w:hyperlink r:id="rId15" w:history="1">
        <w:r w:rsidRPr="00D45D2D">
          <w:rPr>
            <w:rStyle w:val="af0"/>
            <w:rFonts w:ascii="Consolas" w:hAnsi="Consolas"/>
            <w:sz w:val="18"/>
            <w:szCs w:val="18"/>
            <w:shd w:val="clear" w:color="auto" w:fill="FFFFFF"/>
          </w:rPr>
          <w:t>http://s3browser.com/download/s3browser-6-2-3</w:t>
        </w:r>
        <w:r w:rsidRPr="00D45D2D">
          <w:rPr>
            <w:rStyle w:val="af0"/>
            <w:rFonts w:ascii="Consolas" w:hAnsi="Consolas"/>
            <w:sz w:val="18"/>
            <w:szCs w:val="18"/>
            <w:shd w:val="clear" w:color="auto" w:fill="FFFFFF"/>
          </w:rPr>
          <w:t>.</w:t>
        </w:r>
        <w:r w:rsidRPr="00D45D2D">
          <w:rPr>
            <w:rStyle w:val="af0"/>
            <w:rFonts w:ascii="Consolas" w:hAnsi="Consolas"/>
            <w:sz w:val="18"/>
            <w:szCs w:val="18"/>
            <w:shd w:val="clear" w:color="auto" w:fill="FFFFFF"/>
          </w:rPr>
          <w:t>exe</w:t>
        </w:r>
      </w:hyperlink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157699" w:rsidRDefault="00157699" w:rsidP="00157699">
      <w:pPr>
        <w:pStyle w:val="af1"/>
        <w:ind w:leftChars="0" w:left="1276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(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설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파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일은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달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라질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습니다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.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url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이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되면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페이지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에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서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다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운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)</w:t>
      </w:r>
    </w:p>
    <w:p w:rsidR="00562031" w:rsidRDefault="00157699" w:rsidP="00562031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설치</w:t>
      </w:r>
    </w:p>
    <w:p w:rsidR="00157699" w:rsidRDefault="00157699" w:rsidP="00157699">
      <w:pPr>
        <w:pStyle w:val="af1"/>
        <w:ind w:leftChars="0" w:left="127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2325" cy="2582545"/>
            <wp:effectExtent l="0" t="0" r="317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99" w:rsidRDefault="00712268" w:rsidP="00712268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 xml:space="preserve">S3 Browser </w:t>
      </w:r>
      <w:r>
        <w:rPr>
          <w:rFonts w:hint="eastAsia"/>
        </w:rPr>
        <w:t>열고</w:t>
      </w:r>
      <w:r>
        <w:rPr>
          <w:rFonts w:hint="eastAsia"/>
        </w:rPr>
        <w:t xml:space="preserve"> aws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712268" w:rsidRDefault="00712268" w:rsidP="00BB6818">
      <w:pPr>
        <w:pStyle w:val="af1"/>
        <w:numPr>
          <w:ilvl w:val="0"/>
          <w:numId w:val="3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541325</wp:posOffset>
            </wp:positionH>
            <wp:positionV relativeFrom="paragraph">
              <wp:posOffset>-2769</wp:posOffset>
            </wp:positionV>
            <wp:extent cx="3056400" cy="2304000"/>
            <wp:effectExtent l="19050" t="19050" r="10795" b="203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00" cy="23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818">
        <w:rPr>
          <w:rFonts w:hint="eastAsia"/>
        </w:rPr>
        <w:t xml:space="preserve">account </w:t>
      </w:r>
      <w:r w:rsidR="00BB6818">
        <w:t>name : aws</w:t>
      </w:r>
      <w:r w:rsidR="00BB6818">
        <w:rPr>
          <w:rFonts w:hint="eastAsia"/>
        </w:rPr>
        <w:t>계정</w:t>
      </w:r>
    </w:p>
    <w:p w:rsidR="00BB6818" w:rsidRDefault="00BB6818" w:rsidP="003A6D50">
      <w:pPr>
        <w:pStyle w:val="af1"/>
        <w:numPr>
          <w:ilvl w:val="0"/>
          <w:numId w:val="34"/>
        </w:numPr>
        <w:ind w:leftChars="0"/>
      </w:pPr>
      <w:r>
        <w:t>A</w:t>
      </w:r>
      <w:r>
        <w:rPr>
          <w:rFonts w:hint="eastAsia"/>
        </w:rPr>
        <w:t xml:space="preserve">ccess </w:t>
      </w:r>
      <w:r>
        <w:t>key id : IAM id</w:t>
      </w:r>
    </w:p>
    <w:p w:rsidR="00BB6818" w:rsidRDefault="00BB6818" w:rsidP="00BB6818">
      <w:pPr>
        <w:pStyle w:val="af1"/>
        <w:ind w:leftChars="0" w:firstLineChars="300" w:firstLine="600"/>
      </w:pPr>
      <w:r>
        <w:t>Secret A</w:t>
      </w:r>
      <w:r>
        <w:rPr>
          <w:rFonts w:hint="eastAsia"/>
        </w:rPr>
        <w:t xml:space="preserve">ccess </w:t>
      </w:r>
      <w:r>
        <w:t>key : IAM pw</w:t>
      </w:r>
    </w:p>
    <w:p w:rsidR="00BB6818" w:rsidRPr="00BB6818" w:rsidRDefault="00BB6818" w:rsidP="00BB6818">
      <w:pPr>
        <w:pStyle w:val="af1"/>
        <w:ind w:leftChars="0"/>
        <w:rPr>
          <w:i/>
          <w:u w:val="single"/>
        </w:rPr>
      </w:pPr>
      <w:r>
        <w:t xml:space="preserve">     </w:t>
      </w:r>
      <w:r>
        <w:rPr>
          <w:rFonts w:hint="eastAsia"/>
        </w:rPr>
        <w:t xml:space="preserve"> </w:t>
      </w:r>
      <w:r w:rsidRPr="00BB6818">
        <w:rPr>
          <w:i/>
          <w:u w:val="single"/>
        </w:rPr>
        <w:t>src\main\resources\</w:t>
      </w:r>
    </w:p>
    <w:p w:rsidR="00BB6818" w:rsidRPr="00BB6818" w:rsidRDefault="00BB6818" w:rsidP="00BB6818">
      <w:pPr>
        <w:pStyle w:val="af1"/>
        <w:ind w:leftChars="0" w:firstLineChars="300" w:firstLine="600"/>
        <w:rPr>
          <w:i/>
          <w:u w:val="single"/>
        </w:rPr>
      </w:pPr>
      <w:r w:rsidRPr="00BB6818">
        <w:rPr>
          <w:i/>
          <w:u w:val="single"/>
        </w:rPr>
        <w:t>egovframework\properties</w:t>
      </w:r>
    </w:p>
    <w:p w:rsidR="00BB6818" w:rsidRPr="00BB6818" w:rsidRDefault="00BB6818" w:rsidP="00BB6818">
      <w:pPr>
        <w:pStyle w:val="af1"/>
        <w:ind w:leftChars="0" w:firstLineChars="300" w:firstLine="600"/>
        <w:rPr>
          <w:i/>
          <w:u w:val="single"/>
        </w:rPr>
      </w:pPr>
      <w:r w:rsidRPr="00BB6818">
        <w:rPr>
          <w:i/>
          <w:u w:val="single"/>
        </w:rPr>
        <w:t>\aws.properties</w:t>
      </w:r>
      <w:r w:rsidRPr="00BB6818">
        <w:rPr>
          <w:rFonts w:hint="eastAsia"/>
          <w:u w:val="single"/>
        </w:rPr>
        <w:t>를</w:t>
      </w:r>
      <w:r w:rsidRPr="00BB6818">
        <w:rPr>
          <w:rFonts w:hint="eastAsia"/>
          <w:u w:val="single"/>
        </w:rPr>
        <w:t xml:space="preserve"> </w:t>
      </w:r>
      <w:r w:rsidRPr="00BB6818">
        <w:rPr>
          <w:rFonts w:hint="eastAsia"/>
          <w:u w:val="single"/>
        </w:rPr>
        <w:t>참고</w:t>
      </w:r>
    </w:p>
    <w:p w:rsidR="00BB6818" w:rsidRDefault="00BB6818" w:rsidP="00A4415C">
      <w:pPr>
        <w:pStyle w:val="af1"/>
        <w:numPr>
          <w:ilvl w:val="0"/>
          <w:numId w:val="34"/>
        </w:numPr>
        <w:ind w:leftChars="0"/>
      </w:pPr>
      <w:r>
        <w:t>Add new acc</w:t>
      </w:r>
      <w:r>
        <w:rPr>
          <w:rFonts w:hint="eastAsia"/>
        </w:rPr>
        <w:t>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:rsidR="00BB6818" w:rsidRDefault="00BB6818" w:rsidP="00BB6818">
      <w:pPr>
        <w:pStyle w:val="3"/>
        <w:numPr>
          <w:ilvl w:val="1"/>
          <w:numId w:val="18"/>
        </w:numPr>
        <w:rPr>
          <w:rFonts w:hint="eastAsia"/>
        </w:rPr>
      </w:pPr>
      <w:bookmarkStart w:id="16" w:name="_Toc464046454"/>
      <w:r>
        <w:rPr>
          <w:rFonts w:hint="eastAsia"/>
        </w:rPr>
        <w:lastRenderedPageBreak/>
        <w:t xml:space="preserve">S3 Browser </w:t>
      </w:r>
      <w:r>
        <w:rPr>
          <w:rFonts w:hint="eastAsia"/>
        </w:rPr>
        <w:t>이용법</w:t>
      </w:r>
      <w:bookmarkEnd w:id="16"/>
    </w:p>
    <w:p w:rsidR="00AE06A4" w:rsidRDefault="00BB6818" w:rsidP="00AE06A4">
      <w:pPr>
        <w:ind w:firstLine="800"/>
      </w:pPr>
      <w:r>
        <w:rPr>
          <w:rFonts w:hint="eastAsia"/>
          <w:noProof/>
        </w:rPr>
        <w:drawing>
          <wp:inline distT="0" distB="0" distL="0" distR="0" wp14:anchorId="6E383406" wp14:editId="7D30C309">
            <wp:extent cx="5720715" cy="431609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18" w:rsidRDefault="00AE06A4" w:rsidP="00AE06A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버켓을</w:t>
      </w:r>
      <w:r>
        <w:rPr>
          <w:rFonts w:hint="eastAsia"/>
        </w:rPr>
        <w:t xml:space="preserve"> </w:t>
      </w:r>
      <w:r>
        <w:rPr>
          <w:rFonts w:hint="eastAsia"/>
        </w:rPr>
        <w:t>선택합니다</w:t>
      </w:r>
      <w:r>
        <w:rPr>
          <w:rFonts w:hint="eastAsia"/>
        </w:rPr>
        <w:t>.</w:t>
      </w:r>
    </w:p>
    <w:p w:rsidR="00AE06A4" w:rsidRDefault="00AE06A4" w:rsidP="00AE06A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, </w:t>
      </w:r>
      <w:r>
        <w:rPr>
          <w:rFonts w:hint="eastAsia"/>
        </w:rPr>
        <w:t>다운로드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AE06A4" w:rsidRDefault="00AE06A4" w:rsidP="00AE06A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버켓의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AE06A4" w:rsidRDefault="00AE06A4" w:rsidP="00AE06A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목록들을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목록으로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AE06A4"/>
    <w:p w:rsidR="00AE06A4" w:rsidRDefault="00AE06A4" w:rsidP="00C42864">
      <w:pPr>
        <w:pStyle w:val="2"/>
        <w:numPr>
          <w:ilvl w:val="0"/>
          <w:numId w:val="18"/>
        </w:numPr>
        <w:rPr>
          <w:rFonts w:asciiTheme="majorEastAsia" w:eastAsiaTheme="majorEastAsia" w:hAnsiTheme="majorEastAsia"/>
        </w:rPr>
      </w:pPr>
      <w:bookmarkStart w:id="17" w:name="_Toc464046455"/>
      <w:r w:rsidRPr="00AE06A4">
        <w:rPr>
          <w:rFonts w:asciiTheme="majorEastAsia" w:eastAsiaTheme="majorEastAsia" w:hAnsiTheme="majorEastAsia" w:hint="eastAsia"/>
        </w:rPr>
        <w:lastRenderedPageBreak/>
        <w:t>S3</w:t>
      </w:r>
      <w:r w:rsidRPr="00AE06A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SDK를 이용한 </w:t>
      </w:r>
      <w:r>
        <w:rPr>
          <w:rFonts w:asciiTheme="majorEastAsia" w:eastAsiaTheme="majorEastAsia" w:hAnsiTheme="majorEastAsia"/>
        </w:rPr>
        <w:t>JAVA UTIL</w:t>
      </w:r>
      <w:bookmarkEnd w:id="17"/>
    </w:p>
    <w:p w:rsidR="00AE06A4" w:rsidRDefault="00AE06A4" w:rsidP="00AE06A4">
      <w:pPr>
        <w:pStyle w:val="3"/>
        <w:numPr>
          <w:ilvl w:val="1"/>
          <w:numId w:val="18"/>
        </w:numPr>
      </w:pPr>
      <w:bookmarkStart w:id="18" w:name="_Toc464046456"/>
      <w:r>
        <w:rPr>
          <w:rFonts w:hint="eastAsia"/>
        </w:rPr>
        <w:t>A</w:t>
      </w:r>
      <w:r>
        <w:t xml:space="preserve">WS SDK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End w:id="18"/>
    </w:p>
    <w:p w:rsidR="00AE06A4" w:rsidRDefault="00AE06A4" w:rsidP="00AE06A4">
      <w:pPr>
        <w:pStyle w:val="af1"/>
        <w:numPr>
          <w:ilvl w:val="2"/>
          <w:numId w:val="18"/>
        </w:numPr>
        <w:ind w:leftChars="0"/>
      </w:pP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메이븐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AE06A4" w:rsidRDefault="00AE06A4" w:rsidP="00AE06A4">
      <w:pPr>
        <w:pStyle w:val="af1"/>
        <w:ind w:leftChars="0" w:left="1276"/>
      </w:pPr>
      <w:r>
        <w:rPr>
          <w:noProof/>
        </w:rPr>
        <w:drawing>
          <wp:inline distT="0" distB="0" distL="0" distR="0" wp14:anchorId="2217629E" wp14:editId="30E82464">
            <wp:extent cx="5448300" cy="1152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00" w:rsidRDefault="00576600" w:rsidP="00576600">
      <w:pPr>
        <w:pStyle w:val="3"/>
        <w:numPr>
          <w:ilvl w:val="1"/>
          <w:numId w:val="18"/>
        </w:numPr>
        <w:ind w:left="1000" w:hanging="400"/>
        <w:rPr>
          <w:rFonts w:hint="eastAsia"/>
        </w:rPr>
      </w:pPr>
      <w:bookmarkStart w:id="19" w:name="_Toc464046457"/>
      <w:r>
        <w:rPr>
          <w:rFonts w:hint="eastAsia"/>
        </w:rPr>
        <w:t>A</w:t>
      </w:r>
      <w:r>
        <w:t xml:space="preserve">WS </w:t>
      </w:r>
      <w:r>
        <w:t xml:space="preserve">S3 </w:t>
      </w:r>
      <w:r>
        <w:rPr>
          <w:rFonts w:hint="eastAsia"/>
        </w:rPr>
        <w:t>소</w:t>
      </w:r>
      <w:r>
        <w:t>스</w:t>
      </w:r>
      <w:r>
        <w:rPr>
          <w:rFonts w:hint="eastAsia"/>
        </w:rPr>
        <w:t xml:space="preserve"> </w:t>
      </w:r>
      <w:r>
        <w:rPr>
          <w:rFonts w:hint="eastAsia"/>
        </w:rPr>
        <w:t>코</w:t>
      </w:r>
      <w:r>
        <w:t>드</w:t>
      </w:r>
      <w:bookmarkEnd w:id="19"/>
    </w:p>
    <w:p w:rsidR="00AE06A4" w:rsidRPr="00AE06A4" w:rsidRDefault="00AE06A4" w:rsidP="00576600">
      <w:pPr>
        <w:pStyle w:val="af1"/>
        <w:numPr>
          <w:ilvl w:val="2"/>
          <w:numId w:val="18"/>
        </w:numPr>
        <w:ind w:leftChars="0"/>
        <w:rPr>
          <w:rFonts w:hint="eastAsia"/>
        </w:rPr>
      </w:pPr>
      <w:r w:rsidRPr="00AE06A4">
        <w:rPr>
          <w:rFonts w:hint="eastAsia"/>
        </w:rPr>
        <w:t xml:space="preserve"> </w:t>
      </w:r>
      <w:r w:rsidR="00576600">
        <w:t>AwsS3Util</w:t>
      </w:r>
      <w:r w:rsidR="00576600">
        <w:rPr>
          <w:rFonts w:hint="eastAsia"/>
        </w:rPr>
        <w:t>개요</w:t>
      </w:r>
      <w:r w:rsidR="00576600">
        <w:rPr>
          <w:rFonts w:hint="eastAsia"/>
        </w:rPr>
        <w:t>(</w:t>
      </w:r>
      <w:r w:rsidR="00576600" w:rsidRPr="00576600">
        <w:t>src\main\java\com\youanmy\web\util</w:t>
      </w:r>
      <w:r w:rsidR="00576600">
        <w:t>\</w:t>
      </w:r>
      <w:r w:rsidR="00576600" w:rsidRPr="00576600">
        <w:t>AwsS3Util</w:t>
      </w:r>
      <w:r w:rsidR="00576600">
        <w:t>.java</w:t>
      </w:r>
      <w:r w:rsidR="00576600">
        <w:rPr>
          <w:noProof/>
        </w:rPr>
        <w:drawing>
          <wp:inline distT="0" distB="0" distL="0" distR="0" wp14:anchorId="0DE6A42A" wp14:editId="025C9744">
            <wp:extent cx="4910291" cy="5142586"/>
            <wp:effectExtent l="0" t="0" r="508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183" cy="51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A4" w:rsidRPr="00AE0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722" w:rsidRDefault="00087722" w:rsidP="00C02D69">
      <w:pPr>
        <w:spacing w:before="0" w:after="0" w:line="240" w:lineRule="auto"/>
      </w:pPr>
      <w:r>
        <w:separator/>
      </w:r>
    </w:p>
  </w:endnote>
  <w:endnote w:type="continuationSeparator" w:id="0">
    <w:p w:rsidR="00087722" w:rsidRDefault="00087722" w:rsidP="00C02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722" w:rsidRDefault="00087722" w:rsidP="00C02D69">
      <w:pPr>
        <w:spacing w:before="0" w:after="0" w:line="240" w:lineRule="auto"/>
      </w:pPr>
      <w:r>
        <w:separator/>
      </w:r>
    </w:p>
  </w:footnote>
  <w:footnote w:type="continuationSeparator" w:id="0">
    <w:p w:rsidR="00087722" w:rsidRDefault="00087722" w:rsidP="00C02D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92D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6DA0C4F"/>
    <w:multiLevelType w:val="hybridMultilevel"/>
    <w:tmpl w:val="A300E4FE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64BB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21F7093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130F4B4B"/>
    <w:multiLevelType w:val="hybridMultilevel"/>
    <w:tmpl w:val="6C6CF9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07110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1A847F6E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1BA70999"/>
    <w:multiLevelType w:val="hybridMultilevel"/>
    <w:tmpl w:val="E62018A0"/>
    <w:lvl w:ilvl="0" w:tplc="981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62226"/>
    <w:multiLevelType w:val="hybridMultilevel"/>
    <w:tmpl w:val="71E84518"/>
    <w:lvl w:ilvl="0" w:tplc="11ECCB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C42D48"/>
    <w:multiLevelType w:val="hybridMultilevel"/>
    <w:tmpl w:val="B6A6A87E"/>
    <w:lvl w:ilvl="0" w:tplc="A6BE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7C3DDC"/>
    <w:multiLevelType w:val="hybridMultilevel"/>
    <w:tmpl w:val="DB9A2E30"/>
    <w:lvl w:ilvl="0" w:tplc="5AFE2EE2">
      <w:start w:val="1"/>
      <w:numFmt w:val="decimalEnclosedCircle"/>
      <w:lvlText w:val="%1"/>
      <w:lvlJc w:val="left"/>
      <w:pPr>
        <w:ind w:left="11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10762C"/>
    <w:multiLevelType w:val="hybridMultilevel"/>
    <w:tmpl w:val="9F6C6A8C"/>
    <w:lvl w:ilvl="0" w:tplc="4A04F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EF767BD"/>
    <w:multiLevelType w:val="hybridMultilevel"/>
    <w:tmpl w:val="8320E4E6"/>
    <w:lvl w:ilvl="0" w:tplc="A0BA8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7A059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4" w15:restartNumberingAfterBreak="0">
    <w:nsid w:val="32BE5D16"/>
    <w:multiLevelType w:val="hybridMultilevel"/>
    <w:tmpl w:val="FE663A9A"/>
    <w:lvl w:ilvl="0" w:tplc="2326B526">
      <w:start w:val="1"/>
      <w:numFmt w:val="lowerLetter"/>
      <w:lvlText w:val="%1."/>
      <w:lvlJc w:val="left"/>
      <w:pPr>
        <w:ind w:left="1636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5" w15:restartNumberingAfterBreak="0">
    <w:nsid w:val="33F75AAE"/>
    <w:multiLevelType w:val="multilevel"/>
    <w:tmpl w:val="D3A026A2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6" w15:restartNumberingAfterBreak="0">
    <w:nsid w:val="3B1310B6"/>
    <w:multiLevelType w:val="hybridMultilevel"/>
    <w:tmpl w:val="2EA6E2D2"/>
    <w:lvl w:ilvl="0" w:tplc="A8846F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BAC00DD"/>
    <w:multiLevelType w:val="hybridMultilevel"/>
    <w:tmpl w:val="8794B5F6"/>
    <w:lvl w:ilvl="0" w:tplc="2A1839B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8" w15:restartNumberingAfterBreak="0">
    <w:nsid w:val="438212A5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19" w15:restartNumberingAfterBreak="0">
    <w:nsid w:val="445078DD"/>
    <w:multiLevelType w:val="hybridMultilevel"/>
    <w:tmpl w:val="5D62ED32"/>
    <w:lvl w:ilvl="0" w:tplc="F89AD34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0" w15:restartNumberingAfterBreak="0">
    <w:nsid w:val="46ED312B"/>
    <w:multiLevelType w:val="hybridMultilevel"/>
    <w:tmpl w:val="005E541A"/>
    <w:lvl w:ilvl="0" w:tplc="5AFE2EE2">
      <w:start w:val="1"/>
      <w:numFmt w:val="decimalEnclosedCircle"/>
      <w:lvlText w:val="%1"/>
      <w:lvlJc w:val="left"/>
      <w:pPr>
        <w:ind w:left="4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B307C24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2" w15:restartNumberingAfterBreak="0">
    <w:nsid w:val="61A3768D"/>
    <w:multiLevelType w:val="hybridMultilevel"/>
    <w:tmpl w:val="B532D2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1C16EB5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4" w15:restartNumberingAfterBreak="0">
    <w:nsid w:val="6B8C29E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5" w15:restartNumberingAfterBreak="0">
    <w:nsid w:val="6D4A7FE8"/>
    <w:multiLevelType w:val="hybridMultilevel"/>
    <w:tmpl w:val="48F67714"/>
    <w:lvl w:ilvl="0" w:tplc="E7AA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7700ADC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BE4006"/>
    <w:multiLevelType w:val="multilevel"/>
    <w:tmpl w:val="D3A026A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  <w:rPr>
        <w:lang w:val="en-US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7" w15:restartNumberingAfterBreak="0">
    <w:nsid w:val="721A214E"/>
    <w:multiLevelType w:val="hybridMultilevel"/>
    <w:tmpl w:val="A5122D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FC77F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9" w15:restartNumberingAfterBreak="0">
    <w:nsid w:val="75546A5F"/>
    <w:multiLevelType w:val="hybridMultilevel"/>
    <w:tmpl w:val="D012E214"/>
    <w:lvl w:ilvl="0" w:tplc="A66056E4">
      <w:start w:val="1"/>
      <w:numFmt w:val="decimalEnclosedCircle"/>
      <w:lvlText w:val="%1"/>
      <w:lvlJc w:val="left"/>
      <w:pPr>
        <w:ind w:left="760" w:hanging="36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DD7D2D"/>
    <w:multiLevelType w:val="multilevel"/>
    <w:tmpl w:val="04090023"/>
    <w:lvl w:ilvl="0">
      <w:start w:val="1"/>
      <w:numFmt w:val="decimalFullWidth"/>
      <w:lvlText w:val="%1"/>
      <w:lvlJc w:val="left"/>
      <w:pPr>
        <w:ind w:left="1225" w:hanging="425"/>
      </w:pPr>
    </w:lvl>
    <w:lvl w:ilvl="1">
      <w:start w:val="1"/>
      <w:numFmt w:val="ganada"/>
      <w:lvlText w:val="%2)"/>
      <w:lvlJc w:val="left"/>
      <w:pPr>
        <w:ind w:left="1651" w:hanging="426"/>
      </w:pPr>
    </w:lvl>
    <w:lvl w:ilvl="2">
      <w:start w:val="1"/>
      <w:numFmt w:val="decimalEnclosedCircle"/>
      <w:lvlText w:val="%3"/>
      <w:lvlJc w:val="left"/>
      <w:pPr>
        <w:ind w:left="2076" w:hanging="425"/>
      </w:pPr>
    </w:lvl>
    <w:lvl w:ilvl="3">
      <w:start w:val="1"/>
      <w:numFmt w:val="none"/>
      <w:lvlText w:val=""/>
      <w:lvlJc w:val="left"/>
      <w:pPr>
        <w:ind w:left="2359" w:hanging="283"/>
      </w:pPr>
    </w:lvl>
    <w:lvl w:ilvl="4">
      <w:start w:val="1"/>
      <w:numFmt w:val="none"/>
      <w:lvlText w:val=""/>
      <w:lvlJc w:val="left"/>
      <w:pPr>
        <w:ind w:left="2784" w:hanging="425"/>
      </w:pPr>
    </w:lvl>
    <w:lvl w:ilvl="5">
      <w:start w:val="1"/>
      <w:numFmt w:val="none"/>
      <w:lvlText w:val=""/>
      <w:lvlJc w:val="left"/>
      <w:pPr>
        <w:ind w:left="3209" w:hanging="425"/>
      </w:pPr>
    </w:lvl>
    <w:lvl w:ilvl="6">
      <w:start w:val="1"/>
      <w:numFmt w:val="none"/>
      <w:lvlText w:val=""/>
      <w:lvlJc w:val="left"/>
      <w:pPr>
        <w:ind w:left="3635" w:hanging="426"/>
      </w:pPr>
    </w:lvl>
    <w:lvl w:ilvl="7">
      <w:start w:val="1"/>
      <w:numFmt w:val="none"/>
      <w:lvlText w:val=""/>
      <w:lvlJc w:val="left"/>
      <w:pPr>
        <w:ind w:left="4060" w:hanging="425"/>
      </w:pPr>
    </w:lvl>
    <w:lvl w:ilvl="8">
      <w:start w:val="1"/>
      <w:numFmt w:val="none"/>
      <w:lvlText w:val=""/>
      <w:lvlJc w:val="left"/>
      <w:pPr>
        <w:ind w:left="4485" w:hanging="425"/>
      </w:pPr>
    </w:lvl>
  </w:abstractNum>
  <w:abstractNum w:abstractNumId="31" w15:restartNumberingAfterBreak="0">
    <w:nsid w:val="77A00A85"/>
    <w:multiLevelType w:val="hybridMultilevel"/>
    <w:tmpl w:val="3C32B52E"/>
    <w:lvl w:ilvl="0" w:tplc="8C18F3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AFE2EE2">
      <w:start w:val="1"/>
      <w:numFmt w:val="decimalEnclosedCircle"/>
      <w:lvlText w:val="%2"/>
      <w:lvlJc w:val="left"/>
      <w:pPr>
        <w:ind w:left="1160" w:hanging="360"/>
      </w:pPr>
      <w:rPr>
        <w:rFonts w:asciiTheme="minorEastAsia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E597C98"/>
    <w:multiLevelType w:val="hybridMultilevel"/>
    <w:tmpl w:val="5234F3BC"/>
    <w:lvl w:ilvl="0" w:tplc="5AFE2EE2">
      <w:start w:val="1"/>
      <w:numFmt w:val="decimalEnclosedCircle"/>
      <w:lvlText w:val="%1"/>
      <w:lvlJc w:val="left"/>
      <w:pPr>
        <w:ind w:left="800" w:hanging="400"/>
      </w:pPr>
      <w:rPr>
        <w:rFonts w:asci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DE4D7B"/>
    <w:multiLevelType w:val="hybridMultilevel"/>
    <w:tmpl w:val="DA385122"/>
    <w:lvl w:ilvl="0" w:tplc="8EB896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1960BD0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9"/>
  </w:num>
  <w:num w:numId="3">
    <w:abstractNumId w:val="12"/>
  </w:num>
  <w:num w:numId="4">
    <w:abstractNumId w:val="31"/>
  </w:num>
  <w:num w:numId="5">
    <w:abstractNumId w:val="8"/>
  </w:num>
  <w:num w:numId="6">
    <w:abstractNumId w:val="10"/>
  </w:num>
  <w:num w:numId="7">
    <w:abstractNumId w:val="33"/>
  </w:num>
  <w:num w:numId="8">
    <w:abstractNumId w:val="25"/>
  </w:num>
  <w:num w:numId="9">
    <w:abstractNumId w:val="22"/>
  </w:num>
  <w:num w:numId="10">
    <w:abstractNumId w:val="9"/>
  </w:num>
  <w:num w:numId="11">
    <w:abstractNumId w:val="11"/>
  </w:num>
  <w:num w:numId="12">
    <w:abstractNumId w:val="1"/>
  </w:num>
  <w:num w:numId="13">
    <w:abstractNumId w:val="30"/>
  </w:num>
  <w:num w:numId="14">
    <w:abstractNumId w:val="24"/>
  </w:num>
  <w:num w:numId="15">
    <w:abstractNumId w:val="20"/>
  </w:num>
  <w:num w:numId="16">
    <w:abstractNumId w:val="32"/>
  </w:num>
  <w:num w:numId="17">
    <w:abstractNumId w:val="28"/>
  </w:num>
  <w:num w:numId="18">
    <w:abstractNumId w:val="6"/>
  </w:num>
  <w:num w:numId="19">
    <w:abstractNumId w:val="2"/>
  </w:num>
  <w:num w:numId="20">
    <w:abstractNumId w:val="13"/>
  </w:num>
  <w:num w:numId="21">
    <w:abstractNumId w:val="26"/>
  </w:num>
  <w:num w:numId="22">
    <w:abstractNumId w:val="15"/>
  </w:num>
  <w:num w:numId="23">
    <w:abstractNumId w:val="3"/>
  </w:num>
  <w:num w:numId="24">
    <w:abstractNumId w:val="27"/>
  </w:num>
  <w:num w:numId="25">
    <w:abstractNumId w:val="4"/>
  </w:num>
  <w:num w:numId="26">
    <w:abstractNumId w:val="5"/>
  </w:num>
  <w:num w:numId="27">
    <w:abstractNumId w:val="18"/>
  </w:num>
  <w:num w:numId="28">
    <w:abstractNumId w:val="0"/>
  </w:num>
  <w:num w:numId="29">
    <w:abstractNumId w:val="23"/>
  </w:num>
  <w:num w:numId="30">
    <w:abstractNumId w:val="21"/>
  </w:num>
  <w:num w:numId="31">
    <w:abstractNumId w:val="19"/>
  </w:num>
  <w:num w:numId="32">
    <w:abstractNumId w:val="17"/>
  </w:num>
  <w:num w:numId="33">
    <w:abstractNumId w:val="1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77"/>
    <w:rsid w:val="00042E2E"/>
    <w:rsid w:val="00045B37"/>
    <w:rsid w:val="00075438"/>
    <w:rsid w:val="00087722"/>
    <w:rsid w:val="000947FA"/>
    <w:rsid w:val="000C2A38"/>
    <w:rsid w:val="000C7EEE"/>
    <w:rsid w:val="000D136C"/>
    <w:rsid w:val="000D28FA"/>
    <w:rsid w:val="000D7C77"/>
    <w:rsid w:val="00146824"/>
    <w:rsid w:val="00157699"/>
    <w:rsid w:val="00195F2D"/>
    <w:rsid w:val="002468F2"/>
    <w:rsid w:val="002762E1"/>
    <w:rsid w:val="00300213"/>
    <w:rsid w:val="003003CB"/>
    <w:rsid w:val="00311098"/>
    <w:rsid w:val="00330055"/>
    <w:rsid w:val="00434022"/>
    <w:rsid w:val="0046044C"/>
    <w:rsid w:val="004E7D49"/>
    <w:rsid w:val="004F3C31"/>
    <w:rsid w:val="00502FC2"/>
    <w:rsid w:val="00505AE8"/>
    <w:rsid w:val="00521C27"/>
    <w:rsid w:val="00562031"/>
    <w:rsid w:val="005639C5"/>
    <w:rsid w:val="00576600"/>
    <w:rsid w:val="005D5964"/>
    <w:rsid w:val="005F0416"/>
    <w:rsid w:val="006114AB"/>
    <w:rsid w:val="006475EF"/>
    <w:rsid w:val="00670B34"/>
    <w:rsid w:val="006753E2"/>
    <w:rsid w:val="006858BF"/>
    <w:rsid w:val="006B5103"/>
    <w:rsid w:val="006C0D83"/>
    <w:rsid w:val="006D2899"/>
    <w:rsid w:val="006E1DF3"/>
    <w:rsid w:val="00703FD3"/>
    <w:rsid w:val="00712268"/>
    <w:rsid w:val="00743179"/>
    <w:rsid w:val="00763149"/>
    <w:rsid w:val="0076314E"/>
    <w:rsid w:val="007C582E"/>
    <w:rsid w:val="00856F58"/>
    <w:rsid w:val="0088792E"/>
    <w:rsid w:val="00896FA7"/>
    <w:rsid w:val="008E7860"/>
    <w:rsid w:val="00911395"/>
    <w:rsid w:val="009537E3"/>
    <w:rsid w:val="00973C28"/>
    <w:rsid w:val="00996AE3"/>
    <w:rsid w:val="009A242E"/>
    <w:rsid w:val="009B34B9"/>
    <w:rsid w:val="00A22DE9"/>
    <w:rsid w:val="00AA4E23"/>
    <w:rsid w:val="00AE06A4"/>
    <w:rsid w:val="00B548C5"/>
    <w:rsid w:val="00BB6818"/>
    <w:rsid w:val="00BC6395"/>
    <w:rsid w:val="00BD2D56"/>
    <w:rsid w:val="00BD56AE"/>
    <w:rsid w:val="00BE11FB"/>
    <w:rsid w:val="00BF46D4"/>
    <w:rsid w:val="00C02D69"/>
    <w:rsid w:val="00C05B1C"/>
    <w:rsid w:val="00C55210"/>
    <w:rsid w:val="00C661B0"/>
    <w:rsid w:val="00CA3454"/>
    <w:rsid w:val="00CC0054"/>
    <w:rsid w:val="00CD7D9E"/>
    <w:rsid w:val="00D30C31"/>
    <w:rsid w:val="00D31671"/>
    <w:rsid w:val="00D62B64"/>
    <w:rsid w:val="00D726CF"/>
    <w:rsid w:val="00D77E05"/>
    <w:rsid w:val="00D811B7"/>
    <w:rsid w:val="00D97011"/>
    <w:rsid w:val="00DB1B97"/>
    <w:rsid w:val="00DD5940"/>
    <w:rsid w:val="00E61C6A"/>
    <w:rsid w:val="00E964C9"/>
    <w:rsid w:val="00EB3085"/>
    <w:rsid w:val="00ED07F8"/>
    <w:rsid w:val="00ED7754"/>
    <w:rsid w:val="00EE2EE1"/>
    <w:rsid w:val="00EE44D9"/>
    <w:rsid w:val="00F01C5F"/>
    <w:rsid w:val="00F233F2"/>
    <w:rsid w:val="00F3243C"/>
    <w:rsid w:val="00F451BE"/>
    <w:rsid w:val="00F6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F237"/>
  <w15:chartTrackingRefBased/>
  <w15:docId w15:val="{F864C683-9EA0-4E74-B36B-69AA6B2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46824"/>
  </w:style>
  <w:style w:type="paragraph" w:styleId="1">
    <w:name w:val="heading 1"/>
    <w:basedOn w:val="a"/>
    <w:next w:val="a"/>
    <w:link w:val="1Char"/>
    <w:uiPriority w:val="9"/>
    <w:qFormat/>
    <w:rsid w:val="0014682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82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82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82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82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82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82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8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8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82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2Char">
    <w:name w:val="제목 2 Char"/>
    <w:basedOn w:val="a0"/>
    <w:link w:val="2"/>
    <w:uiPriority w:val="9"/>
    <w:rsid w:val="00146824"/>
    <w:rPr>
      <w:caps/>
      <w:spacing w:val="15"/>
      <w:shd w:val="clear" w:color="auto" w:fill="E9F6D0" w:themeFill="accent1" w:themeFillTint="33"/>
    </w:rPr>
  </w:style>
  <w:style w:type="character" w:customStyle="1" w:styleId="3Char">
    <w:name w:val="제목 3 Char"/>
    <w:basedOn w:val="a0"/>
    <w:link w:val="3"/>
    <w:uiPriority w:val="9"/>
    <w:rsid w:val="00146824"/>
    <w:rPr>
      <w:caps/>
      <w:color w:val="47601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146824"/>
    <w:rPr>
      <w:caps/>
      <w:color w:val="6B911C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146824"/>
    <w:rPr>
      <w:caps/>
      <w:color w:val="6B911C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4682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14682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46824"/>
    <w:rPr>
      <w:b/>
      <w:bCs/>
      <w:color w:val="6B911C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46824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4682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468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14682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146824"/>
    <w:rPr>
      <w:b/>
      <w:bCs/>
    </w:rPr>
  </w:style>
  <w:style w:type="character" w:styleId="a7">
    <w:name w:val="Emphasis"/>
    <w:uiPriority w:val="20"/>
    <w:qFormat/>
    <w:rsid w:val="00146824"/>
    <w:rPr>
      <w:caps/>
      <w:color w:val="476013" w:themeColor="accent1" w:themeShade="7F"/>
      <w:spacing w:val="5"/>
    </w:rPr>
  </w:style>
  <w:style w:type="paragraph" w:styleId="a8">
    <w:name w:val="No Spacing"/>
    <w:uiPriority w:val="1"/>
    <w:qFormat/>
    <w:rsid w:val="0014682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82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82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82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146824"/>
    <w:rPr>
      <w:color w:val="90C226" w:themeColor="accent1"/>
      <w:sz w:val="24"/>
      <w:szCs w:val="24"/>
    </w:rPr>
  </w:style>
  <w:style w:type="character" w:styleId="ab">
    <w:name w:val="Subtle Emphasis"/>
    <w:uiPriority w:val="19"/>
    <w:qFormat/>
    <w:rsid w:val="00146824"/>
    <w:rPr>
      <w:i/>
      <w:iCs/>
      <w:color w:val="476013" w:themeColor="accent1" w:themeShade="7F"/>
    </w:rPr>
  </w:style>
  <w:style w:type="character" w:styleId="ac">
    <w:name w:val="Intense Emphasis"/>
    <w:uiPriority w:val="21"/>
    <w:qFormat/>
    <w:rsid w:val="00146824"/>
    <w:rPr>
      <w:b/>
      <w:bCs/>
      <w:caps/>
      <w:color w:val="476013" w:themeColor="accent1" w:themeShade="7F"/>
      <w:spacing w:val="10"/>
    </w:rPr>
  </w:style>
  <w:style w:type="character" w:styleId="ad">
    <w:name w:val="Subtle Reference"/>
    <w:uiPriority w:val="31"/>
    <w:qFormat/>
    <w:rsid w:val="00146824"/>
    <w:rPr>
      <w:b/>
      <w:bCs/>
      <w:color w:val="90C226" w:themeColor="accent1"/>
    </w:rPr>
  </w:style>
  <w:style w:type="character" w:styleId="ae">
    <w:name w:val="Intense Reference"/>
    <w:uiPriority w:val="32"/>
    <w:qFormat/>
    <w:rsid w:val="00146824"/>
    <w:rPr>
      <w:b/>
      <w:bCs/>
      <w:i/>
      <w:iCs/>
      <w:caps/>
      <w:color w:val="90C226" w:themeColor="accent1"/>
    </w:rPr>
  </w:style>
  <w:style w:type="character" w:styleId="af">
    <w:name w:val="Book Title"/>
    <w:uiPriority w:val="33"/>
    <w:qFormat/>
    <w:rsid w:val="0014682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146824"/>
    <w:pPr>
      <w:outlineLvl w:val="9"/>
    </w:pPr>
  </w:style>
  <w:style w:type="character" w:customStyle="1" w:styleId="apple-converted-space">
    <w:name w:val="apple-converted-space"/>
    <w:basedOn w:val="a0"/>
    <w:rsid w:val="00146824"/>
  </w:style>
  <w:style w:type="character" w:styleId="af0">
    <w:name w:val="Hyperlink"/>
    <w:basedOn w:val="a0"/>
    <w:uiPriority w:val="99"/>
    <w:unhideWhenUsed/>
    <w:rsid w:val="009B34B9"/>
    <w:rPr>
      <w:color w:val="99CA3C" w:themeColor="hyperlink"/>
      <w:u w:val="single"/>
    </w:rPr>
  </w:style>
  <w:style w:type="paragraph" w:styleId="af1">
    <w:name w:val="List Paragraph"/>
    <w:basedOn w:val="a"/>
    <w:uiPriority w:val="34"/>
    <w:qFormat/>
    <w:rsid w:val="009B34B9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C02D69"/>
  </w:style>
  <w:style w:type="paragraph" w:styleId="af3">
    <w:name w:val="footer"/>
    <w:basedOn w:val="a"/>
    <w:link w:val="Char4"/>
    <w:uiPriority w:val="99"/>
    <w:unhideWhenUsed/>
    <w:rsid w:val="00C02D6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C02D69"/>
  </w:style>
  <w:style w:type="paragraph" w:styleId="af4">
    <w:name w:val="Balloon Text"/>
    <w:basedOn w:val="a"/>
    <w:link w:val="Char5"/>
    <w:uiPriority w:val="99"/>
    <w:semiHidden/>
    <w:unhideWhenUsed/>
    <w:rsid w:val="006B510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6B5103"/>
    <w:rPr>
      <w:rFonts w:asciiTheme="majorHAnsi" w:eastAsiaTheme="majorEastAsia" w:hAnsiTheme="majorHAnsi" w:cstheme="majorBid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EE44D9"/>
    <w:rPr>
      <w:color w:val="B9D181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96AE3"/>
  </w:style>
  <w:style w:type="paragraph" w:styleId="20">
    <w:name w:val="toc 2"/>
    <w:basedOn w:val="a"/>
    <w:next w:val="a"/>
    <w:autoRedefine/>
    <w:uiPriority w:val="39"/>
    <w:unhideWhenUsed/>
    <w:rsid w:val="00996AE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996AE3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ko/s3/?nc2=h_m1" TargetMode="External"/><Relationship Id="rId13" Type="http://schemas.openxmlformats.org/officeDocument/2006/relationships/hyperlink" Target="https://docs.aws.amazon.com/ko_kr/AmazonS3/latest/dev/using-with-s3-actions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3browser.com/download/s3browser-6-2-3.ex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3browser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패싯">
  <a:themeElements>
    <a:clrScheme name="패싯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패싯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패싯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BFBA-DFA8-47E7-8864-EA149F37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정석호</dc:creator>
  <cp:keywords/>
  <dc:description/>
  <cp:lastModifiedBy>정석호</cp:lastModifiedBy>
  <cp:revision>62</cp:revision>
  <dcterms:created xsi:type="dcterms:W3CDTF">2016-10-06T00:06:00Z</dcterms:created>
  <dcterms:modified xsi:type="dcterms:W3CDTF">2016-10-12T05:38:00Z</dcterms:modified>
</cp:coreProperties>
</file>