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77D9E2B9" w:rsidP="77D9E2B9" w:rsidRDefault="77D9E2B9" w14:paraId="1E4A7646" w14:textId="7974977C">
      <w:pPr>
        <w:pStyle w:val="Header"/>
        <w:tabs>
          <w:tab w:val="clear" w:leader="none" w:pos="4320"/>
          <w:tab w:val="clear" w:leader="none" w:pos="8640"/>
          <w:tab w:val="left" w:leader="none" w:pos="1575"/>
        </w:tabs>
        <w:rPr>
          <w:rFonts w:ascii="Arial" w:hAnsi="Arial" w:cs="Arial"/>
        </w:rPr>
      </w:pPr>
    </w:p>
    <w:p w:rsidR="77D9E2B9" w:rsidP="77D9E2B9" w:rsidRDefault="77D9E2B9" w14:paraId="651FB272" w14:textId="7533EB5C">
      <w:pPr>
        <w:pStyle w:val="Header"/>
        <w:tabs>
          <w:tab w:val="clear" w:leader="none" w:pos="4320"/>
          <w:tab w:val="clear" w:leader="none" w:pos="8640"/>
          <w:tab w:val="left" w:leader="none" w:pos="1575"/>
        </w:tabs>
        <w:rPr>
          <w:rFonts w:ascii="Arial" w:hAnsi="Arial" w:cs="Arial"/>
        </w:rPr>
      </w:pPr>
    </w:p>
    <w:p xmlns:wp14="http://schemas.microsoft.com/office/word/2010/wordml" w:rsidR="00314A21" w:rsidP="00314A21" w:rsidRDefault="00314A21" w14:paraId="318B91DB" wp14:textId="622CB08A">
      <w:pPr>
        <w:pStyle w:val="Header"/>
        <w:tabs>
          <w:tab w:val="clear" w:pos="4320"/>
          <w:tab w:val="clear" w:pos="8640"/>
          <w:tab w:val="left" w:pos="1575"/>
        </w:tabs>
        <w:rPr>
          <w:rFonts w:ascii="Arial" w:hAnsi="Arial" w:cs="Arial"/>
          <w:lang w:val="en-GB"/>
        </w:rPr>
      </w:pPr>
      <w:r w:rsidRPr="77D9E2B9" w:rsidR="77D9E2B9">
        <w:rPr>
          <w:rFonts w:ascii="Arial" w:hAnsi="Arial" w:cs="Arial"/>
        </w:rPr>
        <w:t xml:space="preserve">SUNWAY UNIVERSITY SCHOOL </w:t>
      </w:r>
    </w:p>
    <w:p xmlns:wp14="http://schemas.microsoft.com/office/word/2010/wordml" w:rsidR="00314A21" w:rsidP="00314A21" w:rsidRDefault="00314A21" w14:paraId="672A6659" wp14:textId="77777777">
      <w:pPr>
        <w:pStyle w:val="Header"/>
        <w:rPr>
          <w:rFonts w:ascii="Arial" w:hAnsi="Arial" w:cs="Arial"/>
          <w:lang w:val="en-GB"/>
        </w:rPr>
      </w:pPr>
    </w:p>
    <w:p xmlns:wp14="http://schemas.microsoft.com/office/word/2010/wordml" w:rsidR="00314A21" w:rsidP="00314A21" w:rsidRDefault="00314A21" w14:paraId="1899F170" wp14:textId="77777777">
      <w:pPr>
        <w:pStyle w:val="Header"/>
        <w:tabs>
          <w:tab w:val="clear" w:pos="4320"/>
          <w:tab w:val="clear" w:pos="8640"/>
          <w:tab w:val="left" w:pos="1980"/>
          <w:tab w:val="left" w:pos="2520"/>
          <w:tab w:val="right" w:pos="8460"/>
        </w:tabs>
      </w:pPr>
      <w:bookmarkStart w:name="_Hlk98512151" w:id="0"/>
      <w:r>
        <w:t>BACHELOR OF BUSINESS ANALYTICS (HONOURS)</w:t>
      </w:r>
      <w:bookmarkEnd w:id="0"/>
    </w:p>
    <w:p xmlns:wp14="http://schemas.microsoft.com/office/word/2010/wordml" w:rsidR="00314A21" w:rsidP="00314A21" w:rsidRDefault="00314A21" w14:paraId="0A37501D" wp14:textId="77777777">
      <w:pPr>
        <w:pStyle w:val="Header"/>
        <w:tabs>
          <w:tab w:val="clear" w:pos="4320"/>
          <w:tab w:val="clear" w:pos="8640"/>
          <w:tab w:val="left" w:pos="1980"/>
          <w:tab w:val="left" w:pos="2520"/>
          <w:tab w:val="right" w:pos="8460"/>
        </w:tabs>
        <w:rPr>
          <w:rFonts w:ascii="Arial" w:hAnsi="Arial" w:cs="Arial"/>
          <w:lang w:val="en-GB"/>
        </w:rPr>
      </w:pPr>
    </w:p>
    <w:p w:rsidR="00314A21" w:rsidP="3A3C0D16" w:rsidRDefault="00314A21" w14:paraId="2765C8EB" w14:textId="049C7A2E">
      <w:pPr>
        <w:pStyle w:val="Header"/>
        <w:tabs>
          <w:tab w:val="clear" w:leader="none" w:pos="4320"/>
          <w:tab w:val="clear" w:leader="none" w:pos="8640"/>
          <w:tab w:val="left" w:leader="none" w:pos="1980"/>
          <w:tab w:val="left" w:leader="none" w:pos="2520"/>
          <w:tab w:val="right" w:leader="none" w:pos="8460"/>
        </w:tabs>
        <w:rPr>
          <w:rFonts w:ascii="Arial" w:hAnsi="Arial" w:cs="Arial"/>
          <w:lang w:val="en-GB"/>
        </w:rPr>
      </w:pPr>
      <w:r w:rsidRPr="3A3C0D16" w:rsidR="00314A21">
        <w:rPr>
          <w:rFonts w:ascii="Arial" w:hAnsi="Arial" w:cs="Arial"/>
          <w:lang w:val="en-GB"/>
        </w:rPr>
        <w:t xml:space="preserve">ACADEMIC SESSION: </w:t>
      </w:r>
      <w:r w:rsidR="00976EBA">
        <w:rPr/>
        <w:t xml:space="preserve"> </w:t>
      </w:r>
      <w:r w:rsidR="319AB5E4">
        <w:rPr/>
        <w:t>APRIL 2026</w:t>
      </w:r>
    </w:p>
    <w:p xmlns:wp14="http://schemas.microsoft.com/office/word/2010/wordml" w:rsidR="00314A21" w:rsidP="00314A21" w:rsidRDefault="00314A21" w14:paraId="5DAB6C7B" wp14:textId="77777777">
      <w:pPr>
        <w:tabs>
          <w:tab w:val="left" w:pos="1980"/>
          <w:tab w:val="left" w:pos="2520"/>
          <w:tab w:val="right" w:pos="8460"/>
        </w:tabs>
        <w:rPr>
          <w:rFonts w:ascii="Arial" w:hAnsi="Arial" w:cs="Arial"/>
          <w:lang w:val="en-GB"/>
        </w:rPr>
      </w:pPr>
    </w:p>
    <w:p xmlns:wp14="http://schemas.microsoft.com/office/word/2010/wordml" w:rsidR="00314A21" w:rsidP="00314A21" w:rsidRDefault="00D00752" w14:paraId="7AE78346" wp14:textId="77777777">
      <w:pPr>
        <w:tabs>
          <w:tab w:val="left" w:pos="1980"/>
          <w:tab w:val="left" w:pos="2520"/>
          <w:tab w:val="right" w:pos="8460"/>
        </w:tabs>
        <w:rPr>
          <w:rFonts w:ascii="Arial" w:hAnsi="Arial" w:cs="Arial"/>
          <w:lang w:val="en-GB"/>
        </w:rPr>
      </w:pPr>
      <w:r>
        <w:rPr>
          <w:rFonts w:ascii="Arial" w:hAnsi="Arial" w:cs="Arial"/>
          <w:szCs w:val="28"/>
        </w:rPr>
        <w:t>SIS 3044</w:t>
      </w:r>
      <w:r w:rsidR="00314A21">
        <w:rPr>
          <w:rFonts w:ascii="Arial" w:hAnsi="Arial" w:cs="Arial"/>
          <w:lang w:val="en-GB"/>
        </w:rPr>
        <w:t xml:space="preserve">: </w:t>
      </w:r>
      <w:r>
        <w:rPr>
          <w:rFonts w:ascii="Arial" w:hAnsi="Arial" w:cs="Arial"/>
          <w:lang w:val="en-GB"/>
        </w:rPr>
        <w:t>SUSTAINABLE INFORMATION SYSTEM</w:t>
      </w:r>
    </w:p>
    <w:p xmlns:wp14="http://schemas.microsoft.com/office/word/2010/wordml" w:rsidR="00314A21" w:rsidP="00314A21" w:rsidRDefault="00314A21" w14:paraId="51185E83" wp14:textId="6AD6F568">
      <w:pPr>
        <w:pStyle w:val="Heading7"/>
        <w:tabs>
          <w:tab w:val="right" w:pos="9000"/>
        </w:tabs>
        <w:rPr>
          <w:rFonts w:ascii="Arial" w:hAnsi="Arial" w:cs="Arial"/>
        </w:rPr>
      </w:pPr>
      <w:r w:rsidRPr="3A3C0D16" w:rsidR="00314A21">
        <w:rPr>
          <w:rFonts w:ascii="Arial" w:hAnsi="Arial" w:cs="Arial"/>
        </w:rPr>
        <w:t xml:space="preserve">ASSIGNMENT </w:t>
      </w:r>
      <w:r w:rsidRPr="3A3C0D16" w:rsidR="00CC6BA7">
        <w:rPr>
          <w:rFonts w:ascii="Arial" w:hAnsi="Arial" w:cs="Arial"/>
        </w:rPr>
        <w:t>1</w:t>
      </w:r>
      <w:r w:rsidRPr="3A3C0D16" w:rsidR="00222DFC">
        <w:rPr>
          <w:rFonts w:ascii="Arial" w:hAnsi="Arial" w:cs="Arial"/>
        </w:rPr>
        <w:t xml:space="preserve">                                                      </w:t>
      </w:r>
      <w:r w:rsidRPr="3A3C0D16" w:rsidR="00314A21">
        <w:rPr>
          <w:rFonts w:ascii="Arial" w:hAnsi="Arial" w:cs="Arial"/>
        </w:rPr>
        <w:t>D</w:t>
      </w:r>
      <w:r w:rsidRPr="3A3C0D16" w:rsidR="18D69B98">
        <w:rPr>
          <w:rFonts w:ascii="Arial" w:hAnsi="Arial" w:cs="Arial"/>
        </w:rPr>
        <w:t>UE DATE</w:t>
      </w:r>
      <w:r w:rsidRPr="3A3C0D16" w:rsidR="00314A21">
        <w:rPr>
          <w:rFonts w:ascii="Arial" w:hAnsi="Arial" w:cs="Arial"/>
        </w:rPr>
        <w:t xml:space="preserve">: </w:t>
      </w:r>
      <w:r w:rsidRPr="3A3C0D16" w:rsidR="738859F5">
        <w:rPr>
          <w:rFonts w:ascii="Arial" w:hAnsi="Arial" w:cs="Arial"/>
        </w:rPr>
        <w:t>31</w:t>
      </w:r>
      <w:r w:rsidRPr="3A3C0D16" w:rsidR="738859F5">
        <w:rPr>
          <w:rFonts w:ascii="Arial" w:hAnsi="Arial" w:cs="Arial"/>
          <w:vertAlign w:val="superscript"/>
        </w:rPr>
        <w:t>st</w:t>
      </w:r>
      <w:r w:rsidRPr="3A3C0D16" w:rsidR="738859F5">
        <w:rPr>
          <w:rFonts w:ascii="Arial" w:hAnsi="Arial" w:cs="Arial"/>
        </w:rPr>
        <w:t xml:space="preserve"> MAY 2026</w:t>
      </w:r>
    </w:p>
    <w:p xmlns:wp14="http://schemas.microsoft.com/office/word/2010/wordml" w:rsidR="00796F61" w:rsidRDefault="00796F61" w14:paraId="02EB378F" wp14:textId="77777777">
      <w:pPr>
        <w:tabs>
          <w:tab w:val="center" w:pos="2160"/>
          <w:tab w:val="right" w:pos="8460"/>
        </w:tabs>
        <w:rPr>
          <w:rFonts w:ascii="Arial" w:hAnsi="Arial" w:cs="Arial"/>
          <w:lang w:val="en-GB"/>
        </w:rPr>
      </w:pPr>
    </w:p>
    <w:p xmlns:wp14="http://schemas.microsoft.com/office/word/2010/wordml" w:rsidR="00053236" w:rsidP="005E2FD1" w:rsidRDefault="00BC3885" w14:paraId="203DB0CF" wp14:textId="77777777">
      <w:pPr>
        <w:tabs>
          <w:tab w:val="center" w:pos="2160"/>
          <w:tab w:val="right" w:pos="8460"/>
        </w:tabs>
        <w:rPr>
          <w:rFonts w:ascii="Arial" w:hAnsi="Arial" w:cs="Arial"/>
          <w:sz w:val="22"/>
          <w:szCs w:val="22"/>
          <w:lang w:val="en-GB"/>
        </w:rPr>
      </w:pPr>
      <w:r>
        <w:rPr>
          <w:rFonts w:ascii="Arial" w:hAnsi="Arial" w:cs="Arial"/>
          <w:noProof/>
          <w:sz w:val="22"/>
          <w:szCs w:val="22"/>
          <w:lang w:eastAsia="en-US"/>
        </w:rPr>
        <mc:AlternateContent>
          <mc:Choice Requires="wps">
            <w:drawing>
              <wp:anchor xmlns:wp14="http://schemas.microsoft.com/office/word/2010/wordprocessingDrawing" distT="0" distB="0" distL="114300" distR="114300" simplePos="0" relativeHeight="251658240" behindDoc="0" locked="0" layoutInCell="1" allowOverlap="1" wp14:anchorId="2BFC3726" wp14:editId="7777777">
                <wp:simplePos x="0" y="0"/>
                <wp:positionH relativeFrom="column">
                  <wp:posOffset>-114300</wp:posOffset>
                </wp:positionH>
                <wp:positionV relativeFrom="paragraph">
                  <wp:posOffset>-1270</wp:posOffset>
                </wp:positionV>
                <wp:extent cx="6057900" cy="0"/>
                <wp:effectExtent l="9525" t="8255" r="9525" b="10795"/>
                <wp:wrapNone/>
                <wp:docPr id="33944034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B39A478">
              <v:line id="Line 13"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pt,-.1pt" to="468pt,-.1pt" w14:anchorId="53F10F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"/>
            </w:pict>
          </mc:Fallback>
        </mc:AlternateContent>
      </w:r>
    </w:p>
    <w:p xmlns:wp14="http://schemas.microsoft.com/office/word/2010/wordml" w:rsidRPr="008B3A80" w:rsidR="005E2FD1" w:rsidP="005E2FD1" w:rsidRDefault="005E2FD1" w14:paraId="015E52E7" wp14:textId="77777777">
      <w:pPr>
        <w:tabs>
          <w:tab w:val="center" w:pos="2160"/>
          <w:tab w:val="right" w:pos="8460"/>
        </w:tabs>
        <w:rPr>
          <w:rFonts w:ascii="Arial" w:hAnsi="Arial" w:cs="Arial"/>
          <w:lang w:val="en-GB"/>
        </w:rPr>
      </w:pPr>
      <w:r w:rsidRPr="008B3A80">
        <w:rPr>
          <w:rFonts w:ascii="Arial" w:hAnsi="Arial" w:cs="Arial"/>
          <w:lang w:val="en-GB"/>
        </w:rPr>
        <w:t>INSTRUCTIONS TO CANDIDATES</w:t>
      </w:r>
    </w:p>
    <w:p xmlns:wp14="http://schemas.microsoft.com/office/word/2010/wordml" w:rsidRPr="008B3A80" w:rsidR="005E2FD1" w:rsidP="005E2FD1" w:rsidRDefault="005E2FD1" w14:paraId="6A05A809" wp14:textId="77777777">
      <w:pPr>
        <w:tabs>
          <w:tab w:val="center" w:pos="2160"/>
          <w:tab w:val="right" w:pos="8460"/>
        </w:tabs>
        <w:rPr>
          <w:rFonts w:ascii="Arial" w:hAnsi="Arial" w:cs="Arial"/>
          <w:lang w:val="en-GB"/>
        </w:rPr>
      </w:pPr>
    </w:p>
    <w:p xmlns:wp14="http://schemas.microsoft.com/office/word/2010/wordml" w:rsidRPr="008B3A80" w:rsidR="005E2FD1" w:rsidP="005E2FD1" w:rsidRDefault="005E2FD1" w14:paraId="668A15B0" wp14:textId="77777777">
      <w:pPr>
        <w:numPr>
          <w:ilvl w:val="0"/>
          <w:numId w:val="1"/>
        </w:numPr>
        <w:tabs>
          <w:tab w:val="clear" w:pos="720"/>
          <w:tab w:val="num" w:pos="540"/>
          <w:tab w:val="center" w:pos="2160"/>
          <w:tab w:val="right" w:pos="8460"/>
        </w:tabs>
        <w:spacing w:after="120"/>
        <w:ind w:left="547" w:hanging="547"/>
        <w:jc w:val="both"/>
        <w:rPr>
          <w:rFonts w:ascii="Arial" w:hAnsi="Arial" w:cs="Arial"/>
          <w:lang w:val="en-GB"/>
        </w:rPr>
      </w:pPr>
      <w:r w:rsidRPr="008B3A80">
        <w:rPr>
          <w:rFonts w:ascii="Arial" w:hAnsi="Arial" w:cs="Arial"/>
          <w:lang w:val="en-GB"/>
        </w:rPr>
        <w:t xml:space="preserve">There are </w:t>
      </w:r>
      <w:r w:rsidRPr="008B3A80" w:rsidR="00BA561D">
        <w:rPr>
          <w:rFonts w:ascii="Arial" w:hAnsi="Arial" w:cs="Arial"/>
          <w:b/>
          <w:bCs/>
          <w:caps/>
          <w:lang w:val="en-GB"/>
        </w:rPr>
        <w:t>three</w:t>
      </w:r>
      <w:r w:rsidRPr="008B3A80">
        <w:rPr>
          <w:rFonts w:ascii="Arial" w:hAnsi="Arial" w:cs="Arial"/>
          <w:b/>
          <w:bCs/>
          <w:lang w:val="en-GB"/>
        </w:rPr>
        <w:t xml:space="preserve"> (</w:t>
      </w:r>
      <w:r w:rsidR="003A584C">
        <w:rPr>
          <w:rFonts w:ascii="Arial" w:hAnsi="Arial" w:cs="Arial"/>
          <w:b/>
          <w:bCs/>
          <w:lang w:val="en-GB"/>
        </w:rPr>
        <w:t>3</w:t>
      </w:r>
      <w:r w:rsidRPr="008B3A80">
        <w:rPr>
          <w:rFonts w:ascii="Arial" w:hAnsi="Arial" w:cs="Arial"/>
          <w:b/>
          <w:bCs/>
          <w:lang w:val="en-GB"/>
        </w:rPr>
        <w:t>) pages</w:t>
      </w:r>
      <w:r w:rsidRPr="008B3A80">
        <w:rPr>
          <w:rFonts w:ascii="Arial" w:hAnsi="Arial" w:cs="Arial"/>
          <w:lang w:val="en-GB"/>
        </w:rPr>
        <w:t xml:space="preserve"> in this </w:t>
      </w:r>
      <w:r w:rsidR="003A584C">
        <w:rPr>
          <w:rFonts w:ascii="Arial" w:hAnsi="Arial" w:cs="Arial"/>
          <w:lang w:val="en-GB"/>
        </w:rPr>
        <w:t>assignment</w:t>
      </w:r>
      <w:r w:rsidR="005F142D">
        <w:rPr>
          <w:rFonts w:ascii="Arial" w:hAnsi="Arial" w:cs="Arial"/>
          <w:lang w:val="en-GB"/>
        </w:rPr>
        <w:t>,</w:t>
      </w:r>
      <w:r w:rsidRPr="008B3A80">
        <w:rPr>
          <w:rFonts w:ascii="Arial" w:hAnsi="Arial" w:cs="Arial"/>
          <w:lang w:val="en-GB"/>
        </w:rPr>
        <w:t xml:space="preserve"> including the cover page.</w:t>
      </w:r>
    </w:p>
    <w:p xmlns:wp14="http://schemas.microsoft.com/office/word/2010/wordml" w:rsidRPr="008B3A80" w:rsidR="005E2FD1" w:rsidP="005E2FD1" w:rsidRDefault="005E2FD1" w14:paraId="01740F98" wp14:textId="77777777">
      <w:pPr>
        <w:numPr>
          <w:ilvl w:val="0"/>
          <w:numId w:val="1"/>
        </w:numPr>
        <w:tabs>
          <w:tab w:val="clear" w:pos="720"/>
          <w:tab w:val="num" w:pos="540"/>
          <w:tab w:val="center" w:pos="2160"/>
          <w:tab w:val="right" w:pos="8460"/>
        </w:tabs>
        <w:spacing w:line="360" w:lineRule="auto"/>
        <w:ind w:left="540" w:hanging="540"/>
        <w:jc w:val="both"/>
        <w:rPr>
          <w:rFonts w:ascii="Arial" w:hAnsi="Arial" w:cs="Arial"/>
        </w:rPr>
      </w:pPr>
      <w:r w:rsidRPr="008B3A80">
        <w:rPr>
          <w:rFonts w:ascii="Arial" w:hAnsi="Arial" w:cs="Arial"/>
        </w:rPr>
        <w:t xml:space="preserve">This assignment will contribute </w:t>
      </w:r>
      <w:r w:rsidR="00D00752">
        <w:rPr>
          <w:rFonts w:ascii="Arial" w:hAnsi="Arial" w:cs="Arial"/>
        </w:rPr>
        <w:t>20</w:t>
      </w:r>
      <w:r w:rsidRPr="008B3A80">
        <w:rPr>
          <w:rFonts w:ascii="Arial" w:hAnsi="Arial" w:cs="Arial"/>
          <w:b/>
          <w:bCs/>
        </w:rPr>
        <w:t>%</w:t>
      </w:r>
      <w:r w:rsidRPr="008B3A80">
        <w:rPr>
          <w:rFonts w:ascii="Arial" w:hAnsi="Arial" w:cs="Arial"/>
        </w:rPr>
        <w:t xml:space="preserve"> to your final grade.</w:t>
      </w:r>
    </w:p>
    <w:p xmlns:wp14="http://schemas.microsoft.com/office/word/2010/wordml" w:rsidRPr="008B3A80" w:rsidR="00B635B0" w:rsidP="00B635B0" w:rsidRDefault="00B635B0" w14:paraId="267F08B8" wp14:textId="77777777">
      <w:pPr>
        <w:numPr>
          <w:ilvl w:val="0"/>
          <w:numId w:val="1"/>
        </w:numPr>
        <w:tabs>
          <w:tab w:val="clear" w:pos="720"/>
          <w:tab w:val="left" w:pos="388"/>
          <w:tab w:val="left" w:pos="540"/>
          <w:tab w:val="center" w:pos="2160"/>
          <w:tab w:val="right" w:pos="8460"/>
        </w:tabs>
        <w:spacing w:after="120"/>
        <w:ind w:left="547" w:hanging="547"/>
        <w:jc w:val="both"/>
        <w:rPr>
          <w:rFonts w:ascii="Arial" w:hAnsi="Arial" w:cs="Arial"/>
        </w:rPr>
      </w:pPr>
      <w:r w:rsidRPr="008B3A80" w:rsidR="005E2FD1">
        <w:rPr>
          <w:rFonts w:ascii="Arial" w:hAnsi="Arial" w:cs="Arial"/>
        </w:rPr>
        <w:t>The assignment must be</w:t>
      </w:r>
      <w:r w:rsidR="0004187F">
        <w:rPr>
          <w:rFonts w:ascii="Arial" w:hAnsi="Arial" w:cs="Arial"/>
        </w:rPr>
        <w:t xml:space="preserve"> submitted in pdf or ppt format</w:t>
      </w:r>
      <w:r w:rsidRPr="008B3A80" w:rsidR="005E2FD1">
        <w:rPr>
          <w:rFonts w:ascii="Arial" w:hAnsi="Arial" w:cs="Arial"/>
        </w:rPr>
        <w:t>.</w:t>
      </w:r>
      <w:r w:rsidRPr="008B3A80">
        <w:rPr>
          <w:rFonts w:ascii="Arial" w:hAnsi="Arial" w:cs="Arial"/>
        </w:rPr>
        <w:t xml:space="preserve"> </w:t>
      </w:r>
      <w:r w:rsidRPr="008B3A80">
        <w:rPr>
          <w:rFonts w:ascii="Arial" w:hAnsi="Arial" w:cs="Arial"/>
        </w:rPr>
        <w:tab/>
      </w:r>
      <w:r w:rsidRPr="008B3A80">
        <w:rPr>
          <w:rFonts w:ascii="Arial" w:hAnsi="Arial" w:cs="Arial"/>
        </w:rPr>
        <w:t xml:space="preserve">Work should be presented in a folder with a cover sheet, </w:t>
      </w:r>
      <w:r w:rsidR="005F142D">
        <w:rPr>
          <w:rFonts w:ascii="Arial" w:hAnsi="Arial" w:cs="Arial"/>
        </w:rPr>
        <w:t>including</w:t>
      </w:r>
      <w:r w:rsidRPr="008B3A80">
        <w:rPr>
          <w:rFonts w:ascii="Arial" w:hAnsi="Arial" w:cs="Arial"/>
        </w:rPr>
        <w:t xml:space="preserve"> your</w:t>
      </w:r>
      <w:r w:rsidR="003A584C">
        <w:rPr>
          <w:rFonts w:ascii="Arial" w:hAnsi="Arial" w:cs="Arial"/>
        </w:rPr>
        <w:t xml:space="preserve"> </w:t>
      </w:r>
      <w:r w:rsidRPr="008B3A80">
        <w:rPr>
          <w:rFonts w:ascii="Arial" w:hAnsi="Arial" w:cs="Arial"/>
        </w:rPr>
        <w:t>name, unit number, tutor's name, and the essay/group report topic.</w:t>
      </w:r>
    </w:p>
    <w:p xmlns:wp14="http://schemas.microsoft.com/office/word/2010/wordml" w:rsidRPr="008B3A80" w:rsidR="00B635B0" w:rsidP="00B635B0" w:rsidRDefault="00B635B0" w14:paraId="4AFD7E71" wp14:textId="77777777">
      <w:pPr>
        <w:tabs>
          <w:tab w:val="left" w:pos="540"/>
          <w:tab w:val="right" w:pos="7861"/>
          <w:tab w:val="left" w:pos="388"/>
        </w:tabs>
        <w:ind w:left="52"/>
        <w:rPr>
          <w:rFonts w:ascii="Arial" w:hAnsi="Arial" w:cs="Arial"/>
        </w:rPr>
      </w:pPr>
      <w:r w:rsidRPr="008B3A80">
        <w:rPr>
          <w:rFonts w:ascii="Arial" w:hAnsi="Arial" w:cs="Arial"/>
        </w:rPr>
        <w:tab/>
      </w:r>
      <w:r w:rsidRPr="008B3A80">
        <w:rPr>
          <w:rFonts w:ascii="Arial" w:hAnsi="Arial" w:cs="Arial"/>
        </w:rPr>
        <w:t xml:space="preserve">Marks will be allocated for content, presentation, and </w:t>
      </w:r>
      <w:r w:rsidR="003A584C">
        <w:rPr>
          <w:rFonts w:ascii="Arial" w:hAnsi="Arial" w:cs="Arial"/>
        </w:rPr>
        <w:t>references</w:t>
      </w:r>
      <w:r w:rsidRPr="008B3A80">
        <w:rPr>
          <w:rFonts w:ascii="Arial" w:hAnsi="Arial" w:cs="Arial"/>
        </w:rPr>
        <w:t>.</w:t>
      </w:r>
    </w:p>
    <w:p xmlns:wp14="http://schemas.microsoft.com/office/word/2010/wordml" w:rsidRPr="008B3A80" w:rsidR="00B635B0" w:rsidP="00B635B0" w:rsidRDefault="00BC3885" w14:paraId="689F94F5" wp14:textId="77777777">
      <w:pPr>
        <w:tabs>
          <w:tab w:val="left" w:pos="388"/>
          <w:tab w:val="right" w:pos="7861"/>
          <w:tab w:val="left" w:pos="388"/>
        </w:tabs>
        <w:rPr>
          <w:rFonts w:ascii="Arial" w:hAnsi="Arial" w:cs="Arial"/>
        </w:rPr>
      </w:pPr>
      <w:r>
        <w:rPr>
          <w:rFonts w:ascii="Verdana" w:hAnsi="Verdana" w:cs="Arial"/>
          <w:noProof/>
          <w:lang w:eastAsia="en-US"/>
        </w:rPr>
        <mc:AlternateContent>
          <mc:Choice Requires="wps">
            <w:drawing>
              <wp:anchor xmlns:wp14="http://schemas.microsoft.com/office/word/2010/wordprocessingDrawing" distT="0" distB="0" distL="114300" distR="114300" simplePos="0" relativeHeight="251657216" behindDoc="0" locked="0" layoutInCell="1" allowOverlap="1" wp14:anchorId="030B3F6D" wp14:editId="7777777">
                <wp:simplePos x="0" y="0"/>
                <wp:positionH relativeFrom="column">
                  <wp:posOffset>0</wp:posOffset>
                </wp:positionH>
                <wp:positionV relativeFrom="paragraph">
                  <wp:posOffset>80645</wp:posOffset>
                </wp:positionV>
                <wp:extent cx="5715000" cy="3623945"/>
                <wp:effectExtent l="19050" t="13970" r="19050" b="19685"/>
                <wp:wrapNone/>
                <wp:docPr id="103332959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3623945"/>
                        </a:xfrm>
                        <a:prstGeom prst="rect">
                          <a:avLst/>
                        </a:prstGeom>
                        <a:solidFill>
                          <a:srgbClr val="FFFFFF"/>
                        </a:solidFill>
                        <a:ln w="25400">
                          <a:solidFill>
                            <a:srgbClr val="000000"/>
                          </a:solidFill>
                          <a:miter lim="800000"/>
                          <a:headEnd/>
                          <a:tailEnd/>
                        </a:ln>
                      </wps:spPr>
                      <wps:txbx>
                        <w:txbxContent>
                          <w:p xmlns:wp14="http://schemas.microsoft.com/office/word/2010/wordml" w:rsidR="00B635B0" w:rsidP="00B635B0" w:rsidRDefault="00B635B0" w14:paraId="5A39BBE3" wp14:textId="77777777">
                            <w:pPr>
                              <w:tabs>
                                <w:tab w:val="center" w:pos="2160"/>
                                <w:tab w:val="right" w:pos="8460"/>
                              </w:tabs>
                              <w:rPr>
                                <w:sz w:val="10"/>
                              </w:rPr>
                            </w:pPr>
                          </w:p>
                          <w:p xmlns:wp14="http://schemas.microsoft.com/office/word/2010/wordml" w:rsidR="00B635B0" w:rsidP="00B635B0" w:rsidRDefault="00B635B0" w14:paraId="5139F3D4" wp14:textId="77777777">
                            <w:pPr>
                              <w:tabs>
                                <w:tab w:val="center" w:pos="2160"/>
                                <w:tab w:val="right" w:pos="8460"/>
                              </w:tabs>
                              <w:jc w:val="both"/>
                              <w:rPr>
                                <w:rFonts w:ascii="Arial" w:hAnsi="Arial" w:cs="Arial"/>
                                <w:bCs/>
                                <w:sz w:val="22"/>
                              </w:rPr>
                            </w:pPr>
                            <w:r>
                              <w:rPr>
                                <w:rFonts w:ascii="Arial" w:hAnsi="Arial" w:cs="Arial"/>
                                <w:bCs/>
                                <w:sz w:val="22"/>
                              </w:rPr>
                              <w:t>IMPORTANT</w:t>
                            </w:r>
                          </w:p>
                          <w:p xmlns:wp14="http://schemas.microsoft.com/office/word/2010/wordml" w:rsidR="00B635B0" w:rsidP="00B635B0" w:rsidRDefault="00B635B0" w14:paraId="41C8F396" wp14:textId="77777777">
                            <w:pPr>
                              <w:pStyle w:val="Header"/>
                              <w:tabs>
                                <w:tab w:val="clear" w:pos="4320"/>
                                <w:tab w:val="clear" w:pos="8640"/>
                                <w:tab w:val="center" w:pos="2160"/>
                                <w:tab w:val="right" w:pos="8460"/>
                              </w:tabs>
                              <w:jc w:val="both"/>
                              <w:rPr>
                                <w:rFonts w:ascii="Arial" w:hAnsi="Arial" w:cs="Arial"/>
                                <w:bCs/>
                                <w:sz w:val="22"/>
                              </w:rPr>
                            </w:pPr>
                          </w:p>
                          <w:p xmlns:wp14="http://schemas.microsoft.com/office/word/2010/wordml" w:rsidRPr="00973BE3" w:rsidR="00E64F62" w:rsidP="00E64F62" w:rsidRDefault="00E64F62" w14:paraId="695856AB" wp14:textId="77777777">
                            <w:pPr>
                              <w:rPr>
                                <w:rFonts w:ascii="Arial" w:hAnsi="Arial" w:cs="Arial"/>
                                <w:b/>
                              </w:rPr>
                            </w:pPr>
                            <w:r w:rsidRPr="00973BE3">
                              <w:rPr>
                                <w:rFonts w:ascii="Arial" w:hAnsi="Arial" w:cs="Arial"/>
                                <w:b/>
                              </w:rPr>
                              <w:t>Extensions and Late Submissions</w:t>
                            </w:r>
                          </w:p>
                          <w:p xmlns:wp14="http://schemas.microsoft.com/office/word/2010/wordml" w:rsidRPr="00973BE3" w:rsidR="00E64F62" w:rsidP="00E64F62" w:rsidRDefault="00E64F62" w14:paraId="72A3D3EC" wp14:textId="77777777">
                            <w:pPr>
                              <w:rPr>
                                <w:rFonts w:ascii="Arial" w:hAnsi="Arial" w:cs="Arial"/>
                              </w:rPr>
                            </w:pPr>
                          </w:p>
                          <w:p xmlns:wp14="http://schemas.microsoft.com/office/word/2010/wordml" w:rsidRPr="00973BE3" w:rsidR="00E64F62" w:rsidP="00E64F62" w:rsidRDefault="00E64F62" w14:paraId="2262C0B2" wp14:textId="77777777">
                            <w:pPr>
                              <w:rPr>
                                <w:rFonts w:ascii="Arial" w:hAnsi="Arial" w:cs="Arial"/>
                              </w:rPr>
                            </w:pPr>
                            <w:r w:rsidRPr="00973BE3">
                              <w:rPr>
                                <w:rFonts w:ascii="Arial" w:hAnsi="Arial" w:cs="Arial"/>
                              </w:rPr>
                              <w:t>The University requires students to adhere to submission deadlines for any form of assessment. Penalties applied in relation to unauthorized late submission of work are as follows:</w:t>
                            </w:r>
                          </w:p>
                          <w:p xmlns:wp14="http://schemas.microsoft.com/office/word/2010/wordml" w:rsidRPr="00973BE3" w:rsidR="00E64F62" w:rsidP="00E64F62" w:rsidRDefault="00E64F62" w14:paraId="0D0B940D" wp14:textId="77777777">
                            <w:pPr>
                              <w:rPr>
                                <w:rFonts w:ascii="Arial" w:hAnsi="Arial" w:cs="Arial"/>
                              </w:rPr>
                            </w:pPr>
                          </w:p>
                          <w:p xmlns:wp14="http://schemas.microsoft.com/office/word/2010/wordml" w:rsidRPr="00973BE3" w:rsidR="00E64F62" w:rsidP="00E64F62" w:rsidRDefault="00E64F62" w14:paraId="4529C02F" wp14:textId="77777777">
                            <w:pPr>
                              <w:numPr>
                                <w:ilvl w:val="0"/>
                                <w:numId w:val="19"/>
                              </w:numPr>
                              <w:rPr>
                                <w:rFonts w:ascii="Arial" w:hAnsi="Arial" w:cs="Arial"/>
                              </w:rPr>
                            </w:pPr>
                            <w:r w:rsidRPr="00973BE3">
                              <w:rPr>
                                <w:rFonts w:ascii="Arial" w:hAnsi="Arial" w:cs="Arial"/>
                              </w:rPr>
                              <w:t>Coursework submitted within one week after the deadline will be accepted for a maximum mark of 40%.</w:t>
                            </w:r>
                          </w:p>
                          <w:p xmlns:wp14="http://schemas.microsoft.com/office/word/2010/wordml" w:rsidRPr="00973BE3" w:rsidR="00E64F62" w:rsidP="00E64F62" w:rsidRDefault="00E64F62" w14:paraId="0E27B00A" wp14:textId="77777777">
                            <w:pPr>
                              <w:rPr>
                                <w:rFonts w:ascii="Arial" w:hAnsi="Arial" w:cs="Arial"/>
                              </w:rPr>
                            </w:pPr>
                          </w:p>
                          <w:p xmlns:wp14="http://schemas.microsoft.com/office/word/2010/wordml" w:rsidRPr="00973BE3" w:rsidR="00E64F62" w:rsidP="00E64F62" w:rsidRDefault="00E64F62" w14:paraId="22C9CB44" wp14:textId="77777777">
                            <w:pPr>
                              <w:numPr>
                                <w:ilvl w:val="0"/>
                                <w:numId w:val="19"/>
                              </w:numPr>
                              <w:rPr>
                                <w:rFonts w:ascii="Arial" w:hAnsi="Arial" w:cs="Arial"/>
                              </w:rPr>
                            </w:pPr>
                            <w:r w:rsidRPr="00973BE3">
                              <w:rPr>
                                <w:rFonts w:ascii="Arial" w:hAnsi="Arial" w:cs="Arial"/>
                              </w:rPr>
                              <w:t>Any coursework handed in after seven days, without an agreed extension, will be regarded as non-submission and awarded zero.</w:t>
                            </w:r>
                          </w:p>
                          <w:p xmlns:wp14="http://schemas.microsoft.com/office/word/2010/wordml" w:rsidRPr="00973BE3" w:rsidR="00E64F62" w:rsidP="00E64F62" w:rsidRDefault="00E64F62" w14:paraId="60061E4C" wp14:textId="77777777">
                            <w:pPr>
                              <w:rPr>
                                <w:rFonts w:ascii="Arial" w:hAnsi="Arial" w:cs="Arial"/>
                              </w:rPr>
                            </w:pPr>
                          </w:p>
                          <w:p xmlns:wp14="http://schemas.microsoft.com/office/word/2010/wordml" w:rsidRPr="00973BE3" w:rsidR="00E64F62" w:rsidP="00E64F62" w:rsidRDefault="00E64F62" w14:paraId="5CB42DB6" wp14:textId="77777777">
                            <w:pPr>
                              <w:numPr>
                                <w:ilvl w:val="0"/>
                                <w:numId w:val="19"/>
                              </w:numPr>
                              <w:rPr>
                                <w:rFonts w:ascii="Arial" w:hAnsi="Arial" w:cs="Arial"/>
                              </w:rPr>
                            </w:pPr>
                            <w:r w:rsidRPr="00973BE3">
                              <w:rPr>
                                <w:rFonts w:ascii="Arial" w:hAnsi="Arial" w:cs="Arial"/>
                              </w:rPr>
                              <w:t xml:space="preserve">Submission of </w:t>
                            </w:r>
                            <w:proofErr w:type="spellStart"/>
                            <w:r w:rsidRPr="00973BE3">
                              <w:rPr>
                                <w:rFonts w:ascii="Arial" w:hAnsi="Arial" w:cs="Arial"/>
                              </w:rPr>
                              <w:t>resit</w:t>
                            </w:r>
                            <w:proofErr w:type="spellEnd"/>
                            <w:r w:rsidRPr="00973BE3">
                              <w:rPr>
                                <w:rFonts w:ascii="Arial" w:hAnsi="Arial" w:cs="Arial"/>
                              </w:rPr>
                              <w:t xml:space="preserve"> coursework must adhere strictly to the deadline.</w:t>
                            </w:r>
                          </w:p>
                          <w:p xmlns:wp14="http://schemas.microsoft.com/office/word/2010/wordml" w:rsidRPr="00973BE3" w:rsidR="00E64F62" w:rsidP="00E64F62" w:rsidRDefault="00E64F62" w14:paraId="24914F2E" wp14:textId="77777777">
                            <w:pPr>
                              <w:ind w:firstLine="720"/>
                              <w:rPr>
                                <w:rFonts w:ascii="Arial" w:hAnsi="Arial" w:cs="Arial"/>
                              </w:rPr>
                            </w:pPr>
                            <w:r w:rsidRPr="00973BE3">
                              <w:rPr>
                                <w:rFonts w:ascii="Arial" w:hAnsi="Arial" w:cs="Arial"/>
                              </w:rPr>
                              <w:t>No extension will be given and late submissions will be awarded zero.</w:t>
                            </w:r>
                          </w:p>
                          <w:p xmlns:wp14="http://schemas.microsoft.com/office/word/2010/wordml" w:rsidRPr="00973BE3" w:rsidR="00E64F62" w:rsidP="00E64F62" w:rsidRDefault="00E64F62" w14:paraId="44EAFD9C" wp14:textId="77777777">
                            <w:pPr>
                              <w:rPr>
                                <w:rFonts w:ascii="Arial" w:hAnsi="Arial" w:cs="Arial"/>
                              </w:rPr>
                            </w:pPr>
                          </w:p>
                          <w:p xmlns:wp14="http://schemas.microsoft.com/office/word/2010/wordml" w:rsidRPr="00973BE3" w:rsidR="00E64F62" w:rsidP="00E64F62" w:rsidRDefault="00E64F62" w14:paraId="4610E4E1" wp14:textId="77777777">
                            <w:pPr>
                              <w:rPr>
                                <w:rFonts w:ascii="Arial" w:hAnsi="Arial" w:cs="Arial"/>
                              </w:rPr>
                            </w:pPr>
                            <w:r w:rsidRPr="00973BE3">
                              <w:rPr>
                                <w:rFonts w:ascii="Arial" w:hAnsi="Arial" w:cs="Arial"/>
                              </w:rPr>
                              <w:t>Subject lecturers are authorized to grant extensions for coursework within their own subjects and agreements will be documented.</w:t>
                            </w:r>
                          </w:p>
                          <w:p xmlns:wp14="http://schemas.microsoft.com/office/word/2010/wordml" w:rsidRPr="00973BE3" w:rsidR="00E64F62" w:rsidP="00E64F62" w:rsidRDefault="00E64F62" w14:paraId="4B94D5A5" wp14:textId="77777777">
                            <w:pPr>
                              <w:rPr>
                                <w:rFonts w:ascii="Arial" w:hAnsi="Arial" w:cs="Arial"/>
                              </w:rPr>
                            </w:pPr>
                          </w:p>
                          <w:p xmlns:wp14="http://schemas.microsoft.com/office/word/2010/wordml" w:rsidR="00B635B0" w:rsidP="00B635B0" w:rsidRDefault="00B635B0" w14:paraId="3DEEC669"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6F63C96">
              <v:rect id="Rectangle 10" style="position:absolute;margin-left:0;margin-top:6.35pt;width:450pt;height:285.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">
                <v:textbox>
                  <w:txbxContent>
                    <w:p w:rsidR="00B635B0" w:rsidP="00B635B0" w:rsidRDefault="00B635B0" w14:paraId="3656B9AB" wp14:textId="77777777">
                      <w:pPr>
                        <w:tabs>
                          <w:tab w:val="center" w:pos="2160"/>
                          <w:tab w:val="right" w:pos="8460"/>
                        </w:tabs>
                        <w:rPr>
                          <w:sz w:val="10"/>
                        </w:rPr>
                      </w:pPr>
                    </w:p>
                    <w:p w:rsidR="00B635B0" w:rsidP="00B635B0" w:rsidRDefault="00B635B0" w14:paraId="0F54B5EB" wp14:textId="77777777">
                      <w:pPr>
                        <w:tabs>
                          <w:tab w:val="center" w:pos="2160"/>
                          <w:tab w:val="right" w:pos="8460"/>
                        </w:tabs>
                        <w:jc w:val="both"/>
                        <w:rPr>
                          <w:rFonts w:ascii="Arial" w:hAnsi="Arial" w:cs="Arial"/>
                          <w:bCs/>
                          <w:sz w:val="22"/>
                        </w:rPr>
                      </w:pPr>
                      <w:r>
                        <w:rPr>
                          <w:rFonts w:ascii="Arial" w:hAnsi="Arial" w:cs="Arial"/>
                          <w:bCs/>
                          <w:sz w:val="22"/>
                        </w:rPr>
                        <w:t>IMPORTANT</w:t>
                      </w:r>
                    </w:p>
                    <w:p w:rsidR="00B635B0" w:rsidP="00B635B0" w:rsidRDefault="00B635B0" w14:paraId="45FB0818" wp14:textId="77777777">
                      <w:pPr>
                        <w:pStyle w:val="Header"/>
                        <w:tabs>
                          <w:tab w:val="clear" w:pos="4320"/>
                          <w:tab w:val="clear" w:pos="8640"/>
                          <w:tab w:val="center" w:pos="2160"/>
                          <w:tab w:val="right" w:pos="8460"/>
                        </w:tabs>
                        <w:jc w:val="both"/>
                        <w:rPr>
                          <w:rFonts w:ascii="Arial" w:hAnsi="Arial" w:cs="Arial"/>
                          <w:bCs/>
                          <w:sz w:val="22"/>
                        </w:rPr>
                      </w:pPr>
                    </w:p>
                    <w:p w:rsidRPr="00973BE3" w:rsidR="00E64F62" w:rsidP="00E64F62" w:rsidRDefault="00E64F62" w14:paraId="7F5179AA" wp14:textId="77777777">
                      <w:pPr>
                        <w:rPr>
                          <w:rFonts w:ascii="Arial" w:hAnsi="Arial" w:cs="Arial"/>
                          <w:b/>
                        </w:rPr>
                      </w:pPr>
                      <w:r w:rsidRPr="00973BE3">
                        <w:rPr>
                          <w:rFonts w:ascii="Arial" w:hAnsi="Arial" w:cs="Arial"/>
                          <w:b/>
                        </w:rPr>
                        <w:t>Extensions and Late Submissions</w:t>
                      </w:r>
                    </w:p>
                    <w:p w:rsidRPr="00973BE3" w:rsidR="00E64F62" w:rsidP="00E64F62" w:rsidRDefault="00E64F62" w14:paraId="049F31CB" wp14:textId="77777777">
                      <w:pPr>
                        <w:rPr>
                          <w:rFonts w:ascii="Arial" w:hAnsi="Arial" w:cs="Arial"/>
                        </w:rPr>
                      </w:pPr>
                    </w:p>
                    <w:p w:rsidRPr="00973BE3" w:rsidR="00E64F62" w:rsidP="00E64F62" w:rsidRDefault="00E64F62" w14:paraId="4452099C" wp14:textId="77777777">
                      <w:pPr>
                        <w:rPr>
                          <w:rFonts w:ascii="Arial" w:hAnsi="Arial" w:cs="Arial"/>
                        </w:rPr>
                      </w:pPr>
                      <w:r w:rsidRPr="00973BE3">
                        <w:rPr>
                          <w:rFonts w:ascii="Arial" w:hAnsi="Arial" w:cs="Arial"/>
                        </w:rPr>
                        <w:t>The University requires students to adhere to submission deadlines for any form of assessment. Penalties applied in relation to unauthorized late submission of work are as follows:</w:t>
                      </w:r>
                    </w:p>
                    <w:p w:rsidRPr="00973BE3" w:rsidR="00E64F62" w:rsidP="00E64F62" w:rsidRDefault="00E64F62" w14:paraId="53128261" wp14:textId="77777777">
                      <w:pPr>
                        <w:rPr>
                          <w:rFonts w:ascii="Arial" w:hAnsi="Arial" w:cs="Arial"/>
                        </w:rPr>
                      </w:pPr>
                    </w:p>
                    <w:p w:rsidRPr="00973BE3" w:rsidR="00E64F62" w:rsidP="00E64F62" w:rsidRDefault="00E64F62" w14:paraId="1E46E694" wp14:textId="77777777">
                      <w:pPr>
                        <w:numPr>
                          <w:ilvl w:val="0"/>
                          <w:numId w:val="19"/>
                        </w:numPr>
                        <w:rPr>
                          <w:rFonts w:ascii="Arial" w:hAnsi="Arial" w:cs="Arial"/>
                        </w:rPr>
                      </w:pPr>
                      <w:r w:rsidRPr="00973BE3">
                        <w:rPr>
                          <w:rFonts w:ascii="Arial" w:hAnsi="Arial" w:cs="Arial"/>
                        </w:rPr>
                        <w:t>Coursework submitted within one week after the deadline will be accepted for a maximum mark of 40%.</w:t>
                      </w:r>
                    </w:p>
                    <w:p w:rsidRPr="00973BE3" w:rsidR="00E64F62" w:rsidP="00E64F62" w:rsidRDefault="00E64F62" w14:paraId="62486C05" wp14:textId="77777777">
                      <w:pPr>
                        <w:rPr>
                          <w:rFonts w:ascii="Arial" w:hAnsi="Arial" w:cs="Arial"/>
                        </w:rPr>
                      </w:pPr>
                    </w:p>
                    <w:p w:rsidRPr="00973BE3" w:rsidR="00E64F62" w:rsidP="00E64F62" w:rsidRDefault="00E64F62" w14:paraId="21B66FC6" wp14:textId="77777777">
                      <w:pPr>
                        <w:numPr>
                          <w:ilvl w:val="0"/>
                          <w:numId w:val="19"/>
                        </w:numPr>
                        <w:rPr>
                          <w:rFonts w:ascii="Arial" w:hAnsi="Arial" w:cs="Arial"/>
                        </w:rPr>
                      </w:pPr>
                      <w:r w:rsidRPr="00973BE3">
                        <w:rPr>
                          <w:rFonts w:ascii="Arial" w:hAnsi="Arial" w:cs="Arial"/>
                        </w:rPr>
                        <w:t>Any coursework handed in after seven days, without an agreed extension, will be regarded as non-submission and awarded zero.</w:t>
                      </w:r>
                    </w:p>
                    <w:p w:rsidRPr="00973BE3" w:rsidR="00E64F62" w:rsidP="00E64F62" w:rsidRDefault="00E64F62" w14:paraId="4101652C" wp14:textId="77777777">
                      <w:pPr>
                        <w:rPr>
                          <w:rFonts w:ascii="Arial" w:hAnsi="Arial" w:cs="Arial"/>
                        </w:rPr>
                      </w:pPr>
                    </w:p>
                    <w:p w:rsidRPr="00973BE3" w:rsidR="00E64F62" w:rsidP="00E64F62" w:rsidRDefault="00E64F62" w14:paraId="48A8076D" wp14:textId="77777777">
                      <w:pPr>
                        <w:numPr>
                          <w:ilvl w:val="0"/>
                          <w:numId w:val="19"/>
                        </w:numPr>
                        <w:rPr>
                          <w:rFonts w:ascii="Arial" w:hAnsi="Arial" w:cs="Arial"/>
                        </w:rPr>
                      </w:pPr>
                      <w:r w:rsidRPr="00973BE3">
                        <w:rPr>
                          <w:rFonts w:ascii="Arial" w:hAnsi="Arial" w:cs="Arial"/>
                        </w:rPr>
                        <w:t xml:space="preserve">Submission of </w:t>
                      </w:r>
                      <w:proofErr w:type="spellStart"/>
                      <w:r w:rsidRPr="00973BE3">
                        <w:rPr>
                          <w:rFonts w:ascii="Arial" w:hAnsi="Arial" w:cs="Arial"/>
                        </w:rPr>
                        <w:t>resit</w:t>
                      </w:r>
                      <w:proofErr w:type="spellEnd"/>
                      <w:r w:rsidRPr="00973BE3">
                        <w:rPr>
                          <w:rFonts w:ascii="Arial" w:hAnsi="Arial" w:cs="Arial"/>
                        </w:rPr>
                        <w:t xml:space="preserve"> coursework must adhere strictly to the deadline.</w:t>
                      </w:r>
                    </w:p>
                    <w:p w:rsidRPr="00973BE3" w:rsidR="00E64F62" w:rsidP="00E64F62" w:rsidRDefault="00E64F62" w14:paraId="12E06845" wp14:textId="77777777">
                      <w:pPr>
                        <w:ind w:firstLine="720"/>
                        <w:rPr>
                          <w:rFonts w:ascii="Arial" w:hAnsi="Arial" w:cs="Arial"/>
                        </w:rPr>
                      </w:pPr>
                      <w:r w:rsidRPr="00973BE3">
                        <w:rPr>
                          <w:rFonts w:ascii="Arial" w:hAnsi="Arial" w:cs="Arial"/>
                        </w:rPr>
                        <w:t>No extension will be given and late submissions will be awarded zero.</w:t>
                      </w:r>
                    </w:p>
                    <w:p w:rsidRPr="00973BE3" w:rsidR="00E64F62" w:rsidP="00E64F62" w:rsidRDefault="00E64F62" w14:paraId="4B99056E" wp14:textId="77777777">
                      <w:pPr>
                        <w:rPr>
                          <w:rFonts w:ascii="Arial" w:hAnsi="Arial" w:cs="Arial"/>
                        </w:rPr>
                      </w:pPr>
                    </w:p>
                    <w:p w:rsidRPr="00973BE3" w:rsidR="00E64F62" w:rsidP="00E64F62" w:rsidRDefault="00E64F62" w14:paraId="4794E0F1" wp14:textId="77777777">
                      <w:pPr>
                        <w:rPr>
                          <w:rFonts w:ascii="Arial" w:hAnsi="Arial" w:cs="Arial"/>
                        </w:rPr>
                      </w:pPr>
                      <w:r w:rsidRPr="00973BE3">
                        <w:rPr>
                          <w:rFonts w:ascii="Arial" w:hAnsi="Arial" w:cs="Arial"/>
                        </w:rPr>
                        <w:t>Subject lecturers are authorized to grant extensions for coursework within their own subjects and agreements will be documented.</w:t>
                      </w:r>
                    </w:p>
                    <w:p w:rsidRPr="00973BE3" w:rsidR="00E64F62" w:rsidP="00E64F62" w:rsidRDefault="00E64F62" w14:paraId="1299C43A" wp14:textId="77777777">
                      <w:pPr>
                        <w:rPr>
                          <w:rFonts w:ascii="Arial" w:hAnsi="Arial" w:cs="Arial"/>
                        </w:rPr>
                      </w:pPr>
                    </w:p>
                    <w:p w:rsidR="00B635B0" w:rsidP="00B635B0" w:rsidRDefault="00B635B0" w14:paraId="4DDBEF00" wp14:textId="77777777"/>
                  </w:txbxContent>
                </v:textbox>
              </v:rect>
            </w:pict>
          </mc:Fallback>
        </mc:AlternateContent>
      </w:r>
    </w:p>
    <w:p xmlns:wp14="http://schemas.microsoft.com/office/word/2010/wordml" w:rsidRPr="00B635B0" w:rsidR="00796F61" w:rsidP="002E1D0C" w:rsidRDefault="00796F61" w14:paraId="3461D779" wp14:textId="77777777">
      <w:pPr>
        <w:tabs>
          <w:tab w:val="center" w:pos="2160"/>
          <w:tab w:val="right" w:pos="8460"/>
        </w:tabs>
        <w:rPr>
          <w:rFonts w:ascii="Arial" w:hAnsi="Arial" w:cs="Arial"/>
          <w:sz w:val="22"/>
          <w:szCs w:val="22"/>
        </w:rPr>
      </w:pPr>
    </w:p>
    <w:p xmlns:wp14="http://schemas.microsoft.com/office/word/2010/wordml" w:rsidR="00796F61" w:rsidRDefault="00796F61" w14:paraId="3CF2D8B6" wp14:textId="77777777">
      <w:pPr>
        <w:tabs>
          <w:tab w:val="center" w:pos="2160"/>
          <w:tab w:val="right" w:pos="8460"/>
        </w:tabs>
        <w:rPr>
          <w:sz w:val="22"/>
          <w:szCs w:val="22"/>
          <w:lang w:val="en-GB"/>
        </w:rPr>
      </w:pPr>
    </w:p>
    <w:p xmlns:wp14="http://schemas.microsoft.com/office/word/2010/wordml" w:rsidR="00796F61" w:rsidRDefault="00796F61" w14:paraId="0FB78278" wp14:textId="77777777">
      <w:pPr>
        <w:tabs>
          <w:tab w:val="center" w:pos="2160"/>
          <w:tab w:val="right" w:pos="8460"/>
        </w:tabs>
        <w:rPr>
          <w:lang w:val="en-GB"/>
        </w:rPr>
      </w:pPr>
    </w:p>
    <w:p xmlns:wp14="http://schemas.microsoft.com/office/word/2010/wordml" w:rsidR="00796F61" w:rsidRDefault="00796F61" w14:paraId="1FC39945" wp14:textId="77777777">
      <w:pPr>
        <w:tabs>
          <w:tab w:val="center" w:pos="2160"/>
          <w:tab w:val="right" w:pos="8460"/>
        </w:tabs>
        <w:rPr>
          <w:b/>
          <w:lang w:val="en-GB"/>
        </w:rPr>
        <w:sectPr w:rsidR="00796F61">
          <w:headerReference w:type="default" r:id="rId10"/>
          <w:footerReference w:type="default" r:id="rId11"/>
          <w:pgSz w:w="12240" w:h="15840" w:orient="portrait" w:code="1"/>
          <w:pgMar w:top="850" w:right="1584" w:bottom="850" w:left="1584" w:header="706" w:footer="706" w:gutter="0"/>
          <w:cols w:space="708"/>
          <w:docGrid w:linePitch="360"/>
        </w:sectPr>
      </w:pPr>
    </w:p>
    <w:p xmlns:wp14="http://schemas.microsoft.com/office/word/2010/wordml" w:rsidR="00E12978" w:rsidP="003B6EF9" w:rsidRDefault="00E12978" w14:paraId="0562CB0E" wp14:textId="77777777"/>
    <w:p xmlns:wp14="http://schemas.microsoft.com/office/word/2010/wordml" w:rsidR="00E12978" w:rsidP="003B6EF9" w:rsidRDefault="00E12978" w14:paraId="34CE0A41" wp14:textId="77777777"/>
    <w:p xmlns:wp14="http://schemas.microsoft.com/office/word/2010/wordml" w:rsidRPr="00162FD7" w:rsidR="003B6EF9" w:rsidP="003B6EF9" w:rsidRDefault="003B6EF9" w14:paraId="6DE1C19D" wp14:textId="77777777">
      <w:r w:rsidRPr="00162FD7">
        <w:t xml:space="preserve">ASSIGNMENT 1 </w:t>
      </w:r>
    </w:p>
    <w:p xmlns:wp14="http://schemas.microsoft.com/office/word/2010/wordml" w:rsidR="003B6EF9" w:rsidP="003B6EF9" w:rsidRDefault="003B6EF9" w14:paraId="62EBF3C5" wp14:textId="77777777"/>
    <w:p xmlns:wp14="http://schemas.microsoft.com/office/word/2010/wordml" w:rsidRPr="007E6B87" w:rsidR="00D00752" w:rsidP="00D00752" w:rsidRDefault="00D00752" w14:paraId="3E7A9F1C" wp14:textId="77777777">
      <w:pPr>
        <w:spacing w:line="276" w:lineRule="auto"/>
        <w:jc w:val="both"/>
        <w:rPr>
          <w:b/>
        </w:rPr>
      </w:pPr>
      <w:r w:rsidRPr="007E6B87">
        <w:rPr>
          <w:b/>
        </w:rPr>
        <w:t>Introduction</w:t>
      </w:r>
    </w:p>
    <w:p xmlns:wp14="http://schemas.microsoft.com/office/word/2010/wordml" w:rsidR="00D00752" w:rsidP="00D00752" w:rsidRDefault="00D00752" w14:paraId="6744E030" wp14:textId="2033CAA8">
      <w:pPr>
        <w:spacing w:line="276" w:lineRule="auto"/>
        <w:jc w:val="both"/>
      </w:pPr>
      <w:r w:rsidR="77D9E2B9">
        <w:rPr/>
        <w:t xml:space="preserve">Inefficient processes and poorly coordinated handoffs across departments often overload employees. In supply-chain style workflows, these frictions amplify tension between teams </w:t>
      </w:r>
      <w:r w:rsidR="77D9E2B9">
        <w:rPr/>
        <w:t>and</w:t>
      </w:r>
      <w:r w:rsidR="77D9E2B9">
        <w:rPr/>
        <w:t xml:space="preserve"> create a toxic environment that harms mental health—an essential “S” priority within ESG. AI and Digital Transformation can streamline cross-functional operations, reduce avoidable workload, and </w:t>
      </w:r>
      <w:r w:rsidR="77D9E2B9">
        <w:rPr/>
        <w:t>identify</w:t>
      </w:r>
      <w:r w:rsidR="77D9E2B9">
        <w:rPr/>
        <w:t xml:space="preserve"> early signs of burnout, leading to a healthier, more sustainable organization. </w:t>
      </w:r>
    </w:p>
    <w:p xmlns:wp14="http://schemas.microsoft.com/office/word/2010/wordml" w:rsidR="00D00752" w:rsidP="00D00752" w:rsidRDefault="00D00752" w14:paraId="60F9877C" wp14:textId="77777777">
      <w:pPr>
        <w:spacing w:line="276" w:lineRule="auto"/>
        <w:ind w:firstLine="720"/>
        <w:jc w:val="both"/>
      </w:pPr>
      <w:r w:rsidRPr="001216E7">
        <w:t>When upstream delays or unclear ownership ripple through the internal supply chain of work, employees absorb the impact via rework, after-hours effort, and conflict. Over time this drives stress, disengagement, and attrition. An AI-enabled operating model can make the flow of work transparent, automate routine tasks, proactively balance capacity, and surface well-being risks—protecting both performance and people.</w:t>
      </w:r>
    </w:p>
    <w:p xmlns:wp14="http://schemas.microsoft.com/office/word/2010/wordml" w:rsidR="00D00752" w:rsidP="00D00752" w:rsidRDefault="00D00752" w14:paraId="6D98A12B" wp14:textId="77777777">
      <w:pPr>
        <w:spacing w:line="276" w:lineRule="auto"/>
        <w:jc w:val="both"/>
        <w:rPr>
          <w:b/>
        </w:rPr>
      </w:pPr>
    </w:p>
    <w:p xmlns:wp14="http://schemas.microsoft.com/office/word/2010/wordml" w:rsidRPr="007E6B87" w:rsidR="00D00752" w:rsidP="00D00752" w:rsidRDefault="00D00752" w14:paraId="51D7B951" wp14:textId="77777777">
      <w:pPr>
        <w:spacing w:line="276" w:lineRule="auto"/>
        <w:jc w:val="both"/>
        <w:rPr>
          <w:b/>
        </w:rPr>
      </w:pPr>
      <w:r w:rsidRPr="007E6B87">
        <w:rPr>
          <w:b/>
        </w:rPr>
        <w:t>Business Scenario</w:t>
      </w:r>
    </w:p>
    <w:p xmlns:wp14="http://schemas.microsoft.com/office/word/2010/wordml" w:rsidR="00D00752" w:rsidP="00D00752" w:rsidRDefault="00D00752" w14:paraId="025A8524" wp14:textId="77777777">
      <w:pPr>
        <w:spacing w:line="276" w:lineRule="auto"/>
        <w:jc w:val="both"/>
      </w:pPr>
      <w:r w:rsidRPr="007E6B87">
        <w:t>After covid-19, many SME’s purchased ERP system (Streamline or Silo’s platform) with the objective of “jobs can be done anywhere and anytime.  But many lacks of the entry and back end integration point which leads to manual tasks that need to be picked by a group of data entry users as part of the material information handler to transform from System A to System B.  Majority of support group organization are performing their job manually which transfer the data from manual forms into an ERP system</w:t>
      </w:r>
      <w:r>
        <w:t>.  For example:</w:t>
      </w:r>
    </w:p>
    <w:p xmlns:wp14="http://schemas.microsoft.com/office/word/2010/wordml" w:rsidR="00D00752" w:rsidP="00D00752" w:rsidRDefault="00D00752" w14:paraId="2946DB82" wp14:textId="77777777">
      <w:pPr>
        <w:spacing w:line="276" w:lineRule="auto"/>
        <w:jc w:val="both"/>
      </w:pPr>
    </w:p>
    <w:p xmlns:wp14="http://schemas.microsoft.com/office/word/2010/wordml" w:rsidR="00D00752" w:rsidP="00D00752" w:rsidRDefault="00D00752" w14:paraId="636733C9" wp14:textId="77777777">
      <w:pPr>
        <w:spacing w:line="276" w:lineRule="auto"/>
        <w:ind w:left="720"/>
        <w:jc w:val="both"/>
      </w:pPr>
      <w:r>
        <w:t>a.  HR employee has to input data from On-boarding Form into HRMS system and retrieve the data into excel for Data visualization to update the management of the relevance KPI</w:t>
      </w:r>
    </w:p>
    <w:p xmlns:wp14="http://schemas.microsoft.com/office/word/2010/wordml" w:rsidR="00D00752" w:rsidP="00D00752" w:rsidRDefault="00D00752" w14:paraId="5997CC1D" wp14:textId="77777777">
      <w:pPr>
        <w:spacing w:line="276" w:lineRule="auto"/>
        <w:ind w:left="720"/>
        <w:jc w:val="both"/>
      </w:pPr>
    </w:p>
    <w:p xmlns:wp14="http://schemas.microsoft.com/office/word/2010/wordml" w:rsidR="00D00752" w:rsidP="00D00752" w:rsidRDefault="00D00752" w14:paraId="71EE05D5" wp14:textId="77777777">
      <w:pPr>
        <w:spacing w:line="276" w:lineRule="auto"/>
        <w:ind w:left="720"/>
        <w:jc w:val="both"/>
      </w:pPr>
      <w:r>
        <w:t>b. Employee performance Appraisal usually is done in the HRMS system, but when it comes to data distribution by department, the process is still manual which it downloaded into excel, plot the distribution analysis department by department meeting after meeting to finalize its recommendation insight</w:t>
      </w:r>
    </w:p>
    <w:p xmlns:wp14="http://schemas.microsoft.com/office/word/2010/wordml" w:rsidR="00D00752" w:rsidP="00D00752" w:rsidRDefault="00D00752" w14:paraId="110FFD37" wp14:textId="77777777">
      <w:pPr>
        <w:spacing w:line="276" w:lineRule="auto"/>
        <w:ind w:left="720"/>
        <w:jc w:val="both"/>
      </w:pPr>
    </w:p>
    <w:p xmlns:wp14="http://schemas.microsoft.com/office/word/2010/wordml" w:rsidR="00D00752" w:rsidP="00D00752" w:rsidRDefault="00D00752" w14:paraId="4A1B83F3" wp14:textId="77777777">
      <w:pPr>
        <w:spacing w:line="276" w:lineRule="auto"/>
        <w:ind w:left="720"/>
        <w:jc w:val="both"/>
      </w:pPr>
      <w:r>
        <w:t xml:space="preserve">c. A warehouse system and a finance system usually an independent ERP management system that tracked importance KPI from both product capacity and financial performance. It starts from managing the stock movement and stock level in production warehouse and such information will pass back to procurement department to initiate the purchasing process.  Procurement executive will have to manage hundred’s supplier quotations to be entered into Purchase Request Entry. Not only that, the unstructured supplier quotation format that need to be sorted out manually before the Purchase Request need to initiated. </w:t>
      </w:r>
    </w:p>
    <w:p xmlns:wp14="http://schemas.microsoft.com/office/word/2010/wordml" w:rsidR="00D00752" w:rsidP="00D00752" w:rsidRDefault="00D00752" w14:paraId="6B699379" wp14:textId="77777777">
      <w:pPr>
        <w:spacing w:line="276" w:lineRule="auto"/>
        <w:ind w:left="720"/>
        <w:jc w:val="both"/>
      </w:pPr>
    </w:p>
    <w:p xmlns:wp14="http://schemas.microsoft.com/office/word/2010/wordml" w:rsidR="00D00752" w:rsidP="00D00752" w:rsidRDefault="00D00752" w14:paraId="3877270A" wp14:textId="77777777">
      <w:pPr>
        <w:spacing w:line="276" w:lineRule="auto"/>
        <w:ind w:left="720"/>
        <w:jc w:val="both"/>
      </w:pPr>
      <w:r>
        <w:t xml:space="preserve">d. Customer Order which usually send via email that need to be picked up by the Sales executive for Sales Order Entry in the ERP system.  He or She needs to manually track number of orders from customers in CRM system before transfer it into Sales Order in Finance ERP system before move into manufacturing team environment for planning and executions. There will be another team of project secretaries by different projects to manually sort, monitor and track the end-to-end from book orders, confirmed order, delivery order and issue the sales invoices to client to ensure Cash-in flow is healthy. </w:t>
      </w:r>
    </w:p>
    <w:p xmlns:wp14="http://schemas.microsoft.com/office/word/2010/wordml" w:rsidR="00D00752" w:rsidP="00D00752" w:rsidRDefault="00D00752" w14:paraId="3FE9F23F" wp14:textId="77777777">
      <w:pPr>
        <w:spacing w:line="276" w:lineRule="auto"/>
        <w:ind w:left="720"/>
        <w:jc w:val="both"/>
      </w:pPr>
    </w:p>
    <w:p xmlns:wp14="http://schemas.microsoft.com/office/word/2010/wordml" w:rsidR="00D00752" w:rsidP="00D00752" w:rsidRDefault="00D00752" w14:paraId="628E0666" wp14:textId="77777777">
      <w:pPr>
        <w:spacing w:line="276" w:lineRule="auto"/>
        <w:ind w:left="720"/>
        <w:jc w:val="both"/>
      </w:pPr>
      <w:r>
        <w:t xml:space="preserve">e. Service Project Management is another big head-ache for a SME to improve the work-life balance of an employee.  Whenever, a contract management issued between client and the organization, the chaos environment of project Admin begins.  He or She needs to log into the book order, assign the Work order into Project Manager to kick start and manage the project. When the services started, daily or weekly services reporting update needs to be keyed-in manually into the Service Management Report to ensure timely-update. The project manager will monitor the services work in terms of resources; human and asset capital whether it will meet the delivery timeline as per the contract.  </w:t>
      </w:r>
    </w:p>
    <w:p xmlns:wp14="http://schemas.microsoft.com/office/word/2010/wordml" w:rsidR="00D00752" w:rsidP="00D00752" w:rsidRDefault="00D00752" w14:paraId="1F72F646" wp14:textId="77777777">
      <w:pPr>
        <w:spacing w:line="276" w:lineRule="auto"/>
        <w:ind w:left="720"/>
        <w:jc w:val="both"/>
      </w:pPr>
    </w:p>
    <w:p xmlns:wp14="http://schemas.microsoft.com/office/word/2010/wordml" w:rsidR="00D00752" w:rsidP="00D00752" w:rsidRDefault="00D00752" w14:paraId="194A1815" wp14:textId="77777777">
      <w:pPr>
        <w:spacing w:line="276" w:lineRule="auto"/>
        <w:jc w:val="both"/>
      </w:pPr>
      <w:r>
        <w:t>Thus, in every domain of organization, there is chaos occurred if the process streamline is half-cooked.  There is always “group of users or data entry users” that have to bear the pain of the repetitive process, not effective digital process and non-structured documents that needs to be produced timely. With the rise of AI functionality, explore the solution analytics to resolve above scenario.  You can propose the generic solutions or based on specific domain.</w:t>
      </w:r>
    </w:p>
    <w:p xmlns:wp14="http://schemas.microsoft.com/office/word/2010/wordml" w:rsidR="00D00752" w:rsidP="00D00752" w:rsidRDefault="00D00752" w14:paraId="08CE6F91" wp14:textId="77777777">
      <w:pPr>
        <w:spacing w:line="276" w:lineRule="auto"/>
        <w:jc w:val="both"/>
      </w:pPr>
    </w:p>
    <w:p xmlns:wp14="http://schemas.microsoft.com/office/word/2010/wordml" w:rsidRPr="001216E7" w:rsidR="00D00752" w:rsidP="00D00752" w:rsidRDefault="00D00752" w14:paraId="751871D3" wp14:textId="77777777">
      <w:pPr>
        <w:spacing w:line="276" w:lineRule="auto"/>
        <w:jc w:val="both"/>
        <w:rPr>
          <w:b/>
        </w:rPr>
      </w:pPr>
      <w:r w:rsidRPr="001216E7">
        <w:rPr>
          <w:b/>
        </w:rPr>
        <w:t xml:space="preserve">The objectives are: </w:t>
      </w:r>
    </w:p>
    <w:p xmlns:wp14="http://schemas.microsoft.com/office/word/2010/wordml" w:rsidRPr="001216E7" w:rsidR="00D00752" w:rsidP="00D00752" w:rsidRDefault="00D00752" w14:paraId="21D0F2B2" wp14:textId="77777777">
      <w:pPr>
        <w:numPr>
          <w:ilvl w:val="0"/>
          <w:numId w:val="23"/>
        </w:numPr>
        <w:spacing w:after="160" w:line="276" w:lineRule="auto"/>
        <w:jc w:val="both"/>
      </w:pPr>
      <w:r w:rsidRPr="001216E7">
        <w:t>Reduce avoidable workload and rework across the internal supply chain.</w:t>
      </w:r>
    </w:p>
    <w:p xmlns:wp14="http://schemas.microsoft.com/office/word/2010/wordml" w:rsidRPr="001216E7" w:rsidR="00D00752" w:rsidP="00D00752" w:rsidRDefault="00D00752" w14:paraId="1C7C1E7E" wp14:textId="77777777">
      <w:pPr>
        <w:numPr>
          <w:ilvl w:val="0"/>
          <w:numId w:val="23"/>
        </w:numPr>
        <w:spacing w:after="160" w:line="276" w:lineRule="auto"/>
        <w:jc w:val="both"/>
      </w:pPr>
      <w:r w:rsidRPr="001216E7">
        <w:t xml:space="preserve">Improve inter-departmental </w:t>
      </w:r>
      <w:r w:rsidR="00455980">
        <w:t>services</w:t>
      </w:r>
      <w:r w:rsidRPr="001216E7">
        <w:t xml:space="preserve"> and handoff quality.</w:t>
      </w:r>
    </w:p>
    <w:p xmlns:wp14="http://schemas.microsoft.com/office/word/2010/wordml" w:rsidR="00D00752" w:rsidP="00D00752" w:rsidRDefault="00D00752" w14:paraId="5960FCD6" wp14:textId="77777777">
      <w:pPr>
        <w:numPr>
          <w:ilvl w:val="0"/>
          <w:numId w:val="23"/>
        </w:numPr>
        <w:spacing w:after="160" w:line="276" w:lineRule="auto"/>
        <w:jc w:val="both"/>
      </w:pPr>
      <w:r w:rsidRPr="001216E7">
        <w:t>Monitor and mitigate burnout risk in a privacy-preserving way (ESG “S”).</w:t>
      </w:r>
    </w:p>
    <w:p xmlns:wp14="http://schemas.microsoft.com/office/word/2010/wordml" w:rsidRPr="001216E7" w:rsidR="00D00752" w:rsidP="00D00752" w:rsidRDefault="00D00752" w14:paraId="61CDCEAD" wp14:textId="77777777">
      <w:pPr>
        <w:spacing w:line="276" w:lineRule="auto"/>
        <w:ind w:left="360"/>
        <w:jc w:val="both"/>
      </w:pPr>
    </w:p>
    <w:p xmlns:wp14="http://schemas.microsoft.com/office/word/2010/wordml" w:rsidR="00D00752" w:rsidP="3A3C0D16" w:rsidRDefault="00D00752" w14:paraId="7E4B310C" wp14:textId="5E003E5D">
      <w:pPr>
        <w:spacing w:line="276" w:lineRule="auto"/>
        <w:jc w:val="both"/>
        <w:rPr>
          <w:b w:val="1"/>
          <w:bCs w:val="1"/>
        </w:rPr>
      </w:pPr>
      <w:r w:rsidRPr="3A3C0D16" w:rsidR="00D00752">
        <w:rPr>
          <w:b w:val="1"/>
          <w:bCs w:val="1"/>
        </w:rPr>
        <w:t>The solution analytics should cover</w:t>
      </w:r>
      <w:r w:rsidRPr="3A3C0D16" w:rsidR="00D00752">
        <w:rPr>
          <w:b w:val="1"/>
          <w:bCs w:val="1"/>
        </w:rPr>
        <w:t xml:space="preserve"> </w:t>
      </w:r>
      <w:r w:rsidRPr="3A3C0D16" w:rsidR="00D00752">
        <w:rPr>
          <w:b w:val="1"/>
          <w:bCs w:val="1"/>
        </w:rPr>
        <w:t>(Combination</w:t>
      </w:r>
      <w:r w:rsidRPr="3A3C0D16" w:rsidR="00D00752">
        <w:rPr>
          <w:b w:val="1"/>
          <w:bCs w:val="1"/>
        </w:rPr>
        <w:t xml:space="preserve"> of two solutions)</w:t>
      </w:r>
      <w:r w:rsidRPr="3A3C0D16" w:rsidR="00D00752">
        <w:rPr>
          <w:b w:val="1"/>
          <w:bCs w:val="1"/>
        </w:rPr>
        <w:t>:</w:t>
      </w:r>
    </w:p>
    <w:p xmlns:wp14="http://schemas.microsoft.com/office/word/2010/wordml" w:rsidRPr="001216E7" w:rsidR="00D00752" w:rsidP="00D00752" w:rsidRDefault="00D00752" w14:paraId="6BB9E253" wp14:textId="77777777">
      <w:pPr>
        <w:spacing w:line="276" w:lineRule="auto"/>
        <w:jc w:val="both"/>
        <w:rPr>
          <w:b/>
        </w:rPr>
      </w:pPr>
    </w:p>
    <w:p xmlns:wp14="http://schemas.microsoft.com/office/word/2010/wordml" w:rsidR="00D00752" w:rsidP="00D00752" w:rsidRDefault="00D00752" w14:paraId="340F2DC4" wp14:textId="77777777">
      <w:pPr>
        <w:spacing w:line="276" w:lineRule="auto"/>
        <w:jc w:val="both"/>
      </w:pPr>
      <w:r>
        <w:t>a.  Automated User Interface Data Entry</w:t>
      </w:r>
    </w:p>
    <w:p xmlns:wp14="http://schemas.microsoft.com/office/word/2010/wordml" w:rsidR="00D00752" w:rsidP="00D00752" w:rsidRDefault="00D00752" w14:paraId="52B32771" wp14:textId="77777777">
      <w:pPr>
        <w:spacing w:line="276" w:lineRule="auto"/>
        <w:jc w:val="both"/>
      </w:pPr>
      <w:r>
        <w:t>b.  Integration from multiple User Interface format into database</w:t>
      </w:r>
    </w:p>
    <w:p xmlns:wp14="http://schemas.microsoft.com/office/word/2010/wordml" w:rsidR="00D00752" w:rsidP="00D00752" w:rsidRDefault="00D00752" w14:paraId="6F254AA7" wp14:textId="77777777">
      <w:pPr>
        <w:spacing w:line="276" w:lineRule="auto"/>
        <w:jc w:val="both"/>
      </w:pPr>
      <w:r>
        <w:t>c. Machine Learning and Deep Learning model integration with the database system</w:t>
      </w:r>
    </w:p>
    <w:p xmlns:wp14="http://schemas.microsoft.com/office/word/2010/wordml" w:rsidR="00D00752" w:rsidP="00D00752" w:rsidRDefault="00D00752" w14:paraId="1480B234" wp14:textId="77777777">
      <w:pPr>
        <w:spacing w:line="276" w:lineRule="auto"/>
        <w:jc w:val="both"/>
      </w:pPr>
      <w:r>
        <w:t>d. RPA development to replace repetitive tasks</w:t>
      </w:r>
    </w:p>
    <w:p xmlns:wp14="http://schemas.microsoft.com/office/word/2010/wordml" w:rsidR="00D00752" w:rsidP="00D00752" w:rsidRDefault="00D00752" w14:paraId="76805E57" wp14:textId="4BD6CC41">
      <w:pPr>
        <w:spacing w:line="276" w:lineRule="auto"/>
        <w:jc w:val="both"/>
      </w:pPr>
      <w:r w:rsidR="00D00752">
        <w:rPr/>
        <w:t>e. Visualization Interface</w:t>
      </w:r>
      <w:r w:rsidR="0EAD9556">
        <w:rPr/>
        <w:t xml:space="preserve"> for different domain user (Admin / Manager / Process users)</w:t>
      </w:r>
    </w:p>
    <w:p xmlns:wp14="http://schemas.microsoft.com/office/word/2010/wordml" w:rsidR="00D00752" w:rsidP="00D00752" w:rsidRDefault="00D00752" w14:paraId="519FC530" wp14:textId="43F5134A">
      <w:pPr>
        <w:spacing w:line="276" w:lineRule="auto"/>
        <w:jc w:val="both"/>
      </w:pPr>
      <w:r w:rsidR="00D00752">
        <w:rPr/>
        <w:t xml:space="preserve">f. The system </w:t>
      </w:r>
      <w:r w:rsidR="21D3B1F4">
        <w:rPr/>
        <w:t>should be a web-based system</w:t>
      </w:r>
    </w:p>
    <w:p xmlns:wp14="http://schemas.microsoft.com/office/word/2010/wordml" w:rsidR="00D00752" w:rsidP="00D00752" w:rsidRDefault="00D00752" w14:paraId="23DE523C" wp14:textId="77777777">
      <w:pPr>
        <w:spacing w:line="276" w:lineRule="auto"/>
        <w:jc w:val="both"/>
      </w:pPr>
    </w:p>
    <w:p xmlns:wp14="http://schemas.microsoft.com/office/word/2010/wordml" w:rsidR="00D00752" w:rsidP="00D00752" w:rsidRDefault="00D00752" w14:paraId="6EED964E" wp14:textId="77777777">
      <w:pPr>
        <w:spacing w:line="276" w:lineRule="auto"/>
        <w:jc w:val="both"/>
      </w:pPr>
      <w:r>
        <w:t>The solution Analytics Proposal Report should be layout as below:</w:t>
      </w:r>
    </w:p>
    <w:p xmlns:wp14="http://schemas.microsoft.com/office/word/2010/wordml" w:rsidR="00E12978" w:rsidP="003B6EF9" w:rsidRDefault="00E12978" w14:paraId="52E56223" wp14:textId="77777777"/>
    <w:p xmlns:wp14="http://schemas.microsoft.com/office/word/2010/wordml" w:rsidR="00E12978" w:rsidP="003B6EF9" w:rsidRDefault="00E12978" w14:paraId="07547A01" wp14:textId="77777777"/>
    <w:p xmlns:wp14="http://schemas.microsoft.com/office/word/2010/wordml" w:rsidR="00E12978" w:rsidP="3A3C0D16" w:rsidRDefault="00E12978" w14:paraId="5043CB0F" wp14:textId="7420DA81">
      <w:pPr>
        <w:pStyle w:val="Normal"/>
      </w:pPr>
      <w:r w:rsidRPr="3A3C0D16" w:rsidR="035386B4">
        <w:rPr>
          <w:rFonts w:ascii="Times New Roman" w:hAnsi="Times New Roman" w:eastAsia="Times New Roman" w:cs="Times New Roman"/>
          <w:noProof w:val="0"/>
          <w:sz w:val="24"/>
          <w:szCs w:val="24"/>
          <w:lang w:val="en-US"/>
        </w:rPr>
        <w:t>Assessment 1: Proposal – AI-Driven Solution for Operational Bottleneck</w:t>
      </w:r>
    </w:p>
    <w:p xmlns:wp14="http://schemas.microsoft.com/office/word/2010/wordml" w:rsidRPr="00FD5B6A" w:rsidR="00FD5B6A" w:rsidP="00FD5B6A" w:rsidRDefault="00FD5B6A" w14:paraId="6537F28F" wp14:textId="0750AFE3">
      <w:pPr>
        <w:rPr>
          <w:rFonts w:ascii="Arial" w:hAnsi="Arial" w:cs="Arial"/>
        </w:rPr>
      </w:pPr>
      <w:r w:rsidRPr="3A3C0D16" w:rsidR="035386B4">
        <w:rPr>
          <w:rFonts w:ascii="Arial" w:hAnsi="Arial" w:cs="Arial"/>
        </w:rPr>
        <w:t>(Students need to define the actual project title)</w:t>
      </w:r>
    </w:p>
    <w:p xmlns:wp14="http://schemas.microsoft.com/office/word/2010/wordml" w:rsidR="00D00752" w:rsidP="3A3C0D16" w:rsidRDefault="00FD5B6A" w14:paraId="3B5A4360" wp14:textId="2F55A9C3">
      <w:pPr>
        <w:spacing w:before="240" w:beforeAutospacing="off" w:after="240" w:afterAutospacing="off"/>
      </w:pPr>
      <w:r w:rsidRPr="3A3C0D16" w:rsidR="035386B4">
        <w:rPr>
          <w:rFonts w:ascii="Arial" w:hAnsi="Arial" w:eastAsia="Arial" w:cs="Arial"/>
          <w:noProof w:val="0"/>
          <w:sz w:val="24"/>
          <w:szCs w:val="24"/>
          <w:lang w:val="en-US"/>
        </w:rPr>
        <w:t xml:space="preserve">Students must propose a </w:t>
      </w:r>
      <w:r w:rsidRPr="3A3C0D16" w:rsidR="035386B4">
        <w:rPr>
          <w:rFonts w:ascii="Arial" w:hAnsi="Arial" w:eastAsia="Arial" w:cs="Arial"/>
          <w:b w:val="1"/>
          <w:bCs w:val="1"/>
          <w:noProof w:val="0"/>
          <w:sz w:val="24"/>
          <w:szCs w:val="24"/>
          <w:lang w:val="en-US"/>
        </w:rPr>
        <w:t>web-based AI system</w:t>
      </w:r>
      <w:r w:rsidRPr="3A3C0D16" w:rsidR="035386B4">
        <w:rPr>
          <w:rFonts w:ascii="Arial" w:hAnsi="Arial" w:eastAsia="Arial" w:cs="Arial"/>
          <w:noProof w:val="0"/>
          <w:sz w:val="24"/>
          <w:szCs w:val="24"/>
          <w:lang w:val="en-US"/>
        </w:rPr>
        <w:t xml:space="preserve"> integrating:</w:t>
      </w:r>
    </w:p>
    <w:p xmlns:wp14="http://schemas.microsoft.com/office/word/2010/wordml" w:rsidR="00D00752" w:rsidP="3A3C0D16" w:rsidRDefault="00FD5B6A" w14:paraId="74C921CD" wp14:textId="443733DC">
      <w:pPr>
        <w:pStyle w:val="ListParagraph"/>
        <w:numPr>
          <w:ilvl w:val="0"/>
          <w:numId w:val="24"/>
        </w:numPr>
        <w:spacing w:before="0" w:beforeAutospacing="off" w:after="0" w:afterAutospacing="off"/>
        <w:rPr>
          <w:rFonts w:ascii="Arial" w:hAnsi="Arial" w:eastAsia="Arial" w:cs="Arial"/>
          <w:b w:val="1"/>
          <w:bCs w:val="1"/>
          <w:noProof w:val="0"/>
          <w:sz w:val="24"/>
          <w:szCs w:val="24"/>
          <w:lang w:val="en-US"/>
        </w:rPr>
      </w:pPr>
      <w:r w:rsidRPr="3A3C0D16" w:rsidR="035386B4">
        <w:rPr>
          <w:rFonts w:ascii="Arial" w:hAnsi="Arial" w:eastAsia="Arial" w:cs="Arial"/>
          <w:b w:val="1"/>
          <w:bCs w:val="1"/>
          <w:noProof w:val="0"/>
          <w:sz w:val="24"/>
          <w:szCs w:val="24"/>
          <w:lang w:val="en-US"/>
        </w:rPr>
        <w:t>Machine Learning (ML)</w:t>
      </w:r>
      <w:r w:rsidRPr="3A3C0D16" w:rsidR="035386B4">
        <w:rPr>
          <w:rFonts w:ascii="Arial" w:hAnsi="Arial" w:eastAsia="Arial" w:cs="Arial"/>
          <w:noProof w:val="0"/>
          <w:sz w:val="24"/>
          <w:szCs w:val="24"/>
          <w:lang w:val="en-US"/>
        </w:rPr>
        <w:t xml:space="preserve"> or </w:t>
      </w:r>
      <w:r w:rsidRPr="3A3C0D16" w:rsidR="035386B4">
        <w:rPr>
          <w:rFonts w:ascii="Arial" w:hAnsi="Arial" w:eastAsia="Arial" w:cs="Arial"/>
          <w:b w:val="1"/>
          <w:bCs w:val="1"/>
          <w:noProof w:val="0"/>
          <w:sz w:val="24"/>
          <w:szCs w:val="24"/>
          <w:lang w:val="en-US"/>
        </w:rPr>
        <w:t xml:space="preserve">Deep Learning (DL) or LLM-RAG </w:t>
      </w:r>
    </w:p>
    <w:p xmlns:wp14="http://schemas.microsoft.com/office/word/2010/wordml" w:rsidR="00D00752" w:rsidP="3A3C0D16" w:rsidRDefault="00FD5B6A" w14:paraId="1863CDEF" wp14:textId="327E3F36">
      <w:pPr>
        <w:pStyle w:val="ListParagraph"/>
        <w:numPr>
          <w:ilvl w:val="0"/>
          <w:numId w:val="24"/>
        </w:numPr>
        <w:spacing w:before="0" w:beforeAutospacing="off" w:after="0" w:afterAutospacing="off"/>
        <w:rPr>
          <w:rFonts w:ascii="Arial" w:hAnsi="Arial" w:eastAsia="Arial" w:cs="Arial"/>
          <w:noProof w:val="0"/>
          <w:sz w:val="24"/>
          <w:szCs w:val="24"/>
          <w:lang w:val="en-US"/>
        </w:rPr>
      </w:pPr>
      <w:r w:rsidRPr="3A3C0D16" w:rsidR="035386B4">
        <w:rPr>
          <w:rFonts w:ascii="Arial" w:hAnsi="Arial" w:eastAsia="Arial" w:cs="Arial"/>
          <w:b w:val="1"/>
          <w:bCs w:val="1"/>
          <w:noProof w:val="0"/>
          <w:sz w:val="24"/>
          <w:szCs w:val="24"/>
          <w:lang w:val="en-US"/>
        </w:rPr>
        <w:t>Dashboard Visualization (BI)</w:t>
      </w:r>
      <w:r w:rsidRPr="3A3C0D16" w:rsidR="035386B4">
        <w:rPr>
          <w:rFonts w:ascii="Arial" w:hAnsi="Arial" w:eastAsia="Arial" w:cs="Arial"/>
          <w:noProof w:val="0"/>
          <w:sz w:val="24"/>
          <w:szCs w:val="24"/>
          <w:lang w:val="en-US"/>
        </w:rPr>
        <w:t xml:space="preserve"> </w:t>
      </w:r>
    </w:p>
    <w:p xmlns:wp14="http://schemas.microsoft.com/office/word/2010/wordml" w:rsidR="00D00752" w:rsidP="3A3C0D16" w:rsidRDefault="00FD5B6A" w14:paraId="45E48798" wp14:textId="5D27C6D6">
      <w:pPr>
        <w:pStyle w:val="ListParagraph"/>
        <w:numPr>
          <w:ilvl w:val="0"/>
          <w:numId w:val="24"/>
        </w:numPr>
        <w:spacing w:before="0" w:beforeAutospacing="off" w:after="0" w:afterAutospacing="off"/>
        <w:rPr>
          <w:rFonts w:ascii="Arial" w:hAnsi="Arial" w:eastAsia="Arial" w:cs="Arial"/>
          <w:noProof w:val="0"/>
          <w:sz w:val="24"/>
          <w:szCs w:val="24"/>
          <w:lang w:val="en-US"/>
        </w:rPr>
      </w:pPr>
      <w:r w:rsidRPr="3A3C0D16" w:rsidR="035386B4">
        <w:rPr>
          <w:rFonts w:ascii="Arial" w:hAnsi="Arial" w:eastAsia="Arial" w:cs="Arial"/>
          <w:b w:val="1"/>
          <w:bCs w:val="1"/>
          <w:noProof w:val="0"/>
          <w:sz w:val="24"/>
          <w:szCs w:val="24"/>
          <w:lang w:val="en-US"/>
        </w:rPr>
        <w:t>Process Automation / Decision Support</w:t>
      </w:r>
      <w:r w:rsidRPr="3A3C0D16" w:rsidR="035386B4">
        <w:rPr>
          <w:rFonts w:ascii="Arial" w:hAnsi="Arial" w:eastAsia="Arial" w:cs="Arial"/>
          <w:noProof w:val="0"/>
          <w:sz w:val="24"/>
          <w:szCs w:val="24"/>
          <w:lang w:val="en-US"/>
        </w:rPr>
        <w:t xml:space="preserve"> </w:t>
      </w:r>
    </w:p>
    <w:p xmlns:wp14="http://schemas.microsoft.com/office/word/2010/wordml" w:rsidR="00D00752" w:rsidP="3A3C0D16" w:rsidRDefault="00FD5B6A" w14:paraId="738610EB" wp14:textId="08600655">
      <w:pPr>
        <w:spacing w:before="240" w:beforeAutospacing="off" w:after="240" w:afterAutospacing="off"/>
      </w:pPr>
      <w:r w:rsidRPr="3A3C0D16" w:rsidR="035386B4">
        <w:rPr>
          <w:rFonts w:ascii="Arial" w:hAnsi="Arial" w:eastAsia="Arial" w:cs="Arial"/>
          <w:noProof w:val="0"/>
          <w:sz w:val="24"/>
          <w:szCs w:val="24"/>
          <w:lang w:val="en-US"/>
        </w:rPr>
        <w:t xml:space="preserve">Target: Solve a </w:t>
      </w:r>
      <w:r w:rsidRPr="3A3C0D16" w:rsidR="035386B4">
        <w:rPr>
          <w:rFonts w:ascii="Arial" w:hAnsi="Arial" w:eastAsia="Arial" w:cs="Arial"/>
          <w:b w:val="1"/>
          <w:bCs w:val="1"/>
          <w:noProof w:val="0"/>
          <w:sz w:val="24"/>
          <w:szCs w:val="24"/>
          <w:lang w:val="en-US"/>
        </w:rPr>
        <w:t>real-world manual bottleneck</w:t>
      </w:r>
      <w:r w:rsidRPr="3A3C0D16" w:rsidR="035386B4">
        <w:rPr>
          <w:rFonts w:ascii="Arial" w:hAnsi="Arial" w:eastAsia="Arial" w:cs="Arial"/>
          <w:noProof w:val="0"/>
          <w:sz w:val="24"/>
          <w:szCs w:val="24"/>
          <w:lang w:val="en-US"/>
        </w:rPr>
        <w:t xml:space="preserve"> (e.g., HR, finance, healthcare, </w:t>
      </w:r>
      <w:r w:rsidRPr="3A3C0D16" w:rsidR="035386B4">
        <w:rPr>
          <w:rFonts w:ascii="Arial" w:hAnsi="Arial" w:eastAsia="Arial" w:cs="Arial"/>
          <w:noProof w:val="0"/>
          <w:sz w:val="24"/>
          <w:szCs w:val="24"/>
          <w:lang w:val="en-US"/>
        </w:rPr>
        <w:t>logistics</w:t>
      </w:r>
      <w:r w:rsidRPr="3A3C0D16" w:rsidR="035386B4">
        <w:rPr>
          <w:rFonts w:ascii="Arial" w:hAnsi="Arial" w:eastAsia="Arial" w:cs="Arial"/>
          <w:noProof w:val="0"/>
          <w:sz w:val="24"/>
          <w:szCs w:val="24"/>
          <w:lang w:val="en-US"/>
        </w:rPr>
        <w:t>, ERP processes).</w:t>
      </w:r>
    </w:p>
    <w:tbl>
      <w:tblPr>
        <w:tblStyle w:val="TableGridLight"/>
        <w:bidiVisual w:val="0"/>
        <w:tblW w:w="0" w:type="auto"/>
        <w:tblLook w:val="0680" w:firstRow="0" w:lastRow="0" w:firstColumn="1" w:lastColumn="0" w:noHBand="1" w:noVBand="1"/>
      </w:tblPr>
      <w:tblGrid>
        <w:gridCol w:w="1305"/>
        <w:gridCol w:w="2685"/>
        <w:gridCol w:w="3920"/>
        <w:gridCol w:w="1150"/>
      </w:tblGrid>
      <w:tr w:rsidR="3A3C0D16" w:rsidTr="77D9E2B9" w14:paraId="0B66845B">
        <w:trPr>
          <w:trHeight w:val="300"/>
        </w:trPr>
        <w:tc>
          <w:tcPr>
            <w:tcW w:w="1305" w:type="dxa"/>
            <w:shd w:val="clear" w:color="auto" w:fill="B4C6E7" w:themeFill="accent1" w:themeFillTint="66"/>
            <w:tcMar/>
          </w:tcPr>
          <w:p w:rsidR="3A3C0D16" w:rsidP="3A3C0D16" w:rsidRDefault="3A3C0D16" w14:paraId="76C41BED" w14:textId="1D6514E1">
            <w:pPr>
              <w:spacing w:before="0" w:beforeAutospacing="off" w:after="0" w:afterAutospacing="off"/>
              <w:jc w:val="center"/>
            </w:pPr>
            <w:r w:rsidRPr="3A3C0D16" w:rsidR="3A3C0D16">
              <w:rPr>
                <w:b w:val="1"/>
                <w:bCs w:val="1"/>
              </w:rPr>
              <w:t>Section</w:t>
            </w:r>
          </w:p>
        </w:tc>
        <w:tc>
          <w:tcPr>
            <w:tcW w:w="2685" w:type="dxa"/>
            <w:shd w:val="clear" w:color="auto" w:fill="B4C6E7" w:themeFill="accent1" w:themeFillTint="66"/>
            <w:tcMar/>
          </w:tcPr>
          <w:p w:rsidR="3A3C0D16" w:rsidP="3A3C0D16" w:rsidRDefault="3A3C0D16" w14:paraId="09B32B9D" w14:textId="439B585D">
            <w:pPr>
              <w:spacing w:before="0" w:beforeAutospacing="off" w:after="0" w:afterAutospacing="off"/>
              <w:jc w:val="center"/>
            </w:pPr>
            <w:r w:rsidRPr="3A3C0D16" w:rsidR="3A3C0D16">
              <w:rPr>
                <w:b w:val="1"/>
                <w:bCs w:val="1"/>
              </w:rPr>
              <w:t>Sub-Component</w:t>
            </w:r>
          </w:p>
        </w:tc>
        <w:tc>
          <w:tcPr>
            <w:tcW w:w="3920" w:type="dxa"/>
            <w:shd w:val="clear" w:color="auto" w:fill="B4C6E7" w:themeFill="accent1" w:themeFillTint="66"/>
            <w:tcMar/>
          </w:tcPr>
          <w:p w:rsidR="3A3C0D16" w:rsidP="3A3C0D16" w:rsidRDefault="3A3C0D16" w14:paraId="068BB586" w14:textId="4DDA08A3">
            <w:pPr>
              <w:spacing w:before="0" w:beforeAutospacing="off" w:after="0" w:afterAutospacing="off"/>
              <w:jc w:val="center"/>
            </w:pPr>
            <w:r w:rsidRPr="3A3C0D16" w:rsidR="3A3C0D16">
              <w:rPr>
                <w:b w:val="1"/>
                <w:bCs w:val="1"/>
              </w:rPr>
              <w:t>Description</w:t>
            </w:r>
          </w:p>
        </w:tc>
        <w:tc>
          <w:tcPr>
            <w:tcW w:w="1150" w:type="dxa"/>
            <w:shd w:val="clear" w:color="auto" w:fill="B4C6E7" w:themeFill="accent1" w:themeFillTint="66"/>
            <w:tcMar/>
          </w:tcPr>
          <w:p w:rsidR="3A3C0D16" w:rsidP="3A3C0D16" w:rsidRDefault="3A3C0D16" w14:paraId="7F0F57E1" w14:textId="77AE6341">
            <w:pPr>
              <w:spacing w:before="0" w:beforeAutospacing="off" w:after="0" w:afterAutospacing="off"/>
              <w:jc w:val="center"/>
            </w:pPr>
            <w:r w:rsidRPr="3A3C0D16" w:rsidR="3A3C0D16">
              <w:rPr>
                <w:b w:val="1"/>
                <w:bCs w:val="1"/>
              </w:rPr>
              <w:t>Marks</w:t>
            </w:r>
          </w:p>
        </w:tc>
      </w:tr>
      <w:tr w:rsidR="3A3C0D16" w:rsidTr="77D9E2B9" w14:paraId="39FA3180">
        <w:trPr>
          <w:trHeight w:val="300"/>
        </w:trPr>
        <w:tc>
          <w:tcPr>
            <w:tcW w:w="1305" w:type="dxa"/>
            <w:tcMar/>
          </w:tcPr>
          <w:p w:rsidR="3A3C0D16" w:rsidP="3A3C0D16" w:rsidRDefault="3A3C0D16" w14:paraId="2F0C703B" w14:textId="0D8B86C5">
            <w:pPr>
              <w:spacing w:before="0" w:beforeAutospacing="off" w:after="0" w:afterAutospacing="off"/>
            </w:pPr>
            <w:r w:rsidRPr="3A3C0D16" w:rsidR="3A3C0D16">
              <w:rPr>
                <w:b w:val="1"/>
                <w:bCs w:val="1"/>
              </w:rPr>
              <w:t>1. Introduction</w:t>
            </w:r>
          </w:p>
        </w:tc>
        <w:tc>
          <w:tcPr>
            <w:tcW w:w="2685" w:type="dxa"/>
            <w:tcMar/>
          </w:tcPr>
          <w:p w:rsidR="3A3C0D16" w:rsidP="3A3C0D16" w:rsidRDefault="3A3C0D16" w14:paraId="7E6AF069" w14:textId="67D90AA2">
            <w:pPr>
              <w:spacing w:before="0" w:beforeAutospacing="off" w:after="0" w:afterAutospacing="off"/>
            </w:pPr>
            <w:r w:rsidR="3A3C0D16">
              <w:rPr/>
              <w:t>Background &amp; Domain Context</w:t>
            </w:r>
          </w:p>
        </w:tc>
        <w:tc>
          <w:tcPr>
            <w:tcW w:w="3920" w:type="dxa"/>
            <w:tcMar/>
          </w:tcPr>
          <w:p w:rsidR="3A3C0D16" w:rsidP="3A3C0D16" w:rsidRDefault="3A3C0D16" w14:paraId="186FC100" w14:textId="6A227016">
            <w:pPr>
              <w:spacing w:before="0" w:beforeAutospacing="off" w:after="0" w:afterAutospacing="off"/>
            </w:pPr>
            <w:r w:rsidR="3A3C0D16">
              <w:rPr/>
              <w:t>Clear explanation of selected domain and relevance</w:t>
            </w:r>
          </w:p>
        </w:tc>
        <w:tc>
          <w:tcPr>
            <w:tcW w:w="1150" w:type="dxa"/>
            <w:tcMar/>
          </w:tcPr>
          <w:p w:rsidR="3A3C0D16" w:rsidP="3A3C0D16" w:rsidRDefault="3A3C0D16" w14:paraId="095C29E5" w14:textId="7EA376CF">
            <w:pPr>
              <w:spacing w:before="0" w:beforeAutospacing="off" w:after="0" w:afterAutospacing="off"/>
            </w:pPr>
            <w:r w:rsidR="3A3C0D16">
              <w:rPr/>
              <w:t>3</w:t>
            </w:r>
          </w:p>
        </w:tc>
      </w:tr>
      <w:tr w:rsidR="3A3C0D16" w:rsidTr="77D9E2B9" w14:paraId="357AB10A">
        <w:trPr>
          <w:trHeight w:val="300"/>
        </w:trPr>
        <w:tc>
          <w:tcPr>
            <w:tcW w:w="1305" w:type="dxa"/>
            <w:tcMar/>
          </w:tcPr>
          <w:p w:rsidR="3A3C0D16" w:rsidRDefault="3A3C0D16" w14:paraId="2F3DCD21" w14:textId="29D150FA"/>
        </w:tc>
        <w:tc>
          <w:tcPr>
            <w:tcW w:w="2685" w:type="dxa"/>
            <w:tcMar/>
          </w:tcPr>
          <w:p w:rsidR="3A3C0D16" w:rsidP="3A3C0D16" w:rsidRDefault="3A3C0D16" w14:paraId="69192D6A" w14:textId="18914B89">
            <w:pPr>
              <w:spacing w:before="0" w:beforeAutospacing="off" w:after="0" w:afterAutospacing="off"/>
            </w:pPr>
            <w:r w:rsidR="3A3C0D16">
              <w:rPr/>
              <w:t>Problem Statement</w:t>
            </w:r>
          </w:p>
        </w:tc>
        <w:tc>
          <w:tcPr>
            <w:tcW w:w="3920" w:type="dxa"/>
            <w:tcMar/>
          </w:tcPr>
          <w:p w:rsidR="3A3C0D16" w:rsidP="3A3C0D16" w:rsidRDefault="3A3C0D16" w14:paraId="57255BB7" w14:textId="0294C0C7">
            <w:pPr>
              <w:spacing w:before="0" w:beforeAutospacing="off" w:after="0" w:afterAutospacing="off"/>
            </w:pPr>
            <w:r w:rsidR="3A3C0D16">
              <w:rPr/>
              <w:t>identification of manual bottleneck</w:t>
            </w:r>
          </w:p>
        </w:tc>
        <w:tc>
          <w:tcPr>
            <w:tcW w:w="1150" w:type="dxa"/>
            <w:tcMar/>
          </w:tcPr>
          <w:p w:rsidR="3A3C0D16" w:rsidP="3A3C0D16" w:rsidRDefault="3A3C0D16" w14:paraId="7FB75061" w14:textId="3475BA11">
            <w:pPr>
              <w:spacing w:before="0" w:beforeAutospacing="off" w:after="0" w:afterAutospacing="off"/>
            </w:pPr>
            <w:r w:rsidR="3A3C0D16">
              <w:rPr/>
              <w:t>4</w:t>
            </w:r>
          </w:p>
        </w:tc>
      </w:tr>
      <w:tr w:rsidR="3A3C0D16" w:rsidTr="77D9E2B9" w14:paraId="735A7010">
        <w:trPr>
          <w:trHeight w:val="300"/>
        </w:trPr>
        <w:tc>
          <w:tcPr>
            <w:tcW w:w="1305" w:type="dxa"/>
            <w:tcMar/>
          </w:tcPr>
          <w:p w:rsidR="3A3C0D16" w:rsidRDefault="3A3C0D16" w14:paraId="2D41C1EA" w14:textId="1B764D67"/>
        </w:tc>
        <w:tc>
          <w:tcPr>
            <w:tcW w:w="2685" w:type="dxa"/>
            <w:tcMar/>
          </w:tcPr>
          <w:p w:rsidR="3A3C0D16" w:rsidP="3A3C0D16" w:rsidRDefault="3A3C0D16" w14:paraId="6526F32D" w14:textId="226F8C33">
            <w:pPr>
              <w:spacing w:before="0" w:beforeAutospacing="off" w:after="0" w:afterAutospacing="off"/>
            </w:pPr>
            <w:r w:rsidR="77D9E2B9">
              <w:rPr/>
              <w:t>Objective &amp; Scope</w:t>
            </w:r>
          </w:p>
        </w:tc>
        <w:tc>
          <w:tcPr>
            <w:tcW w:w="3920" w:type="dxa"/>
            <w:tcMar/>
          </w:tcPr>
          <w:p w:rsidR="3A3C0D16" w:rsidP="3A3C0D16" w:rsidRDefault="3A3C0D16" w14:paraId="459DB4B1" w14:textId="33D9ECC8">
            <w:pPr>
              <w:spacing w:before="0" w:beforeAutospacing="off" w:after="0" w:afterAutospacing="off"/>
            </w:pPr>
            <w:r w:rsidR="3A3C0D16">
              <w:rPr/>
              <w:t>Alignment with web system + ML</w:t>
            </w:r>
            <w:r w:rsidR="0C9BD30F">
              <w:rPr/>
              <w:t>/DL/RAG</w:t>
            </w:r>
            <w:r w:rsidR="3A3C0D16">
              <w:rPr/>
              <w:t xml:space="preserve"> + dashboard</w:t>
            </w:r>
          </w:p>
        </w:tc>
        <w:tc>
          <w:tcPr>
            <w:tcW w:w="1150" w:type="dxa"/>
            <w:tcMar/>
          </w:tcPr>
          <w:p w:rsidR="3A3C0D16" w:rsidP="3A3C0D16" w:rsidRDefault="3A3C0D16" w14:paraId="7A2A9B15" w14:textId="2586CB17">
            <w:pPr>
              <w:spacing w:before="0" w:beforeAutospacing="off" w:after="0" w:afterAutospacing="off"/>
            </w:pPr>
            <w:r w:rsidR="3A3C0D16">
              <w:rPr/>
              <w:t>3</w:t>
            </w:r>
          </w:p>
        </w:tc>
      </w:tr>
      <w:tr w:rsidR="3A3C0D16" w:rsidTr="77D9E2B9" w14:paraId="679E4572">
        <w:trPr>
          <w:trHeight w:val="300"/>
        </w:trPr>
        <w:tc>
          <w:tcPr>
            <w:tcW w:w="1305" w:type="dxa"/>
            <w:tcMar/>
          </w:tcPr>
          <w:p w:rsidR="3A3C0D16" w:rsidRDefault="3A3C0D16" w14:paraId="148211B3" w14:textId="69D1F224"/>
        </w:tc>
        <w:tc>
          <w:tcPr>
            <w:tcW w:w="2685" w:type="dxa"/>
            <w:tcMar/>
          </w:tcPr>
          <w:p w:rsidR="3A3C0D16" w:rsidP="3A3C0D16" w:rsidRDefault="3A3C0D16" w14:paraId="4A85B69A" w14:textId="7E3FF70E">
            <w:pPr>
              <w:spacing w:before="0" w:beforeAutospacing="off" w:after="0" w:afterAutospacing="off"/>
            </w:pPr>
            <w:r w:rsidRPr="3A3C0D16" w:rsidR="3A3C0D16">
              <w:rPr>
                <w:b w:val="1"/>
                <w:bCs w:val="1"/>
              </w:rPr>
              <w:t>Subtotal</w:t>
            </w:r>
          </w:p>
        </w:tc>
        <w:tc>
          <w:tcPr>
            <w:tcW w:w="3920" w:type="dxa"/>
            <w:tcMar/>
          </w:tcPr>
          <w:p w:rsidR="3A3C0D16" w:rsidRDefault="3A3C0D16" w14:paraId="143C385B" w14:textId="48DA7378"/>
        </w:tc>
        <w:tc>
          <w:tcPr>
            <w:tcW w:w="1150" w:type="dxa"/>
            <w:tcMar/>
          </w:tcPr>
          <w:p w:rsidR="3A3C0D16" w:rsidP="3A3C0D16" w:rsidRDefault="3A3C0D16" w14:paraId="00A52D46" w14:textId="7447C921">
            <w:pPr>
              <w:spacing w:before="0" w:beforeAutospacing="off" w:after="0" w:afterAutospacing="off"/>
            </w:pPr>
            <w:r w:rsidRPr="3A3C0D16" w:rsidR="3A3C0D16">
              <w:rPr>
                <w:b w:val="1"/>
                <w:bCs w:val="1"/>
              </w:rPr>
              <w:t>10</w:t>
            </w:r>
          </w:p>
        </w:tc>
      </w:tr>
      <w:tr w:rsidR="3A3C0D16" w:rsidTr="77D9E2B9" w14:paraId="4645B9A4">
        <w:trPr>
          <w:trHeight w:val="300"/>
        </w:trPr>
        <w:tc>
          <w:tcPr>
            <w:tcW w:w="1305" w:type="dxa"/>
            <w:tcMar/>
          </w:tcPr>
          <w:p w:rsidR="3A3C0D16" w:rsidP="3A3C0D16" w:rsidRDefault="3A3C0D16" w14:paraId="156D8EE1" w14:textId="0D8C4D9B">
            <w:pPr>
              <w:spacing w:before="0" w:beforeAutospacing="off" w:after="0" w:afterAutospacing="off"/>
            </w:pPr>
          </w:p>
        </w:tc>
        <w:tc>
          <w:tcPr>
            <w:tcW w:w="2685" w:type="dxa"/>
            <w:tcMar/>
          </w:tcPr>
          <w:p w:rsidR="3A3C0D16" w:rsidP="3A3C0D16" w:rsidRDefault="3A3C0D16" w14:paraId="3920F8F6" w14:textId="2C6BAD67">
            <w:pPr>
              <w:spacing w:before="0" w:beforeAutospacing="off" w:after="0" w:afterAutospacing="off"/>
            </w:pPr>
          </w:p>
        </w:tc>
        <w:tc>
          <w:tcPr>
            <w:tcW w:w="3920" w:type="dxa"/>
            <w:tcMar/>
          </w:tcPr>
          <w:p w:rsidR="3A3C0D16" w:rsidP="3A3C0D16" w:rsidRDefault="3A3C0D16" w14:paraId="159EC25A" w14:textId="05BA4ACF">
            <w:pPr>
              <w:spacing w:before="0" w:beforeAutospacing="off" w:after="0" w:afterAutospacing="off"/>
            </w:pPr>
          </w:p>
        </w:tc>
        <w:tc>
          <w:tcPr>
            <w:tcW w:w="1150" w:type="dxa"/>
            <w:tcMar/>
          </w:tcPr>
          <w:p w:rsidR="3A3C0D16" w:rsidP="3A3C0D16" w:rsidRDefault="3A3C0D16" w14:paraId="4BC57627" w14:textId="68FB18E1">
            <w:pPr>
              <w:spacing w:before="0" w:beforeAutospacing="off" w:after="0" w:afterAutospacing="off"/>
            </w:pPr>
          </w:p>
        </w:tc>
      </w:tr>
      <w:tr w:rsidR="3A3C0D16" w:rsidTr="77D9E2B9" w14:paraId="2C919D9C">
        <w:trPr>
          <w:trHeight w:val="300"/>
        </w:trPr>
        <w:tc>
          <w:tcPr>
            <w:tcW w:w="1305" w:type="dxa"/>
            <w:tcMar/>
          </w:tcPr>
          <w:p w:rsidR="3A3C0D16" w:rsidP="3A3C0D16" w:rsidRDefault="3A3C0D16" w14:paraId="14C57854" w14:textId="04C418C4">
            <w:pPr>
              <w:spacing w:before="0" w:beforeAutospacing="off" w:after="0" w:afterAutospacing="off"/>
            </w:pPr>
            <w:r w:rsidRPr="3A3C0D16" w:rsidR="3A3C0D16">
              <w:rPr>
                <w:b w:val="1"/>
                <w:bCs w:val="1"/>
              </w:rPr>
              <w:t>2. Related Work</w:t>
            </w:r>
          </w:p>
        </w:tc>
        <w:tc>
          <w:tcPr>
            <w:tcW w:w="2685" w:type="dxa"/>
            <w:tcMar/>
          </w:tcPr>
          <w:p w:rsidR="3A3C0D16" w:rsidP="3A3C0D16" w:rsidRDefault="3A3C0D16" w14:paraId="225FFEEE" w14:textId="4DB9DE7E">
            <w:pPr>
              <w:spacing w:before="0" w:beforeAutospacing="off" w:after="0" w:afterAutospacing="off"/>
            </w:pPr>
            <w:r w:rsidR="3A3C0D16">
              <w:rPr/>
              <w:t>Literature Review</w:t>
            </w:r>
          </w:p>
        </w:tc>
        <w:tc>
          <w:tcPr>
            <w:tcW w:w="3920" w:type="dxa"/>
            <w:tcMar/>
          </w:tcPr>
          <w:p w:rsidR="3A3C0D16" w:rsidP="3A3C0D16" w:rsidRDefault="3A3C0D16" w14:paraId="463CA58B" w14:textId="07CD0777">
            <w:pPr>
              <w:spacing w:before="0" w:beforeAutospacing="off" w:after="0" w:afterAutospacing="off"/>
            </w:pPr>
            <w:r w:rsidR="3A3C0D16">
              <w:rPr/>
              <w:t>Discussion of 3–5 relevant studies/systems</w:t>
            </w:r>
          </w:p>
        </w:tc>
        <w:tc>
          <w:tcPr>
            <w:tcW w:w="1150" w:type="dxa"/>
            <w:tcMar/>
          </w:tcPr>
          <w:p w:rsidR="3A3C0D16" w:rsidP="3A3C0D16" w:rsidRDefault="3A3C0D16" w14:paraId="4ACCFC15" w14:textId="35E819E2">
            <w:pPr>
              <w:spacing w:before="0" w:beforeAutospacing="off" w:after="0" w:afterAutospacing="off"/>
            </w:pPr>
            <w:r w:rsidR="3A3C0D16">
              <w:rPr/>
              <w:t>5</w:t>
            </w:r>
          </w:p>
        </w:tc>
      </w:tr>
      <w:tr w:rsidR="3A3C0D16" w:rsidTr="77D9E2B9" w14:paraId="555C84DE">
        <w:trPr>
          <w:trHeight w:val="300"/>
        </w:trPr>
        <w:tc>
          <w:tcPr>
            <w:tcW w:w="1305" w:type="dxa"/>
            <w:tcMar/>
          </w:tcPr>
          <w:p w:rsidR="3A3C0D16" w:rsidRDefault="3A3C0D16" w14:paraId="16A5BFDC" w14:textId="3FDA03C1"/>
        </w:tc>
        <w:tc>
          <w:tcPr>
            <w:tcW w:w="2685" w:type="dxa"/>
            <w:tcMar/>
          </w:tcPr>
          <w:p w:rsidR="3A3C0D16" w:rsidP="3A3C0D16" w:rsidRDefault="3A3C0D16" w14:paraId="75061A0F" w14:textId="4FA2F90D">
            <w:pPr>
              <w:spacing w:before="0" w:beforeAutospacing="off" w:after="0" w:afterAutospacing="off"/>
            </w:pPr>
            <w:r w:rsidR="3A3C0D16">
              <w:rPr/>
              <w:t>Comparative Analysis</w:t>
            </w:r>
          </w:p>
        </w:tc>
        <w:tc>
          <w:tcPr>
            <w:tcW w:w="3920" w:type="dxa"/>
            <w:tcMar/>
          </w:tcPr>
          <w:p w:rsidR="3A3C0D16" w:rsidP="3A3C0D16" w:rsidRDefault="3A3C0D16" w14:paraId="35A126E0" w14:textId="08C1016B">
            <w:pPr>
              <w:spacing w:before="0" w:beforeAutospacing="off" w:after="0" w:afterAutospacing="off"/>
            </w:pPr>
            <w:r w:rsidR="3A3C0D16">
              <w:rPr/>
              <w:t>Comparison between existing vs proposed solution</w:t>
            </w:r>
          </w:p>
        </w:tc>
        <w:tc>
          <w:tcPr>
            <w:tcW w:w="1150" w:type="dxa"/>
            <w:tcMar/>
          </w:tcPr>
          <w:p w:rsidR="3A3C0D16" w:rsidP="3A3C0D16" w:rsidRDefault="3A3C0D16" w14:paraId="57DF87A7" w14:textId="7F1CF4E5">
            <w:pPr>
              <w:spacing w:before="0" w:beforeAutospacing="off" w:after="0" w:afterAutospacing="off"/>
            </w:pPr>
            <w:r w:rsidR="3A3C0D16">
              <w:rPr/>
              <w:t>5</w:t>
            </w:r>
          </w:p>
        </w:tc>
      </w:tr>
      <w:tr w:rsidR="3A3C0D16" w:rsidTr="77D9E2B9" w14:paraId="20D640F0">
        <w:trPr>
          <w:trHeight w:val="300"/>
        </w:trPr>
        <w:tc>
          <w:tcPr>
            <w:tcW w:w="1305" w:type="dxa"/>
            <w:tcMar/>
          </w:tcPr>
          <w:p w:rsidR="3A3C0D16" w:rsidRDefault="3A3C0D16" w14:paraId="47F7A45C" w14:textId="4BE26CAD"/>
        </w:tc>
        <w:tc>
          <w:tcPr>
            <w:tcW w:w="2685" w:type="dxa"/>
            <w:tcMar/>
          </w:tcPr>
          <w:p w:rsidR="3A3C0D16" w:rsidP="3A3C0D16" w:rsidRDefault="3A3C0D16" w14:paraId="44343D5F" w14:textId="5C668238">
            <w:pPr>
              <w:spacing w:before="0" w:beforeAutospacing="off" w:after="0" w:afterAutospacing="off"/>
            </w:pPr>
            <w:r w:rsidR="3A3C0D16">
              <w:rPr/>
              <w:t>Gap Identification</w:t>
            </w:r>
          </w:p>
        </w:tc>
        <w:tc>
          <w:tcPr>
            <w:tcW w:w="3920" w:type="dxa"/>
            <w:tcMar/>
          </w:tcPr>
          <w:p w:rsidR="3A3C0D16" w:rsidP="3A3C0D16" w:rsidRDefault="3A3C0D16" w14:paraId="074E6E14" w14:textId="7E7EF8CF">
            <w:pPr>
              <w:spacing w:before="0" w:beforeAutospacing="off" w:after="0" w:afterAutospacing="off"/>
            </w:pPr>
            <w:r w:rsidR="3A3C0D16">
              <w:rPr/>
              <w:t>Clear research/industry gap justification</w:t>
            </w:r>
          </w:p>
        </w:tc>
        <w:tc>
          <w:tcPr>
            <w:tcW w:w="1150" w:type="dxa"/>
            <w:tcMar/>
          </w:tcPr>
          <w:p w:rsidR="3A3C0D16" w:rsidP="3A3C0D16" w:rsidRDefault="3A3C0D16" w14:paraId="2CBC47D0" w14:textId="1CA4CF61">
            <w:pPr>
              <w:spacing w:before="0" w:beforeAutospacing="off" w:after="0" w:afterAutospacing="off"/>
            </w:pPr>
            <w:r w:rsidR="3A3C0D16">
              <w:rPr/>
              <w:t>5</w:t>
            </w:r>
          </w:p>
        </w:tc>
      </w:tr>
      <w:tr w:rsidR="3A3C0D16" w:rsidTr="77D9E2B9" w14:paraId="67EEE943">
        <w:trPr>
          <w:trHeight w:val="300"/>
        </w:trPr>
        <w:tc>
          <w:tcPr>
            <w:tcW w:w="1305" w:type="dxa"/>
            <w:tcMar/>
          </w:tcPr>
          <w:p w:rsidR="3A3C0D16" w:rsidRDefault="3A3C0D16" w14:paraId="6B5B0FA0" w14:textId="479D5643"/>
        </w:tc>
        <w:tc>
          <w:tcPr>
            <w:tcW w:w="2685" w:type="dxa"/>
            <w:tcMar/>
          </w:tcPr>
          <w:p w:rsidR="3A3C0D16" w:rsidP="3A3C0D16" w:rsidRDefault="3A3C0D16" w14:paraId="7700EB89" w14:textId="78B9DE10">
            <w:pPr>
              <w:spacing w:before="0" w:beforeAutospacing="off" w:after="0" w:afterAutospacing="off"/>
            </w:pPr>
            <w:r w:rsidRPr="3A3C0D16" w:rsidR="3A3C0D16">
              <w:rPr>
                <w:b w:val="1"/>
                <w:bCs w:val="1"/>
              </w:rPr>
              <w:t>Subtotal</w:t>
            </w:r>
          </w:p>
        </w:tc>
        <w:tc>
          <w:tcPr>
            <w:tcW w:w="3920" w:type="dxa"/>
            <w:tcMar/>
          </w:tcPr>
          <w:p w:rsidR="3A3C0D16" w:rsidRDefault="3A3C0D16" w14:paraId="77FFBCFF" w14:textId="0D0CD34E"/>
        </w:tc>
        <w:tc>
          <w:tcPr>
            <w:tcW w:w="1150" w:type="dxa"/>
            <w:tcMar/>
          </w:tcPr>
          <w:p w:rsidR="3A3C0D16" w:rsidP="3A3C0D16" w:rsidRDefault="3A3C0D16" w14:paraId="50B1818D" w14:textId="1F576693">
            <w:pPr>
              <w:spacing w:before="0" w:beforeAutospacing="off" w:after="0" w:afterAutospacing="off"/>
            </w:pPr>
            <w:r w:rsidRPr="3A3C0D16" w:rsidR="3A3C0D16">
              <w:rPr>
                <w:b w:val="1"/>
                <w:bCs w:val="1"/>
              </w:rPr>
              <w:t>15</w:t>
            </w:r>
          </w:p>
        </w:tc>
      </w:tr>
      <w:tr w:rsidR="3A3C0D16" w:rsidTr="77D9E2B9" w14:paraId="3330DF68">
        <w:trPr>
          <w:trHeight w:val="300"/>
        </w:trPr>
        <w:tc>
          <w:tcPr>
            <w:tcW w:w="1305" w:type="dxa"/>
            <w:tcMar/>
          </w:tcPr>
          <w:p w:rsidR="3A3C0D16" w:rsidP="3A3C0D16" w:rsidRDefault="3A3C0D16" w14:paraId="228A8198" w14:textId="39FB1F5B">
            <w:pPr>
              <w:spacing w:before="0" w:beforeAutospacing="off" w:after="0" w:afterAutospacing="off"/>
            </w:pPr>
          </w:p>
        </w:tc>
        <w:tc>
          <w:tcPr>
            <w:tcW w:w="2685" w:type="dxa"/>
            <w:tcMar/>
          </w:tcPr>
          <w:p w:rsidR="3A3C0D16" w:rsidP="3A3C0D16" w:rsidRDefault="3A3C0D16" w14:paraId="543936AC" w14:textId="7DE82712">
            <w:pPr>
              <w:spacing w:before="0" w:beforeAutospacing="off" w:after="0" w:afterAutospacing="off"/>
            </w:pPr>
          </w:p>
        </w:tc>
        <w:tc>
          <w:tcPr>
            <w:tcW w:w="3920" w:type="dxa"/>
            <w:tcMar/>
          </w:tcPr>
          <w:p w:rsidR="3A3C0D16" w:rsidP="3A3C0D16" w:rsidRDefault="3A3C0D16" w14:paraId="2B801D7E" w14:textId="32F65475">
            <w:pPr>
              <w:spacing w:before="0" w:beforeAutospacing="off" w:after="0" w:afterAutospacing="off"/>
            </w:pPr>
          </w:p>
        </w:tc>
        <w:tc>
          <w:tcPr>
            <w:tcW w:w="1150" w:type="dxa"/>
            <w:tcMar/>
          </w:tcPr>
          <w:p w:rsidR="3A3C0D16" w:rsidP="3A3C0D16" w:rsidRDefault="3A3C0D16" w14:paraId="2B717730" w14:textId="05AB1EA0">
            <w:pPr>
              <w:spacing w:before="0" w:beforeAutospacing="off" w:after="0" w:afterAutospacing="off"/>
            </w:pPr>
          </w:p>
        </w:tc>
      </w:tr>
      <w:tr w:rsidR="3A3C0D16" w:rsidTr="77D9E2B9" w14:paraId="330DEC10">
        <w:trPr>
          <w:trHeight w:val="300"/>
        </w:trPr>
        <w:tc>
          <w:tcPr>
            <w:tcW w:w="1305" w:type="dxa"/>
            <w:tcMar/>
          </w:tcPr>
          <w:p w:rsidR="3A3C0D16" w:rsidP="3A3C0D16" w:rsidRDefault="3A3C0D16" w14:paraId="63DCF644" w14:textId="6A104218">
            <w:pPr>
              <w:spacing w:before="0" w:beforeAutospacing="off" w:after="0" w:afterAutospacing="off"/>
            </w:pPr>
            <w:r w:rsidRPr="3A3C0D16" w:rsidR="3A3C0D16">
              <w:rPr>
                <w:b w:val="1"/>
                <w:bCs w:val="1"/>
              </w:rPr>
              <w:t>3. Methodology</w:t>
            </w:r>
          </w:p>
        </w:tc>
        <w:tc>
          <w:tcPr>
            <w:tcW w:w="2685" w:type="dxa"/>
            <w:tcMar/>
          </w:tcPr>
          <w:p w:rsidR="3A3C0D16" w:rsidP="3A3C0D16" w:rsidRDefault="3A3C0D16" w14:paraId="3937A347" w14:textId="06E93A2F">
            <w:pPr>
              <w:spacing w:before="0" w:beforeAutospacing="off" w:after="0" w:afterAutospacing="off"/>
            </w:pPr>
            <w:r w:rsidR="3A3C0D16">
              <w:rPr/>
              <w:t>Project Lifecycle Framework</w:t>
            </w:r>
          </w:p>
        </w:tc>
        <w:tc>
          <w:tcPr>
            <w:tcW w:w="3920" w:type="dxa"/>
            <w:tcMar/>
          </w:tcPr>
          <w:p w:rsidR="3A3C0D16" w:rsidP="3A3C0D16" w:rsidRDefault="3A3C0D16" w14:paraId="69E17426" w14:textId="467B32C1">
            <w:pPr>
              <w:spacing w:before="0" w:beforeAutospacing="off" w:after="0" w:afterAutospacing="off"/>
            </w:pPr>
            <w:r w:rsidR="3A3C0D16">
              <w:rPr/>
              <w:t>Selection, diagram, and justification (e.g., CRISP-DM, MLOps)</w:t>
            </w:r>
          </w:p>
        </w:tc>
        <w:tc>
          <w:tcPr>
            <w:tcW w:w="1150" w:type="dxa"/>
            <w:tcMar/>
          </w:tcPr>
          <w:p w:rsidR="3A3C0D16" w:rsidP="3A3C0D16" w:rsidRDefault="3A3C0D16" w14:paraId="25D2EFD4" w14:textId="3DC09D44">
            <w:pPr>
              <w:spacing w:before="0" w:beforeAutospacing="off" w:after="0" w:afterAutospacing="off"/>
            </w:pPr>
            <w:r w:rsidR="3A3C0D16">
              <w:rPr/>
              <w:t>10</w:t>
            </w:r>
          </w:p>
        </w:tc>
      </w:tr>
      <w:tr w:rsidR="3A3C0D16" w:rsidTr="77D9E2B9" w14:paraId="6B655919">
        <w:trPr>
          <w:trHeight w:val="300"/>
        </w:trPr>
        <w:tc>
          <w:tcPr>
            <w:tcW w:w="1305" w:type="dxa"/>
            <w:tcMar/>
          </w:tcPr>
          <w:p w:rsidR="3A3C0D16" w:rsidRDefault="3A3C0D16" w14:paraId="1FC51E1F" w14:textId="6D69687B"/>
        </w:tc>
        <w:tc>
          <w:tcPr>
            <w:tcW w:w="2685" w:type="dxa"/>
            <w:tcMar/>
          </w:tcPr>
          <w:p w:rsidR="3A3C0D16" w:rsidP="3A3C0D16" w:rsidRDefault="3A3C0D16" w14:paraId="1691AE53" w14:textId="29330107">
            <w:pPr>
              <w:spacing w:before="0" w:beforeAutospacing="off" w:after="0" w:afterAutospacing="off"/>
            </w:pPr>
            <w:r w:rsidR="3A3C0D16">
              <w:rPr/>
              <w:t>System Architecture Design</w:t>
            </w:r>
          </w:p>
        </w:tc>
        <w:tc>
          <w:tcPr>
            <w:tcW w:w="3920" w:type="dxa"/>
            <w:tcMar/>
          </w:tcPr>
          <w:p w:rsidR="3A3C0D16" w:rsidP="3A3C0D16" w:rsidRDefault="3A3C0D16" w14:paraId="1549D13B" w14:textId="304891E4">
            <w:pPr>
              <w:spacing w:before="0" w:beforeAutospacing="off" w:after="0" w:afterAutospacing="off"/>
            </w:pPr>
            <w:r w:rsidR="3A3C0D16">
              <w:rPr/>
              <w:t>End-to-end architecture diagram &amp; explanation</w:t>
            </w:r>
          </w:p>
        </w:tc>
        <w:tc>
          <w:tcPr>
            <w:tcW w:w="1150" w:type="dxa"/>
            <w:tcMar/>
          </w:tcPr>
          <w:p w:rsidR="3A3C0D16" w:rsidP="3A3C0D16" w:rsidRDefault="3A3C0D16" w14:paraId="4758B192" w14:textId="11234A5E">
            <w:pPr>
              <w:spacing w:before="0" w:beforeAutospacing="off" w:after="0" w:afterAutospacing="off"/>
            </w:pPr>
            <w:r w:rsidR="3A3C0D16">
              <w:rPr/>
              <w:t>10</w:t>
            </w:r>
          </w:p>
        </w:tc>
      </w:tr>
      <w:tr w:rsidR="3A3C0D16" w:rsidTr="77D9E2B9" w14:paraId="75A64486">
        <w:trPr>
          <w:trHeight w:val="300"/>
        </w:trPr>
        <w:tc>
          <w:tcPr>
            <w:tcW w:w="1305" w:type="dxa"/>
            <w:tcMar/>
          </w:tcPr>
          <w:p w:rsidR="3A3C0D16" w:rsidRDefault="3A3C0D16" w14:paraId="3D60E1EA" w14:textId="5848C6B1"/>
        </w:tc>
        <w:tc>
          <w:tcPr>
            <w:tcW w:w="2685" w:type="dxa"/>
            <w:tcMar/>
          </w:tcPr>
          <w:p w:rsidR="3A3C0D16" w:rsidP="3A3C0D16" w:rsidRDefault="3A3C0D16" w14:paraId="43F04D2B" w14:textId="04AF053D">
            <w:pPr>
              <w:spacing w:before="0" w:beforeAutospacing="off" w:after="0" w:afterAutospacing="off"/>
            </w:pPr>
            <w:r w:rsidR="3A3C0D16">
              <w:rPr/>
              <w:t>Web-Based System Component</w:t>
            </w:r>
          </w:p>
        </w:tc>
        <w:tc>
          <w:tcPr>
            <w:tcW w:w="3920" w:type="dxa"/>
            <w:tcMar/>
          </w:tcPr>
          <w:p w:rsidR="3A3C0D16" w:rsidP="3A3C0D16" w:rsidRDefault="3A3C0D16" w14:paraId="05E90451" w14:textId="5351B438">
            <w:pPr>
              <w:spacing w:before="0" w:beforeAutospacing="off" w:after="0" w:afterAutospacing="off"/>
            </w:pPr>
            <w:r w:rsidR="3A3C0D16">
              <w:rPr/>
              <w:t>UI/UX, features, and tools (frontend/backend)</w:t>
            </w:r>
          </w:p>
        </w:tc>
        <w:tc>
          <w:tcPr>
            <w:tcW w:w="1150" w:type="dxa"/>
            <w:tcMar/>
          </w:tcPr>
          <w:p w:rsidR="3A3C0D16" w:rsidP="3A3C0D16" w:rsidRDefault="3A3C0D16" w14:paraId="5587460A" w14:textId="0251FF74">
            <w:pPr>
              <w:spacing w:before="0" w:beforeAutospacing="off" w:after="0" w:afterAutospacing="off"/>
            </w:pPr>
            <w:r w:rsidR="3A3C0D16">
              <w:rPr/>
              <w:t>5</w:t>
            </w:r>
          </w:p>
        </w:tc>
      </w:tr>
      <w:tr w:rsidR="3A3C0D16" w:rsidTr="77D9E2B9" w14:paraId="765AD0E8">
        <w:trPr>
          <w:trHeight w:val="300"/>
        </w:trPr>
        <w:tc>
          <w:tcPr>
            <w:tcW w:w="1305" w:type="dxa"/>
            <w:tcMar/>
          </w:tcPr>
          <w:p w:rsidR="3A3C0D16" w:rsidRDefault="3A3C0D16" w14:paraId="375ED584" w14:textId="6F0C3423"/>
        </w:tc>
        <w:tc>
          <w:tcPr>
            <w:tcW w:w="2685" w:type="dxa"/>
            <w:tcMar/>
          </w:tcPr>
          <w:p w:rsidR="3A3C0D16" w:rsidP="3A3C0D16" w:rsidRDefault="3A3C0D16" w14:paraId="0FB818E7" w14:textId="282E3530">
            <w:pPr>
              <w:spacing w:before="0" w:beforeAutospacing="off" w:after="0" w:afterAutospacing="off"/>
            </w:pPr>
            <w:r w:rsidR="3A3C0D16">
              <w:rPr/>
              <w:t>Machine Learning Component</w:t>
            </w:r>
          </w:p>
        </w:tc>
        <w:tc>
          <w:tcPr>
            <w:tcW w:w="3920" w:type="dxa"/>
            <w:tcMar/>
          </w:tcPr>
          <w:p w:rsidR="3A3C0D16" w:rsidP="3A3C0D16" w:rsidRDefault="3A3C0D16" w14:paraId="4C7F7C40" w14:textId="1CEFB7D5">
            <w:pPr>
              <w:spacing w:before="0" w:beforeAutospacing="off" w:after="0" w:afterAutospacing="off"/>
            </w:pPr>
            <w:r w:rsidR="3A3C0D16">
              <w:rPr/>
              <w:t>Data, preprocessing, model selection, evaluation metrics</w:t>
            </w:r>
          </w:p>
        </w:tc>
        <w:tc>
          <w:tcPr>
            <w:tcW w:w="1150" w:type="dxa"/>
            <w:tcMar/>
          </w:tcPr>
          <w:p w:rsidR="3A3C0D16" w:rsidP="3A3C0D16" w:rsidRDefault="3A3C0D16" w14:paraId="516D4A03" w14:textId="48BAB892">
            <w:pPr>
              <w:spacing w:before="0" w:beforeAutospacing="off" w:after="0" w:afterAutospacing="off"/>
            </w:pPr>
            <w:r w:rsidR="3A3C0D16">
              <w:rPr/>
              <w:t>10</w:t>
            </w:r>
          </w:p>
        </w:tc>
      </w:tr>
      <w:tr w:rsidR="3A3C0D16" w:rsidTr="77D9E2B9" w14:paraId="10CB35A1">
        <w:trPr>
          <w:trHeight w:val="525"/>
        </w:trPr>
        <w:tc>
          <w:tcPr>
            <w:tcW w:w="1305" w:type="dxa"/>
            <w:tcMar/>
          </w:tcPr>
          <w:p w:rsidR="3A3C0D16" w:rsidRDefault="3A3C0D16" w14:paraId="3FF44D21" w14:textId="469116D5"/>
        </w:tc>
        <w:tc>
          <w:tcPr>
            <w:tcW w:w="2685" w:type="dxa"/>
            <w:tcMar/>
          </w:tcPr>
          <w:p w:rsidR="3A3C0D16" w:rsidP="3A3C0D16" w:rsidRDefault="3A3C0D16" w14:paraId="3293562C" w14:textId="24DE0888">
            <w:pPr>
              <w:spacing w:before="0" w:beforeAutospacing="off" w:after="0" w:afterAutospacing="off"/>
            </w:pPr>
            <w:r w:rsidR="3A3C0D16">
              <w:rPr/>
              <w:t>Dashboard Visualization (BI)</w:t>
            </w:r>
          </w:p>
        </w:tc>
        <w:tc>
          <w:tcPr>
            <w:tcW w:w="3920" w:type="dxa"/>
            <w:tcMar/>
          </w:tcPr>
          <w:p w:rsidR="3A3C0D16" w:rsidP="3A3C0D16" w:rsidRDefault="3A3C0D16" w14:paraId="46B91C18" w14:textId="3FC8CE37">
            <w:pPr>
              <w:spacing w:before="0" w:beforeAutospacing="off" w:after="0" w:afterAutospacing="off"/>
            </w:pPr>
            <w:r w:rsidR="3A3C0D16">
              <w:rPr/>
              <w:t>KPI, trend, and analytical dashboard design</w:t>
            </w:r>
          </w:p>
        </w:tc>
        <w:tc>
          <w:tcPr>
            <w:tcW w:w="1150" w:type="dxa"/>
            <w:tcMar/>
          </w:tcPr>
          <w:p w:rsidR="3A3C0D16" w:rsidP="3A3C0D16" w:rsidRDefault="3A3C0D16" w14:paraId="1DFCDDD7" w14:textId="6A84FFB0">
            <w:pPr>
              <w:spacing w:before="0" w:beforeAutospacing="off" w:after="0" w:afterAutospacing="off"/>
            </w:pPr>
            <w:r w:rsidR="3A3C0D16">
              <w:rPr/>
              <w:t>5</w:t>
            </w:r>
          </w:p>
        </w:tc>
      </w:tr>
      <w:tr w:rsidR="3A3C0D16" w:rsidTr="77D9E2B9" w14:paraId="4585712A">
        <w:trPr>
          <w:trHeight w:val="300"/>
        </w:trPr>
        <w:tc>
          <w:tcPr>
            <w:tcW w:w="1305" w:type="dxa"/>
            <w:tcMar/>
          </w:tcPr>
          <w:p w:rsidR="3A3C0D16" w:rsidRDefault="3A3C0D16" w14:paraId="7B24BAEB" w14:textId="178262DC"/>
        </w:tc>
        <w:tc>
          <w:tcPr>
            <w:tcW w:w="2685" w:type="dxa"/>
            <w:tcMar/>
          </w:tcPr>
          <w:p w:rsidR="3A3C0D16" w:rsidP="3A3C0D16" w:rsidRDefault="3A3C0D16" w14:paraId="44401E38" w14:textId="2C2169C3">
            <w:pPr>
              <w:spacing w:before="0" w:beforeAutospacing="off" w:after="0" w:afterAutospacing="off"/>
            </w:pPr>
            <w:r w:rsidR="3A3C0D16">
              <w:rPr/>
              <w:t>Integration Strategy</w:t>
            </w:r>
          </w:p>
        </w:tc>
        <w:tc>
          <w:tcPr>
            <w:tcW w:w="3920" w:type="dxa"/>
            <w:tcMar/>
          </w:tcPr>
          <w:p w:rsidR="3A3C0D16" w:rsidP="3A3C0D16" w:rsidRDefault="3A3C0D16" w14:paraId="213EB22C" w14:textId="0CC2354C">
            <w:pPr>
              <w:spacing w:before="0" w:beforeAutospacing="off" w:after="0" w:afterAutospacing="off"/>
            </w:pPr>
            <w:r w:rsidR="3A3C0D16">
              <w:rPr/>
              <w:t>Flow between web + ML + dashboard (pipeline clarity)</w:t>
            </w:r>
          </w:p>
        </w:tc>
        <w:tc>
          <w:tcPr>
            <w:tcW w:w="1150" w:type="dxa"/>
            <w:tcMar/>
          </w:tcPr>
          <w:p w:rsidR="3A3C0D16" w:rsidP="3A3C0D16" w:rsidRDefault="3A3C0D16" w14:paraId="6ECA226A" w14:textId="3DD2BF08">
            <w:pPr>
              <w:spacing w:before="0" w:beforeAutospacing="off" w:after="0" w:afterAutospacing="off"/>
            </w:pPr>
            <w:r w:rsidR="3A3C0D16">
              <w:rPr/>
              <w:t>5</w:t>
            </w:r>
          </w:p>
        </w:tc>
      </w:tr>
      <w:tr w:rsidR="3A3C0D16" w:rsidTr="77D9E2B9" w14:paraId="1D4B5131">
        <w:trPr>
          <w:trHeight w:val="300"/>
        </w:trPr>
        <w:tc>
          <w:tcPr>
            <w:tcW w:w="1305" w:type="dxa"/>
            <w:tcMar/>
          </w:tcPr>
          <w:p w:rsidR="3A3C0D16" w:rsidRDefault="3A3C0D16" w14:paraId="7525FBA4" w14:textId="5A4CAED9"/>
        </w:tc>
        <w:tc>
          <w:tcPr>
            <w:tcW w:w="2685" w:type="dxa"/>
            <w:tcMar/>
          </w:tcPr>
          <w:p w:rsidR="3A3C0D16" w:rsidP="3A3C0D16" w:rsidRDefault="3A3C0D16" w14:paraId="368E58D5" w14:textId="7F4414FB">
            <w:pPr>
              <w:spacing w:before="0" w:beforeAutospacing="off" w:after="0" w:afterAutospacing="off"/>
            </w:pPr>
            <w:r w:rsidRPr="3A3C0D16" w:rsidR="3A3C0D16">
              <w:rPr>
                <w:b w:val="1"/>
                <w:bCs w:val="1"/>
              </w:rPr>
              <w:t>Subtotal</w:t>
            </w:r>
          </w:p>
        </w:tc>
        <w:tc>
          <w:tcPr>
            <w:tcW w:w="3920" w:type="dxa"/>
            <w:tcMar/>
          </w:tcPr>
          <w:p w:rsidR="3A3C0D16" w:rsidRDefault="3A3C0D16" w14:paraId="4A167864" w14:textId="79C9641C"/>
        </w:tc>
        <w:tc>
          <w:tcPr>
            <w:tcW w:w="1150" w:type="dxa"/>
            <w:tcMar/>
          </w:tcPr>
          <w:p w:rsidR="3A3C0D16" w:rsidP="3A3C0D16" w:rsidRDefault="3A3C0D16" w14:paraId="5E1BA40F" w14:textId="52169AD5">
            <w:pPr>
              <w:spacing w:before="0" w:beforeAutospacing="off" w:after="0" w:afterAutospacing="off"/>
            </w:pPr>
            <w:r w:rsidRPr="3A3C0D16" w:rsidR="3A3C0D16">
              <w:rPr>
                <w:b w:val="1"/>
                <w:bCs w:val="1"/>
              </w:rPr>
              <w:t>45</w:t>
            </w:r>
          </w:p>
        </w:tc>
      </w:tr>
      <w:tr w:rsidR="3A3C0D16" w:rsidTr="77D9E2B9" w14:paraId="01DCA855">
        <w:trPr>
          <w:trHeight w:val="300"/>
        </w:trPr>
        <w:tc>
          <w:tcPr>
            <w:tcW w:w="1305" w:type="dxa"/>
            <w:tcMar/>
          </w:tcPr>
          <w:p w:rsidR="3A3C0D16" w:rsidP="3A3C0D16" w:rsidRDefault="3A3C0D16" w14:paraId="6C5DFE4B" w14:textId="1CF77F7A">
            <w:pPr>
              <w:spacing w:before="0" w:beforeAutospacing="off" w:after="0" w:afterAutospacing="off"/>
            </w:pPr>
          </w:p>
        </w:tc>
        <w:tc>
          <w:tcPr>
            <w:tcW w:w="2685" w:type="dxa"/>
            <w:tcMar/>
          </w:tcPr>
          <w:p w:rsidR="3A3C0D16" w:rsidP="3A3C0D16" w:rsidRDefault="3A3C0D16" w14:paraId="6D1152A1" w14:textId="0763FF70">
            <w:pPr>
              <w:spacing w:before="0" w:beforeAutospacing="off" w:after="0" w:afterAutospacing="off"/>
            </w:pPr>
          </w:p>
        </w:tc>
        <w:tc>
          <w:tcPr>
            <w:tcW w:w="3920" w:type="dxa"/>
            <w:tcMar/>
          </w:tcPr>
          <w:p w:rsidR="3A3C0D16" w:rsidP="3A3C0D16" w:rsidRDefault="3A3C0D16" w14:paraId="1A6C886C" w14:textId="01AF742E">
            <w:pPr>
              <w:spacing w:before="0" w:beforeAutospacing="off" w:after="0" w:afterAutospacing="off"/>
            </w:pPr>
          </w:p>
        </w:tc>
        <w:tc>
          <w:tcPr>
            <w:tcW w:w="1150" w:type="dxa"/>
            <w:tcMar/>
          </w:tcPr>
          <w:p w:rsidR="3A3C0D16" w:rsidP="3A3C0D16" w:rsidRDefault="3A3C0D16" w14:paraId="383FF5AF" w14:textId="05CE56E7">
            <w:pPr>
              <w:spacing w:before="0" w:beforeAutospacing="off" w:after="0" w:afterAutospacing="off"/>
            </w:pPr>
          </w:p>
        </w:tc>
      </w:tr>
      <w:tr w:rsidR="3A3C0D16" w:rsidTr="77D9E2B9" w14:paraId="2A86247C">
        <w:trPr>
          <w:trHeight w:val="300"/>
        </w:trPr>
        <w:tc>
          <w:tcPr>
            <w:tcW w:w="1305" w:type="dxa"/>
            <w:tcMar/>
          </w:tcPr>
          <w:p w:rsidR="3A3C0D16" w:rsidP="3A3C0D16" w:rsidRDefault="3A3C0D16" w14:paraId="0F87C8CC" w14:textId="69038423">
            <w:pPr>
              <w:spacing w:before="0" w:beforeAutospacing="off" w:after="0" w:afterAutospacing="off"/>
            </w:pPr>
            <w:r w:rsidRPr="3A3C0D16" w:rsidR="3A3C0D16">
              <w:rPr>
                <w:b w:val="1"/>
                <w:bCs w:val="1"/>
              </w:rPr>
              <w:t>4. Significance of Impact</w:t>
            </w:r>
          </w:p>
        </w:tc>
        <w:tc>
          <w:tcPr>
            <w:tcW w:w="2685" w:type="dxa"/>
            <w:tcMar/>
          </w:tcPr>
          <w:p w:rsidR="3A3C0D16" w:rsidP="3A3C0D16" w:rsidRDefault="3A3C0D16" w14:paraId="7D6D8021" w14:textId="6EC09B49">
            <w:pPr>
              <w:spacing w:before="0" w:beforeAutospacing="off" w:after="0" w:afterAutospacing="off"/>
            </w:pPr>
            <w:r w:rsidR="3A3C0D16">
              <w:rPr/>
              <w:t>Operational Impact</w:t>
            </w:r>
          </w:p>
        </w:tc>
        <w:tc>
          <w:tcPr>
            <w:tcW w:w="3920" w:type="dxa"/>
            <w:tcMar/>
          </w:tcPr>
          <w:p w:rsidR="3A3C0D16" w:rsidP="3A3C0D16" w:rsidRDefault="3A3C0D16" w14:paraId="74F6C88C" w14:textId="183E77C8">
            <w:pPr>
              <w:spacing w:before="0" w:beforeAutospacing="off" w:after="0" w:afterAutospacing="off"/>
            </w:pPr>
            <w:r w:rsidR="3A3C0D16">
              <w:rPr/>
              <w:t>Time reduction, efficiency improvement</w:t>
            </w:r>
          </w:p>
        </w:tc>
        <w:tc>
          <w:tcPr>
            <w:tcW w:w="1150" w:type="dxa"/>
            <w:tcMar/>
          </w:tcPr>
          <w:p w:rsidR="3A3C0D16" w:rsidP="3A3C0D16" w:rsidRDefault="3A3C0D16" w14:paraId="3667CD0D" w14:textId="1E41E9FD">
            <w:pPr>
              <w:spacing w:before="0" w:beforeAutospacing="off" w:after="0" w:afterAutospacing="off"/>
            </w:pPr>
            <w:r w:rsidR="3A3C0D16">
              <w:rPr/>
              <w:t>5</w:t>
            </w:r>
          </w:p>
        </w:tc>
      </w:tr>
      <w:tr w:rsidR="3A3C0D16" w:rsidTr="77D9E2B9" w14:paraId="57737BDE">
        <w:trPr>
          <w:trHeight w:val="300"/>
        </w:trPr>
        <w:tc>
          <w:tcPr>
            <w:tcW w:w="1305" w:type="dxa"/>
            <w:tcMar/>
          </w:tcPr>
          <w:p w:rsidR="3A3C0D16" w:rsidRDefault="3A3C0D16" w14:paraId="4E7BC6D2" w14:textId="51DF76AF"/>
        </w:tc>
        <w:tc>
          <w:tcPr>
            <w:tcW w:w="2685" w:type="dxa"/>
            <w:tcMar/>
          </w:tcPr>
          <w:p w:rsidR="3A3C0D16" w:rsidP="3A3C0D16" w:rsidRDefault="3A3C0D16" w14:paraId="31C583A0" w14:textId="3D9A0325">
            <w:pPr>
              <w:spacing w:before="0" w:beforeAutospacing="off" w:after="0" w:afterAutospacing="off"/>
            </w:pPr>
            <w:r w:rsidR="3A3C0D16">
              <w:rPr/>
              <w:t>Business Value</w:t>
            </w:r>
          </w:p>
        </w:tc>
        <w:tc>
          <w:tcPr>
            <w:tcW w:w="3920" w:type="dxa"/>
            <w:tcMar/>
          </w:tcPr>
          <w:p w:rsidR="3A3C0D16" w:rsidP="3A3C0D16" w:rsidRDefault="3A3C0D16" w14:paraId="00C38B25" w14:textId="71A90E35">
            <w:pPr>
              <w:spacing w:before="0" w:beforeAutospacing="off" w:after="0" w:afterAutospacing="off"/>
            </w:pPr>
            <w:r w:rsidR="3A3C0D16">
              <w:rPr/>
              <w:t>Cost savings, productivity, scalability</w:t>
            </w:r>
          </w:p>
        </w:tc>
        <w:tc>
          <w:tcPr>
            <w:tcW w:w="1150" w:type="dxa"/>
            <w:tcMar/>
          </w:tcPr>
          <w:p w:rsidR="3A3C0D16" w:rsidP="3A3C0D16" w:rsidRDefault="3A3C0D16" w14:paraId="0772F0CF" w14:textId="313A5936">
            <w:pPr>
              <w:spacing w:before="0" w:beforeAutospacing="off" w:after="0" w:afterAutospacing="off"/>
            </w:pPr>
            <w:r w:rsidR="3A3C0D16">
              <w:rPr/>
              <w:t>5</w:t>
            </w:r>
          </w:p>
        </w:tc>
      </w:tr>
      <w:tr w:rsidR="3A3C0D16" w:rsidTr="77D9E2B9" w14:paraId="7DFDF7DE">
        <w:trPr>
          <w:trHeight w:val="300"/>
        </w:trPr>
        <w:tc>
          <w:tcPr>
            <w:tcW w:w="1305" w:type="dxa"/>
            <w:tcMar/>
          </w:tcPr>
          <w:p w:rsidR="3A3C0D16" w:rsidRDefault="3A3C0D16" w14:paraId="1E40077A" w14:textId="302BF1B2"/>
        </w:tc>
        <w:tc>
          <w:tcPr>
            <w:tcW w:w="2685" w:type="dxa"/>
            <w:tcMar/>
          </w:tcPr>
          <w:p w:rsidR="3A3C0D16" w:rsidP="3A3C0D16" w:rsidRDefault="3A3C0D16" w14:paraId="66E062EA" w14:textId="36AF62A1">
            <w:pPr>
              <w:spacing w:before="0" w:beforeAutospacing="off" w:after="0" w:afterAutospacing="off"/>
            </w:pPr>
            <w:r w:rsidR="3A3C0D16">
              <w:rPr/>
              <w:t>AI &amp; Strategic Impact</w:t>
            </w:r>
          </w:p>
        </w:tc>
        <w:tc>
          <w:tcPr>
            <w:tcW w:w="3920" w:type="dxa"/>
            <w:tcMar/>
          </w:tcPr>
          <w:p w:rsidR="3A3C0D16" w:rsidP="3A3C0D16" w:rsidRDefault="3A3C0D16" w14:paraId="2E168AB1" w14:textId="43E24BEB">
            <w:pPr>
              <w:spacing w:before="0" w:beforeAutospacing="off" w:after="0" w:afterAutospacing="off"/>
            </w:pPr>
            <w:r w:rsidR="3A3C0D16">
              <w:rPr/>
              <w:t>Automation, decision-making, ESG/SDG relevance</w:t>
            </w:r>
          </w:p>
        </w:tc>
        <w:tc>
          <w:tcPr>
            <w:tcW w:w="1150" w:type="dxa"/>
            <w:tcMar/>
          </w:tcPr>
          <w:p w:rsidR="3A3C0D16" w:rsidP="3A3C0D16" w:rsidRDefault="3A3C0D16" w14:paraId="41218D43" w14:textId="1160ED3D">
            <w:pPr>
              <w:spacing w:before="0" w:beforeAutospacing="off" w:after="0" w:afterAutospacing="off"/>
            </w:pPr>
            <w:r w:rsidR="3A3C0D16">
              <w:rPr/>
              <w:t>5</w:t>
            </w:r>
          </w:p>
        </w:tc>
      </w:tr>
      <w:tr w:rsidR="3A3C0D16" w:rsidTr="77D9E2B9" w14:paraId="4691AEC0">
        <w:trPr>
          <w:trHeight w:val="300"/>
        </w:trPr>
        <w:tc>
          <w:tcPr>
            <w:tcW w:w="1305" w:type="dxa"/>
            <w:tcMar/>
          </w:tcPr>
          <w:p w:rsidR="3A3C0D16" w:rsidRDefault="3A3C0D16" w14:paraId="6F702CF2" w14:textId="4BC0E8EB"/>
        </w:tc>
        <w:tc>
          <w:tcPr>
            <w:tcW w:w="2685" w:type="dxa"/>
            <w:tcMar/>
          </w:tcPr>
          <w:p w:rsidR="3A3C0D16" w:rsidP="3A3C0D16" w:rsidRDefault="3A3C0D16" w14:paraId="7AF6CDAE" w14:textId="3441C838">
            <w:pPr>
              <w:spacing w:before="0" w:beforeAutospacing="off" w:after="0" w:afterAutospacing="off"/>
            </w:pPr>
            <w:r w:rsidRPr="3A3C0D16" w:rsidR="3A3C0D16">
              <w:rPr>
                <w:b w:val="1"/>
                <w:bCs w:val="1"/>
              </w:rPr>
              <w:t>Subtotal</w:t>
            </w:r>
          </w:p>
        </w:tc>
        <w:tc>
          <w:tcPr>
            <w:tcW w:w="3920" w:type="dxa"/>
            <w:tcMar/>
          </w:tcPr>
          <w:p w:rsidR="3A3C0D16" w:rsidRDefault="3A3C0D16" w14:paraId="34AD3F4F" w14:textId="3EC636A9"/>
        </w:tc>
        <w:tc>
          <w:tcPr>
            <w:tcW w:w="1150" w:type="dxa"/>
            <w:tcMar/>
          </w:tcPr>
          <w:p w:rsidR="3A3C0D16" w:rsidP="3A3C0D16" w:rsidRDefault="3A3C0D16" w14:paraId="66E1C8C9" w14:textId="32B10991">
            <w:pPr>
              <w:spacing w:before="0" w:beforeAutospacing="off" w:after="0" w:afterAutospacing="off"/>
            </w:pPr>
            <w:r w:rsidRPr="3A3C0D16" w:rsidR="3A3C0D16">
              <w:rPr>
                <w:b w:val="1"/>
                <w:bCs w:val="1"/>
              </w:rPr>
              <w:t>15</w:t>
            </w:r>
          </w:p>
        </w:tc>
      </w:tr>
      <w:tr w:rsidR="3A3C0D16" w:rsidTr="77D9E2B9" w14:paraId="6C46E598">
        <w:trPr>
          <w:trHeight w:val="300"/>
        </w:trPr>
        <w:tc>
          <w:tcPr>
            <w:tcW w:w="1305" w:type="dxa"/>
            <w:tcMar/>
          </w:tcPr>
          <w:p w:rsidR="3A3C0D16" w:rsidP="3A3C0D16" w:rsidRDefault="3A3C0D16" w14:paraId="6970CDBB" w14:textId="37DD6CD1">
            <w:pPr>
              <w:spacing w:before="0" w:beforeAutospacing="off" w:after="0" w:afterAutospacing="off"/>
            </w:pPr>
          </w:p>
        </w:tc>
        <w:tc>
          <w:tcPr>
            <w:tcW w:w="2685" w:type="dxa"/>
            <w:tcMar/>
          </w:tcPr>
          <w:p w:rsidR="3A3C0D16" w:rsidP="3A3C0D16" w:rsidRDefault="3A3C0D16" w14:paraId="1467D1EE" w14:textId="375A82CE">
            <w:pPr>
              <w:spacing w:before="0" w:beforeAutospacing="off" w:after="0" w:afterAutospacing="off"/>
            </w:pPr>
          </w:p>
        </w:tc>
        <w:tc>
          <w:tcPr>
            <w:tcW w:w="3920" w:type="dxa"/>
            <w:tcMar/>
          </w:tcPr>
          <w:p w:rsidR="3A3C0D16" w:rsidP="3A3C0D16" w:rsidRDefault="3A3C0D16" w14:paraId="0B1A1CE8" w14:textId="1FA4F7C1">
            <w:pPr>
              <w:spacing w:before="0" w:beforeAutospacing="off" w:after="0" w:afterAutospacing="off"/>
            </w:pPr>
          </w:p>
        </w:tc>
        <w:tc>
          <w:tcPr>
            <w:tcW w:w="1150" w:type="dxa"/>
            <w:tcMar/>
          </w:tcPr>
          <w:p w:rsidR="3A3C0D16" w:rsidP="3A3C0D16" w:rsidRDefault="3A3C0D16" w14:paraId="19B86223" w14:textId="2D7C947A">
            <w:pPr>
              <w:spacing w:before="0" w:beforeAutospacing="off" w:after="0" w:afterAutospacing="off"/>
            </w:pPr>
          </w:p>
        </w:tc>
      </w:tr>
      <w:tr w:rsidR="3A3C0D16" w:rsidTr="77D9E2B9" w14:paraId="2F13F1EF">
        <w:trPr>
          <w:trHeight w:val="300"/>
        </w:trPr>
        <w:tc>
          <w:tcPr>
            <w:tcW w:w="1305" w:type="dxa"/>
            <w:tcMar/>
          </w:tcPr>
          <w:p w:rsidR="3A3C0D16" w:rsidP="3A3C0D16" w:rsidRDefault="3A3C0D16" w14:paraId="6550961B" w14:textId="63AD13A3">
            <w:pPr>
              <w:spacing w:before="0" w:beforeAutospacing="off" w:after="0" w:afterAutospacing="off"/>
            </w:pPr>
            <w:r w:rsidRPr="3A3C0D16" w:rsidR="3A3C0D16">
              <w:rPr>
                <w:b w:val="1"/>
                <w:bCs w:val="1"/>
              </w:rPr>
              <w:t>5. Conclusion</w:t>
            </w:r>
          </w:p>
        </w:tc>
        <w:tc>
          <w:tcPr>
            <w:tcW w:w="2685" w:type="dxa"/>
            <w:tcMar/>
          </w:tcPr>
          <w:p w:rsidR="3A3C0D16" w:rsidP="3A3C0D16" w:rsidRDefault="3A3C0D16" w14:paraId="29EC1A5A" w14:textId="5E03BF32">
            <w:pPr>
              <w:spacing w:before="0" w:beforeAutospacing="off" w:after="0" w:afterAutospacing="off"/>
            </w:pPr>
            <w:r w:rsidR="3A3C0D16">
              <w:rPr/>
              <w:t>Summary &amp; Feasibility</w:t>
            </w:r>
          </w:p>
        </w:tc>
        <w:tc>
          <w:tcPr>
            <w:tcW w:w="3920" w:type="dxa"/>
            <w:tcMar/>
          </w:tcPr>
          <w:p w:rsidR="3A3C0D16" w:rsidP="3A3C0D16" w:rsidRDefault="3A3C0D16" w14:paraId="6B99E3B6" w14:textId="73E1EEB2">
            <w:pPr>
              <w:spacing w:before="0" w:beforeAutospacing="off" w:after="0" w:afterAutospacing="off"/>
            </w:pPr>
            <w:r w:rsidR="3A3C0D16">
              <w:rPr/>
              <w:t>Clear conclusion with expected outcomes</w:t>
            </w:r>
          </w:p>
        </w:tc>
        <w:tc>
          <w:tcPr>
            <w:tcW w:w="1150" w:type="dxa"/>
            <w:tcMar/>
          </w:tcPr>
          <w:p w:rsidR="3A3C0D16" w:rsidP="3A3C0D16" w:rsidRDefault="3A3C0D16" w14:paraId="2A7BC39D" w14:textId="6975413F">
            <w:pPr>
              <w:spacing w:before="0" w:beforeAutospacing="off" w:after="0" w:afterAutospacing="off"/>
            </w:pPr>
            <w:r w:rsidR="3A3C0D16">
              <w:rPr/>
              <w:t>5</w:t>
            </w:r>
          </w:p>
        </w:tc>
      </w:tr>
      <w:tr w:rsidR="3A3C0D16" w:rsidTr="77D9E2B9" w14:paraId="527CC91F">
        <w:trPr>
          <w:trHeight w:val="300"/>
        </w:trPr>
        <w:tc>
          <w:tcPr>
            <w:tcW w:w="1305" w:type="dxa"/>
            <w:tcMar/>
          </w:tcPr>
          <w:p w:rsidR="3A3C0D16" w:rsidRDefault="3A3C0D16" w14:paraId="025D209C" w14:textId="3D337D47"/>
        </w:tc>
        <w:tc>
          <w:tcPr>
            <w:tcW w:w="2685" w:type="dxa"/>
            <w:tcMar/>
          </w:tcPr>
          <w:p w:rsidR="3A3C0D16" w:rsidP="3A3C0D16" w:rsidRDefault="3A3C0D16" w14:paraId="6FE82012" w14:textId="4798DA6C">
            <w:pPr>
              <w:spacing w:before="0" w:beforeAutospacing="off" w:after="0" w:afterAutospacing="off"/>
            </w:pPr>
            <w:r w:rsidRPr="3A3C0D16" w:rsidR="3A3C0D16">
              <w:rPr>
                <w:b w:val="1"/>
                <w:bCs w:val="1"/>
              </w:rPr>
              <w:t>Subtotal</w:t>
            </w:r>
          </w:p>
        </w:tc>
        <w:tc>
          <w:tcPr>
            <w:tcW w:w="3920" w:type="dxa"/>
            <w:tcMar/>
          </w:tcPr>
          <w:p w:rsidR="3A3C0D16" w:rsidRDefault="3A3C0D16" w14:paraId="2A4E9AA2" w14:textId="462BA44A"/>
        </w:tc>
        <w:tc>
          <w:tcPr>
            <w:tcW w:w="1150" w:type="dxa"/>
            <w:tcMar/>
          </w:tcPr>
          <w:p w:rsidR="3A3C0D16" w:rsidP="3A3C0D16" w:rsidRDefault="3A3C0D16" w14:paraId="42FE3343" w14:textId="34F0FB0F">
            <w:pPr>
              <w:spacing w:before="0" w:beforeAutospacing="off" w:after="0" w:afterAutospacing="off"/>
            </w:pPr>
            <w:r w:rsidRPr="3A3C0D16" w:rsidR="3A3C0D16">
              <w:rPr>
                <w:b w:val="1"/>
                <w:bCs w:val="1"/>
              </w:rPr>
              <w:t>5</w:t>
            </w:r>
          </w:p>
        </w:tc>
      </w:tr>
      <w:tr w:rsidR="3A3C0D16" w:rsidTr="77D9E2B9" w14:paraId="13FBD55F">
        <w:trPr>
          <w:trHeight w:val="300"/>
        </w:trPr>
        <w:tc>
          <w:tcPr>
            <w:tcW w:w="1305" w:type="dxa"/>
            <w:tcMar/>
          </w:tcPr>
          <w:p w:rsidR="3A3C0D16" w:rsidP="3A3C0D16" w:rsidRDefault="3A3C0D16" w14:paraId="1B20C7DD" w14:textId="7DAF4D32">
            <w:pPr>
              <w:spacing w:before="0" w:beforeAutospacing="off" w:after="0" w:afterAutospacing="off"/>
            </w:pPr>
          </w:p>
        </w:tc>
        <w:tc>
          <w:tcPr>
            <w:tcW w:w="2685" w:type="dxa"/>
            <w:tcMar/>
          </w:tcPr>
          <w:p w:rsidR="3A3C0D16" w:rsidP="3A3C0D16" w:rsidRDefault="3A3C0D16" w14:paraId="65A18B6E" w14:textId="63C2D6FF">
            <w:pPr>
              <w:spacing w:before="0" w:beforeAutospacing="off" w:after="0" w:afterAutospacing="off"/>
            </w:pPr>
          </w:p>
        </w:tc>
        <w:tc>
          <w:tcPr>
            <w:tcW w:w="3920" w:type="dxa"/>
            <w:tcMar/>
          </w:tcPr>
          <w:p w:rsidR="3A3C0D16" w:rsidP="3A3C0D16" w:rsidRDefault="3A3C0D16" w14:paraId="7C156116" w14:textId="20E4E39B">
            <w:pPr>
              <w:spacing w:before="0" w:beforeAutospacing="off" w:after="0" w:afterAutospacing="off"/>
            </w:pPr>
          </w:p>
        </w:tc>
        <w:tc>
          <w:tcPr>
            <w:tcW w:w="1150" w:type="dxa"/>
            <w:tcMar/>
          </w:tcPr>
          <w:p w:rsidR="3A3C0D16" w:rsidP="3A3C0D16" w:rsidRDefault="3A3C0D16" w14:paraId="2286214F" w14:textId="4E064A63">
            <w:pPr>
              <w:spacing w:before="0" w:beforeAutospacing="off" w:after="0" w:afterAutospacing="off"/>
            </w:pPr>
          </w:p>
        </w:tc>
      </w:tr>
      <w:tr w:rsidR="3A3C0D16" w:rsidTr="77D9E2B9" w14:paraId="7516E2C8">
        <w:trPr>
          <w:trHeight w:val="300"/>
        </w:trPr>
        <w:tc>
          <w:tcPr>
            <w:tcW w:w="1305" w:type="dxa"/>
            <w:tcMar/>
          </w:tcPr>
          <w:p w:rsidR="3A3C0D16" w:rsidP="3A3C0D16" w:rsidRDefault="3A3C0D16" w14:paraId="65D53C2A" w14:textId="1CB7DCFF">
            <w:pPr>
              <w:spacing w:before="0" w:beforeAutospacing="off" w:after="0" w:afterAutospacing="off"/>
            </w:pPr>
            <w:r w:rsidRPr="3A3C0D16" w:rsidR="3A3C0D16">
              <w:rPr>
                <w:b w:val="1"/>
                <w:bCs w:val="1"/>
              </w:rPr>
              <w:t>6. Presentation &amp; Report Quality</w:t>
            </w:r>
          </w:p>
        </w:tc>
        <w:tc>
          <w:tcPr>
            <w:tcW w:w="2685" w:type="dxa"/>
            <w:tcMar/>
          </w:tcPr>
          <w:p w:rsidR="3A3C0D16" w:rsidP="3A3C0D16" w:rsidRDefault="3A3C0D16" w14:paraId="7181B8AD" w14:textId="5D5144F2">
            <w:pPr>
              <w:spacing w:before="0" w:beforeAutospacing="off" w:after="0" w:afterAutospacing="off"/>
            </w:pPr>
            <w:r w:rsidR="3A3C0D16">
              <w:rPr/>
              <w:t>Structure &amp; Organization</w:t>
            </w:r>
          </w:p>
        </w:tc>
        <w:tc>
          <w:tcPr>
            <w:tcW w:w="3920" w:type="dxa"/>
            <w:tcMar/>
          </w:tcPr>
          <w:p w:rsidR="3A3C0D16" w:rsidP="3A3C0D16" w:rsidRDefault="3A3C0D16" w14:paraId="05541671" w14:textId="3F443362">
            <w:pPr>
              <w:spacing w:before="0" w:beforeAutospacing="off" w:after="0" w:afterAutospacing="off"/>
            </w:pPr>
            <w:r w:rsidR="77D9E2B9">
              <w:rPr/>
              <w:t>Logical f low, proper headings</w:t>
            </w:r>
          </w:p>
        </w:tc>
        <w:tc>
          <w:tcPr>
            <w:tcW w:w="1150" w:type="dxa"/>
            <w:tcMar/>
          </w:tcPr>
          <w:p w:rsidR="3A3C0D16" w:rsidP="3A3C0D16" w:rsidRDefault="3A3C0D16" w14:paraId="2B922211" w14:textId="63B40E27">
            <w:pPr>
              <w:spacing w:before="0" w:beforeAutospacing="off" w:after="0" w:afterAutospacing="off"/>
            </w:pPr>
            <w:r w:rsidR="3A3C0D16">
              <w:rPr/>
              <w:t>3</w:t>
            </w:r>
          </w:p>
        </w:tc>
      </w:tr>
      <w:tr w:rsidR="3A3C0D16" w:rsidTr="77D9E2B9" w14:paraId="2CE8A28B">
        <w:trPr>
          <w:trHeight w:val="300"/>
        </w:trPr>
        <w:tc>
          <w:tcPr>
            <w:tcW w:w="1305" w:type="dxa"/>
            <w:tcMar/>
          </w:tcPr>
          <w:p w:rsidR="3A3C0D16" w:rsidRDefault="3A3C0D16" w14:paraId="56324548" w14:textId="2C92E009"/>
        </w:tc>
        <w:tc>
          <w:tcPr>
            <w:tcW w:w="2685" w:type="dxa"/>
            <w:tcMar/>
          </w:tcPr>
          <w:p w:rsidR="3A3C0D16" w:rsidP="3A3C0D16" w:rsidRDefault="3A3C0D16" w14:paraId="5019733C" w14:textId="6E21DA9D">
            <w:pPr>
              <w:spacing w:before="0" w:beforeAutospacing="off" w:after="0" w:afterAutospacing="off"/>
            </w:pPr>
            <w:r w:rsidR="3A3C0D16">
              <w:rPr/>
              <w:t>Diagrams &amp; Visuals</w:t>
            </w:r>
          </w:p>
        </w:tc>
        <w:tc>
          <w:tcPr>
            <w:tcW w:w="3920" w:type="dxa"/>
            <w:tcMar/>
          </w:tcPr>
          <w:p w:rsidR="3A3C0D16" w:rsidP="3A3C0D16" w:rsidRDefault="3A3C0D16" w14:paraId="1F1883F4" w14:textId="5E45F58E">
            <w:pPr>
              <w:spacing w:before="0" w:beforeAutospacing="off" w:after="0" w:afterAutospacing="off"/>
            </w:pPr>
            <w:r w:rsidR="3A3C0D16">
              <w:rPr/>
              <w:t>Clarity of architecture/lifecycle diagrams</w:t>
            </w:r>
          </w:p>
        </w:tc>
        <w:tc>
          <w:tcPr>
            <w:tcW w:w="1150" w:type="dxa"/>
            <w:tcMar/>
          </w:tcPr>
          <w:p w:rsidR="3A3C0D16" w:rsidP="3A3C0D16" w:rsidRDefault="3A3C0D16" w14:paraId="4121664D" w14:textId="616FD828">
            <w:pPr>
              <w:spacing w:before="0" w:beforeAutospacing="off" w:after="0" w:afterAutospacing="off"/>
            </w:pPr>
            <w:r w:rsidR="3A3C0D16">
              <w:rPr/>
              <w:t>3</w:t>
            </w:r>
          </w:p>
        </w:tc>
      </w:tr>
      <w:tr w:rsidR="3A3C0D16" w:rsidTr="77D9E2B9" w14:paraId="6587645C">
        <w:trPr>
          <w:trHeight w:val="300"/>
        </w:trPr>
        <w:tc>
          <w:tcPr>
            <w:tcW w:w="1305" w:type="dxa"/>
            <w:tcMar/>
          </w:tcPr>
          <w:p w:rsidR="3A3C0D16" w:rsidRDefault="3A3C0D16" w14:paraId="659AA77C" w14:textId="1ADB06A9"/>
        </w:tc>
        <w:tc>
          <w:tcPr>
            <w:tcW w:w="2685" w:type="dxa"/>
            <w:tcMar/>
          </w:tcPr>
          <w:p w:rsidR="3A3C0D16" w:rsidP="3A3C0D16" w:rsidRDefault="3A3C0D16" w14:paraId="66A64020" w14:textId="7C7A2F2E">
            <w:pPr>
              <w:spacing w:before="0" w:beforeAutospacing="off" w:after="0" w:afterAutospacing="off"/>
            </w:pPr>
            <w:r w:rsidR="3A3C0D16">
              <w:rPr/>
              <w:t>Academic Writing &amp; Referencing</w:t>
            </w:r>
          </w:p>
        </w:tc>
        <w:tc>
          <w:tcPr>
            <w:tcW w:w="3920" w:type="dxa"/>
            <w:tcMar/>
          </w:tcPr>
          <w:p w:rsidR="3A3C0D16" w:rsidP="3A3C0D16" w:rsidRDefault="3A3C0D16" w14:paraId="6580B485" w14:textId="43996863">
            <w:pPr>
              <w:spacing w:before="0" w:beforeAutospacing="off" w:after="0" w:afterAutospacing="off"/>
            </w:pPr>
            <w:r w:rsidR="3A3C0D16">
              <w:rPr/>
              <w:t>Clarity, grammar, citation format</w:t>
            </w:r>
          </w:p>
        </w:tc>
        <w:tc>
          <w:tcPr>
            <w:tcW w:w="1150" w:type="dxa"/>
            <w:tcMar/>
          </w:tcPr>
          <w:p w:rsidR="3A3C0D16" w:rsidP="3A3C0D16" w:rsidRDefault="3A3C0D16" w14:paraId="7DFA55E4" w14:textId="0823E1C8">
            <w:pPr>
              <w:spacing w:before="0" w:beforeAutospacing="off" w:after="0" w:afterAutospacing="off"/>
            </w:pPr>
            <w:r w:rsidR="3A3C0D16">
              <w:rPr/>
              <w:t>4</w:t>
            </w:r>
          </w:p>
        </w:tc>
      </w:tr>
      <w:tr w:rsidR="3A3C0D16" w:rsidTr="77D9E2B9" w14:paraId="61DB7963">
        <w:trPr>
          <w:trHeight w:val="300"/>
        </w:trPr>
        <w:tc>
          <w:tcPr>
            <w:tcW w:w="1305" w:type="dxa"/>
            <w:tcMar/>
          </w:tcPr>
          <w:p w:rsidR="3A3C0D16" w:rsidRDefault="3A3C0D16" w14:paraId="3DC8101E" w14:textId="26D5465B"/>
        </w:tc>
        <w:tc>
          <w:tcPr>
            <w:tcW w:w="2685" w:type="dxa"/>
            <w:tcMar/>
          </w:tcPr>
          <w:p w:rsidR="3A3C0D16" w:rsidP="3A3C0D16" w:rsidRDefault="3A3C0D16" w14:paraId="291C2D9C" w14:textId="1AE312AE">
            <w:pPr>
              <w:spacing w:before="0" w:beforeAutospacing="off" w:after="0" w:afterAutospacing="off"/>
            </w:pPr>
            <w:r w:rsidRPr="3A3C0D16" w:rsidR="3A3C0D16">
              <w:rPr>
                <w:b w:val="1"/>
                <w:bCs w:val="1"/>
              </w:rPr>
              <w:t>Subtotal</w:t>
            </w:r>
          </w:p>
        </w:tc>
        <w:tc>
          <w:tcPr>
            <w:tcW w:w="3920" w:type="dxa"/>
            <w:tcMar/>
          </w:tcPr>
          <w:p w:rsidR="3A3C0D16" w:rsidRDefault="3A3C0D16" w14:paraId="43C26F84" w14:textId="521CE416"/>
        </w:tc>
        <w:tc>
          <w:tcPr>
            <w:tcW w:w="1150" w:type="dxa"/>
            <w:tcMar/>
          </w:tcPr>
          <w:p w:rsidR="3A3C0D16" w:rsidP="3A3C0D16" w:rsidRDefault="3A3C0D16" w14:paraId="75D59CB0" w14:textId="472B9ADB">
            <w:pPr>
              <w:spacing w:before="0" w:beforeAutospacing="off" w:after="0" w:afterAutospacing="off"/>
            </w:pPr>
            <w:r w:rsidRPr="3A3C0D16" w:rsidR="3A3C0D16">
              <w:rPr>
                <w:b w:val="1"/>
                <w:bCs w:val="1"/>
              </w:rPr>
              <w:t>10</w:t>
            </w:r>
          </w:p>
        </w:tc>
      </w:tr>
      <w:tr w:rsidR="3A3C0D16" w:rsidTr="77D9E2B9" w14:paraId="485FE098">
        <w:trPr>
          <w:trHeight w:val="300"/>
        </w:trPr>
        <w:tc>
          <w:tcPr>
            <w:tcW w:w="1305" w:type="dxa"/>
            <w:tcMar/>
          </w:tcPr>
          <w:p w:rsidR="3A3C0D16" w:rsidP="3A3C0D16" w:rsidRDefault="3A3C0D16" w14:paraId="410B64E1" w14:textId="1198690E">
            <w:pPr>
              <w:spacing w:before="0" w:beforeAutospacing="off" w:after="0" w:afterAutospacing="off"/>
            </w:pPr>
          </w:p>
        </w:tc>
        <w:tc>
          <w:tcPr>
            <w:tcW w:w="2685" w:type="dxa"/>
            <w:tcMar/>
          </w:tcPr>
          <w:p w:rsidR="3A3C0D16" w:rsidP="3A3C0D16" w:rsidRDefault="3A3C0D16" w14:paraId="345575B0" w14:textId="56E6CF90">
            <w:pPr>
              <w:spacing w:before="0" w:beforeAutospacing="off" w:after="0" w:afterAutospacing="off"/>
            </w:pPr>
          </w:p>
        </w:tc>
        <w:tc>
          <w:tcPr>
            <w:tcW w:w="3920" w:type="dxa"/>
            <w:tcMar/>
          </w:tcPr>
          <w:p w:rsidR="3A3C0D16" w:rsidP="3A3C0D16" w:rsidRDefault="3A3C0D16" w14:paraId="2E56EF2E" w14:textId="3F6178D3">
            <w:pPr>
              <w:spacing w:before="0" w:beforeAutospacing="off" w:after="0" w:afterAutospacing="off"/>
            </w:pPr>
          </w:p>
        </w:tc>
        <w:tc>
          <w:tcPr>
            <w:tcW w:w="1150" w:type="dxa"/>
            <w:tcMar/>
          </w:tcPr>
          <w:p w:rsidR="3A3C0D16" w:rsidP="3A3C0D16" w:rsidRDefault="3A3C0D16" w14:paraId="237FC305" w14:textId="0B7429C6">
            <w:pPr>
              <w:spacing w:before="0" w:beforeAutospacing="off" w:after="0" w:afterAutospacing="off"/>
            </w:pPr>
          </w:p>
        </w:tc>
      </w:tr>
      <w:tr w:rsidR="3A3C0D16" w:rsidTr="77D9E2B9" w14:paraId="4B33E059">
        <w:trPr>
          <w:trHeight w:val="300"/>
        </w:trPr>
        <w:tc>
          <w:tcPr>
            <w:tcW w:w="1305" w:type="dxa"/>
            <w:tcMar/>
          </w:tcPr>
          <w:p w:rsidR="3A3C0D16" w:rsidRDefault="3A3C0D16" w14:paraId="07D2F6A2" w14:textId="467034F8"/>
        </w:tc>
        <w:tc>
          <w:tcPr>
            <w:tcW w:w="2685" w:type="dxa"/>
            <w:tcMar/>
          </w:tcPr>
          <w:p w:rsidR="3A3C0D16" w:rsidRDefault="3A3C0D16" w14:paraId="483BEF45" w14:textId="1A02741E"/>
        </w:tc>
        <w:tc>
          <w:tcPr>
            <w:tcW w:w="3920" w:type="dxa"/>
            <w:tcMar/>
          </w:tcPr>
          <w:p w:rsidR="3A3C0D16" w:rsidP="3A3C0D16" w:rsidRDefault="3A3C0D16" w14:paraId="1A46E5FC" w14:textId="617771ED">
            <w:pPr>
              <w:spacing w:before="0" w:beforeAutospacing="off" w:after="0" w:afterAutospacing="off"/>
            </w:pPr>
            <w:r w:rsidRPr="3A3C0D16" w:rsidR="3A3C0D16">
              <w:rPr>
                <w:b w:val="1"/>
                <w:bCs w:val="1"/>
              </w:rPr>
              <w:t>TOTAL</w:t>
            </w:r>
          </w:p>
        </w:tc>
        <w:tc>
          <w:tcPr>
            <w:tcW w:w="1150" w:type="dxa"/>
            <w:tcMar/>
          </w:tcPr>
          <w:p w:rsidR="3A3C0D16" w:rsidP="3A3C0D16" w:rsidRDefault="3A3C0D16" w14:paraId="5E836A70" w14:textId="6561BCDA">
            <w:pPr>
              <w:spacing w:before="0" w:beforeAutospacing="off" w:after="0" w:afterAutospacing="off"/>
            </w:pPr>
            <w:r w:rsidRPr="3A3C0D16" w:rsidR="3A3C0D16">
              <w:rPr>
                <w:b w:val="1"/>
                <w:bCs w:val="1"/>
              </w:rPr>
              <w:t>100</w:t>
            </w:r>
          </w:p>
        </w:tc>
      </w:tr>
    </w:tbl>
    <w:p xmlns:wp14="http://schemas.microsoft.com/office/word/2010/wordml" w:rsidRPr="00D00752" w:rsidR="00D00752" w:rsidP="00D00752" w:rsidRDefault="00D00752" w14:paraId="637805D2" wp14:textId="45D6DE41">
      <w:pPr>
        <w:rPr>
          <w:rFonts w:ascii="Arial" w:hAnsi="Arial" w:cs="Arial"/>
        </w:rPr>
      </w:pPr>
    </w:p>
    <w:p xmlns:wp14="http://schemas.microsoft.com/office/word/2010/wordml" w:rsidRPr="00D00752" w:rsidR="00D00752" w:rsidP="00D00752" w:rsidRDefault="00D00752" w14:paraId="463F29E8" wp14:textId="77777777">
      <w:pPr>
        <w:rPr>
          <w:rFonts w:ascii="Arial" w:hAnsi="Arial" w:cs="Arial"/>
        </w:rPr>
      </w:pPr>
    </w:p>
    <w:p xmlns:wp14="http://schemas.microsoft.com/office/word/2010/wordml" w:rsidRPr="00D00752" w:rsidR="00D00752" w:rsidP="00D00752" w:rsidRDefault="00D00752" w14:paraId="3B7B4B86" wp14:textId="77777777">
      <w:pPr>
        <w:rPr>
          <w:rFonts w:ascii="Arial" w:hAnsi="Arial" w:cs="Arial"/>
        </w:rPr>
      </w:pPr>
    </w:p>
    <w:p xmlns:wp14="http://schemas.microsoft.com/office/word/2010/wordml" w:rsidRPr="00D00752" w:rsidR="00D00752" w:rsidP="00D00752" w:rsidRDefault="00D00752" w14:paraId="3A0FF5F2" wp14:textId="77777777">
      <w:pPr>
        <w:rPr>
          <w:rFonts w:ascii="Arial" w:hAnsi="Arial" w:cs="Arial"/>
        </w:rPr>
      </w:pPr>
    </w:p>
    <w:p xmlns:wp14="http://schemas.microsoft.com/office/word/2010/wordml" w:rsidRPr="00D00752" w:rsidR="00D00752" w:rsidP="00D00752" w:rsidRDefault="00D00752" w14:paraId="5630AD66" wp14:textId="77777777">
      <w:pPr>
        <w:rPr>
          <w:rFonts w:ascii="Arial" w:hAnsi="Arial" w:cs="Arial"/>
        </w:rPr>
      </w:pPr>
    </w:p>
    <w:p xmlns:wp14="http://schemas.microsoft.com/office/word/2010/wordml" w:rsidRPr="00D00752" w:rsidR="00D00752" w:rsidP="00D00752" w:rsidRDefault="00D00752" w14:paraId="61829076" wp14:textId="77777777">
      <w:pPr>
        <w:rPr>
          <w:rFonts w:ascii="Arial" w:hAnsi="Arial" w:cs="Arial"/>
        </w:rPr>
      </w:pPr>
    </w:p>
    <w:p xmlns:wp14="http://schemas.microsoft.com/office/word/2010/wordml" w:rsidRPr="00D00752" w:rsidR="00D00752" w:rsidP="00D00752" w:rsidRDefault="00D00752" w14:paraId="2BA226A1" wp14:textId="77777777">
      <w:pPr>
        <w:rPr>
          <w:rFonts w:ascii="Arial" w:hAnsi="Arial" w:cs="Arial"/>
        </w:rPr>
      </w:pPr>
    </w:p>
    <w:p xmlns:wp14="http://schemas.microsoft.com/office/word/2010/wordml" w:rsidRPr="00D00752" w:rsidR="00D00752" w:rsidP="00D00752" w:rsidRDefault="00D00752" w14:paraId="17AD93B2" wp14:textId="77777777">
      <w:pPr>
        <w:rPr>
          <w:rFonts w:ascii="Arial" w:hAnsi="Arial" w:cs="Arial"/>
        </w:rPr>
      </w:pPr>
    </w:p>
    <w:p xmlns:wp14="http://schemas.microsoft.com/office/word/2010/wordml" w:rsidRPr="00D00752" w:rsidR="00DF735A" w:rsidP="00D00752" w:rsidRDefault="00DF735A" w14:paraId="0DE4B5B7" wp14:textId="5F0B618F">
      <w:pPr>
        <w:jc w:val="center"/>
        <w:rPr>
          <w:rFonts w:ascii="Arial" w:hAnsi="Arial" w:cs="Arial"/>
        </w:rPr>
      </w:pPr>
    </w:p>
    <w:sectPr w:rsidRPr="00D00752" w:rsidR="00DF735A">
      <w:headerReference w:type="default" r:id="rId12"/>
      <w:footerReference w:type="default" r:id="rId13"/>
      <w:pgSz w:w="12240" w:h="15840" w:orient="portrait" w:code="1"/>
      <w:pgMar w:top="850" w:right="1584" w:bottom="850" w:left="1584" w:header="706" w:footer="706" w:gutter="0"/>
      <w:cols w:equalWidth="0" w:space="708">
        <w:col w:w="9072"/>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F1E18" w:rsidRDefault="000F1E18" w14:paraId="30D7AA69" wp14:textId="77777777">
      <w:r>
        <w:separator/>
      </w:r>
    </w:p>
  </w:endnote>
  <w:endnote w:type="continuationSeparator" w:id="0">
    <w:p xmlns:wp14="http://schemas.microsoft.com/office/word/2010/wordml" w:rsidR="000F1E18" w:rsidRDefault="000F1E18"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1518A" w:rsidP="00C1518A" w:rsidRDefault="00C1518A" w14:paraId="02F2C34E" wp14:textId="77777777">
    <w:pPr>
      <w:pStyle w:val="Footer"/>
      <w:tabs>
        <w:tab w:val="clear" w:pos="8640"/>
        <w:tab w:val="right" w:pos="9000"/>
      </w:tabs>
      <w:jc w:val="center"/>
      <w:rPr>
        <w:rFonts w:ascii="Arial" w:hAnsi="Arial" w:cs="Arial"/>
        <w:sz w:val="22"/>
        <w:szCs w:val="20"/>
      </w:rPr>
    </w:pPr>
  </w:p>
  <w:p xmlns:wp14="http://schemas.microsoft.com/office/word/2010/wordml" w:rsidR="00C1518A" w:rsidP="00C1518A" w:rsidRDefault="00C1518A" w14:paraId="680A4E5D" wp14:textId="77777777">
    <w:pPr>
      <w:pStyle w:val="Footer"/>
      <w:tabs>
        <w:tab w:val="clear" w:pos="8640"/>
        <w:tab w:val="right" w:pos="9000"/>
      </w:tabs>
      <w:jc w:val="center"/>
      <w:rPr>
        <w:rFonts w:ascii="Arial" w:hAnsi="Arial" w:cs="Arial"/>
        <w:sz w:val="22"/>
        <w:szCs w:val="20"/>
      </w:rPr>
    </w:pPr>
  </w:p>
  <w:p xmlns:wp14="http://schemas.microsoft.com/office/word/2010/wordml" w:rsidR="00C1518A" w:rsidP="00C1518A" w:rsidRDefault="00C1518A" w14:paraId="19219836" wp14:textId="77777777">
    <w:pPr>
      <w:pStyle w:val="Footer"/>
      <w:tabs>
        <w:tab w:val="clear" w:pos="8640"/>
        <w:tab w:val="right" w:pos="9000"/>
      </w:tabs>
      <w:jc w:val="center"/>
      <w:rPr>
        <w:rFonts w:ascii="Arial" w:hAnsi="Arial" w:cs="Arial"/>
        <w:sz w:val="22"/>
        <w:szCs w:val="20"/>
      </w:rPr>
    </w:pPr>
  </w:p>
  <w:p xmlns:wp14="http://schemas.microsoft.com/office/word/2010/wordml" w:rsidR="00C1518A" w:rsidP="00C1518A" w:rsidRDefault="00C1518A" w14:paraId="296FEF7D" wp14:textId="77777777">
    <w:pPr>
      <w:pStyle w:val="Footer"/>
      <w:tabs>
        <w:tab w:val="clear" w:pos="8640"/>
        <w:tab w:val="right" w:pos="9000"/>
      </w:tabs>
      <w:jc w:val="center"/>
      <w:rPr>
        <w:rFonts w:ascii="Arial" w:hAnsi="Arial" w:cs="Arial"/>
        <w:sz w:val="22"/>
        <w:szCs w:val="20"/>
      </w:rPr>
    </w:pPr>
  </w:p>
  <w:p xmlns:wp14="http://schemas.microsoft.com/office/word/2010/wordml" w:rsidR="00C1518A" w:rsidP="00C1518A" w:rsidRDefault="00C1518A" w14:paraId="7194DBDC" wp14:textId="77777777">
    <w:pPr>
      <w:pStyle w:val="Footer"/>
      <w:tabs>
        <w:tab w:val="clear" w:pos="8640"/>
        <w:tab w:val="right" w:pos="9000"/>
      </w:tabs>
      <w:jc w:val="center"/>
      <w:rPr>
        <w:rFonts w:ascii="Arial" w:hAnsi="Arial" w:cs="Arial"/>
        <w:sz w:val="22"/>
        <w:szCs w:val="20"/>
      </w:rPr>
    </w:pPr>
  </w:p>
  <w:p xmlns:wp14="http://schemas.microsoft.com/office/word/2010/wordml" w:rsidRPr="00B635B0" w:rsidR="00B635B0" w:rsidP="1692594B" w:rsidRDefault="00D00752" w14:paraId="6280CF93" wp14:textId="0C405856">
    <w:pPr>
      <w:pStyle w:val="Footer"/>
      <w:pBdr>
        <w:top w:val="single" w:color="FF000000" w:sz="4" w:space="1"/>
      </w:pBdr>
      <w:tabs>
        <w:tab w:val="clear" w:pos="8640"/>
        <w:tab w:val="right" w:pos="9000"/>
      </w:tabs>
      <w:rPr>
        <w:rStyle w:val="PageNumber"/>
        <w:rFonts w:ascii="Arial" w:hAnsi="Arial" w:cs="Arial"/>
        <w:noProof/>
        <w:sz w:val="20"/>
        <w:szCs w:val="20"/>
      </w:rPr>
    </w:pPr>
  </w:p>
  <w:p xmlns:wp14="http://schemas.microsoft.com/office/word/2010/wordml" w:rsidR="00796F61" w:rsidRDefault="00796F61" w14:paraId="769D0D3C" wp14:textId="77777777">
    <w:pPr>
      <w:pStyle w:val="Footer"/>
      <w:tabs>
        <w:tab w:val="clear" w:pos="4320"/>
        <w:tab w:val="clear" w:pos="8640"/>
        <w:tab w:val="center" w:pos="2160"/>
        <w:tab w:val="right" w:pos="8460"/>
      </w:tabs>
      <w:rPr>
        <w:rFonts w:ascii="Arial" w:hAnsi="Arial" w:cs="Arial"/>
        <w:sz w:val="22"/>
        <w:szCs w:val="22"/>
        <w:lang w:val="en-GB"/>
      </w:rPr>
    </w:pPr>
  </w:p>
  <w:p xmlns:wp14="http://schemas.microsoft.com/office/word/2010/wordml" w:rsidR="00796F61" w:rsidRDefault="00796F61" w14:paraId="54CD245A" wp14:textId="77777777">
    <w:pPr>
      <w:pStyle w:val="Footer"/>
      <w:tabs>
        <w:tab w:val="clear" w:pos="4320"/>
        <w:tab w:val="clear" w:pos="8640"/>
        <w:tab w:val="center" w:pos="2160"/>
        <w:tab w:val="right" w:pos="8460"/>
      </w:tabs>
      <w:rPr>
        <w:rFonts w:ascii="Arial" w:hAnsi="Arial" w:cs="Arial"/>
        <w:sz w:val="22"/>
        <w:szCs w:val="22"/>
        <w:lang w:val="en-GB"/>
      </w:rPr>
    </w:pPr>
  </w:p>
  <w:p xmlns:wp14="http://schemas.microsoft.com/office/word/2010/wordml" w:rsidR="00796F61" w:rsidP="00C1518A" w:rsidRDefault="00796F61" w14:paraId="1231BE67" wp14:textId="77777777">
    <w:pPr>
      <w:pStyle w:val="Footer"/>
      <w:tabs>
        <w:tab w:val="clear" w:pos="8640"/>
        <w:tab w:val="right" w:pos="9000"/>
      </w:tabs>
      <w:rPr>
        <w:rFonts w:ascii="Arial" w:hAnsi="Arial" w:cs="Arial"/>
        <w:sz w:val="22"/>
        <w:szCs w:val="22"/>
      </w:rPr>
    </w:pPr>
    <w:r>
      <w:rPr>
        <w:rFonts w:ascii="Arial" w:hAnsi="Arial" w:cs="Arial"/>
        <w:sz w:val="22"/>
        <w:szCs w:val="22"/>
      </w:rPr>
      <w:tab/>
    </w:r>
    <w:r>
      <w:rPr>
        <w:rFonts w:ascii="Arial" w:hAnsi="Arial" w:cs="Arial"/>
        <w:sz w:val="2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B0706" w:rsidR="00796F61" w:rsidP="1692594B" w:rsidRDefault="00D00752" w14:paraId="5CE94C2B" wp14:textId="45A689C6">
    <w:pPr>
      <w:pStyle w:val="Footer"/>
      <w:pBdr>
        <w:top w:val="single" w:color="FF000000" w:sz="4" w:space="1"/>
      </w:pBdr>
      <w:tabs>
        <w:tab w:val="clear" w:pos="8640"/>
        <w:tab w:val="right" w:pos="9000"/>
      </w:tabs>
      <w:rPr>
        <w:rStyle w:val="PageNumber"/>
        <w:rFonts w:ascii="Arial" w:hAnsi="Arial" w:cs="Arial"/>
        <w:noProof/>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F1E18" w:rsidRDefault="000F1E18" w14:paraId="66204FF1" wp14:textId="77777777">
      <w:r>
        <w:separator/>
      </w:r>
    </w:p>
  </w:footnote>
  <w:footnote w:type="continuationSeparator" w:id="0">
    <w:p xmlns:wp14="http://schemas.microsoft.com/office/word/2010/wordml" w:rsidR="000F1E18" w:rsidRDefault="000F1E18" w14:paraId="2DBF0D7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796F61" w:rsidP="3A3C0D16" w:rsidRDefault="00796F61" w14:paraId="36FEB5B0" wp14:textId="0776FEA8">
    <w:pPr>
      <w:pStyle w:val="Footer"/>
      <w:pBdr>
        <w:bottom w:val="single" w:color="FF000000" w:sz="4" w:space="1"/>
      </w:pBdr>
      <w:tabs>
        <w:tab w:val="clear" w:pos="4320"/>
        <w:tab w:val="clear" w:pos="8640"/>
        <w:tab w:val="right" w:pos="9180"/>
      </w:tabs>
      <w:rPr>
        <w:rFonts w:ascii="Arial" w:hAnsi="Arial" w:cs="Arial"/>
      </w:rPr>
    </w:pPr>
    <w:r w:rsidR="3A3C0D16">
      <w:drawing>
        <wp:inline xmlns:wp14="http://schemas.microsoft.com/office/word/2010/wordprocessingDrawing" wp14:editId="1838004A" wp14:anchorId="7F824432">
          <wp:extent cx="1933575" cy="771525"/>
          <wp:effectExtent l="0" t="0" r="0" b="0"/>
          <wp:docPr id="173690714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1933575" cy="7715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B3A80" w:rsidR="00796F61" w:rsidP="3A3C0D16" w:rsidRDefault="00796F61" w14:paraId="3F649E20" wp14:textId="77777777">
    <w:pPr>
      <w:pStyle w:val="Footer"/>
      <w:pBdr>
        <w:bottom w:val="single" w:color="FF000000" w:sz="4" w:space="1"/>
      </w:pBdr>
      <w:tabs>
        <w:tab w:val="clear" w:pos="8640"/>
        <w:tab w:val="right" w:pos="9000"/>
      </w:tabs>
      <w:rPr>
        <w:rFonts w:ascii="Arial" w:hAnsi="Arial" w:cs="Arial"/>
        <w:sz w:val="16"/>
        <w:szCs w:val="16"/>
      </w:rPr>
    </w:pPr>
    <w:r>
      <w:rPr>
        <w:rFonts w:ascii="Arial" w:hAnsi="Arial" w:cs="Arial"/>
        <w:sz w:val="18"/>
        <w:szCs w:val="18"/>
      </w:rPr>
      <w:tab/>
    </w:r>
    <w:r>
      <w:rPr>
        <w:rFonts w:ascii="Arial" w:hAnsi="Arial" w:cs="Arial"/>
        <w:sz w:val="18"/>
        <w:szCs w:val="18"/>
      </w:rPr>
      <w:tab/>
    </w:r>
    <w:r w:rsidR="3A3C0D16">
      <w:rPr>
        <w:rFonts w:ascii="Arial" w:hAnsi="Arial" w:cs="Arial"/>
        <w:sz w:val="16"/>
        <w:szCs w:val="16"/>
      </w:rPr>
      <w:t>SIS 3044</w:t>
    </w:r>
    <w:r w:rsidRPr="008B3A80" w:rsidR="3A3C0D16">
      <w:rPr>
        <w:rFonts w:ascii="Arial" w:hAnsi="Arial" w:cs="Arial"/>
        <w:sz w:val="16"/>
        <w:szCs w:val="16"/>
      </w:rPr>
      <w:t xml:space="preserve"> </w:t>
    </w:r>
    <w:r w:rsidRPr="008B3A80" w:rsidR="3A3C0D16">
      <w:rPr>
        <w:rFonts w:ascii="Arial" w:hAnsi="Arial" w:cs="Arial"/>
        <w:sz w:val="16"/>
        <w:szCs w:val="16"/>
      </w:rPr>
      <w:t>/</w:t>
    </w:r>
    <w:r w:rsidRPr="008B3A80" w:rsidR="3A3C0D16">
      <w:rPr>
        <w:rFonts w:ascii="Arial" w:hAnsi="Arial" w:cs="Arial"/>
        <w:sz w:val="16"/>
        <w:szCs w:val="16"/>
      </w:rPr>
      <w:t xml:space="preserve"> Assignment (Q) / </w:t>
    </w:r>
    <w:r w:rsidR="3A3C0D16">
      <w:rPr>
        <w:rFonts w:ascii="Arial" w:hAnsi="Arial" w:cs="Arial"/>
        <w:sz w:val="16"/>
        <w:szCs w:val="16"/>
      </w:rPr>
      <w:t>APR 2026</w:t>
    </w:r>
  </w:p>
  <w:p xmlns:wp14="http://schemas.microsoft.com/office/word/2010/wordml" w:rsidRPr="008B3A80" w:rsidR="00796F61" w:rsidRDefault="00796F61" w14:paraId="6B62F1B3" wp14:textId="77777777">
    <w:pPr>
      <w:pStyle w:val="Footer"/>
      <w:tabs>
        <w:tab w:val="clear" w:pos="8640"/>
        <w:tab w:val="right" w:pos="9000"/>
      </w:tabs>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1d5b69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b924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5ee9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49c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21a9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6ff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4a6a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5bc5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6fb2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02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8b1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cad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ec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a6b2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3cf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c4ce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94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870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af4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8610AF"/>
    <w:multiLevelType w:val="multilevel"/>
    <w:tmpl w:val="5AF2495C"/>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bullet"/>
      <w:lvlText w:val="●"/>
      <w:lvlJc w:val="left"/>
      <w:pPr>
        <w:tabs>
          <w:tab w:val="num" w:pos="1800"/>
        </w:tabs>
        <w:ind w:left="1800" w:hanging="360"/>
      </w:pPr>
      <w:rPr>
        <w:rFonts w:hint="default" w:ascii="Courier New" w:hAnsi="Courier New" w:cs="Courier New"/>
        <w:sz w:val="16"/>
        <w:szCs w:val="16"/>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3D53791"/>
    <w:multiLevelType w:val="hybridMultilevel"/>
    <w:tmpl w:val="80688BE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4932106"/>
    <w:multiLevelType w:val="hybridMultilevel"/>
    <w:tmpl w:val="E5C08186"/>
    <w:lvl w:ilvl="0" w:tplc="509E11A2">
      <w:start w:val="1"/>
      <w:numFmt w:val="bullet"/>
      <w:lvlText w:val="-"/>
      <w:lvlJc w:val="left"/>
      <w:pPr>
        <w:ind w:left="420" w:hanging="360"/>
      </w:pPr>
      <w:rPr>
        <w:rFonts w:hint="default" w:ascii="Times New Roman" w:hAnsi="Times New Roman" w:eastAsia="SimSun" w:cs="Times New Roman"/>
      </w:rPr>
    </w:lvl>
    <w:lvl w:ilvl="1" w:tplc="38090003" w:tentative="1">
      <w:start w:val="1"/>
      <w:numFmt w:val="bullet"/>
      <w:lvlText w:val="o"/>
      <w:lvlJc w:val="left"/>
      <w:pPr>
        <w:ind w:left="1140" w:hanging="360"/>
      </w:pPr>
      <w:rPr>
        <w:rFonts w:hint="default" w:ascii="Courier New" w:hAnsi="Courier New" w:cs="Courier New"/>
      </w:rPr>
    </w:lvl>
    <w:lvl w:ilvl="2" w:tplc="38090005" w:tentative="1">
      <w:start w:val="1"/>
      <w:numFmt w:val="bullet"/>
      <w:lvlText w:val=""/>
      <w:lvlJc w:val="left"/>
      <w:pPr>
        <w:ind w:left="1860" w:hanging="360"/>
      </w:pPr>
      <w:rPr>
        <w:rFonts w:hint="default" w:ascii="Wingdings" w:hAnsi="Wingdings"/>
      </w:rPr>
    </w:lvl>
    <w:lvl w:ilvl="3" w:tplc="38090001" w:tentative="1">
      <w:start w:val="1"/>
      <w:numFmt w:val="bullet"/>
      <w:lvlText w:val=""/>
      <w:lvlJc w:val="left"/>
      <w:pPr>
        <w:ind w:left="2580" w:hanging="360"/>
      </w:pPr>
      <w:rPr>
        <w:rFonts w:hint="default" w:ascii="Symbol" w:hAnsi="Symbol"/>
      </w:rPr>
    </w:lvl>
    <w:lvl w:ilvl="4" w:tplc="38090003" w:tentative="1">
      <w:start w:val="1"/>
      <w:numFmt w:val="bullet"/>
      <w:lvlText w:val="o"/>
      <w:lvlJc w:val="left"/>
      <w:pPr>
        <w:ind w:left="3300" w:hanging="360"/>
      </w:pPr>
      <w:rPr>
        <w:rFonts w:hint="default" w:ascii="Courier New" w:hAnsi="Courier New" w:cs="Courier New"/>
      </w:rPr>
    </w:lvl>
    <w:lvl w:ilvl="5" w:tplc="38090005" w:tentative="1">
      <w:start w:val="1"/>
      <w:numFmt w:val="bullet"/>
      <w:lvlText w:val=""/>
      <w:lvlJc w:val="left"/>
      <w:pPr>
        <w:ind w:left="4020" w:hanging="360"/>
      </w:pPr>
      <w:rPr>
        <w:rFonts w:hint="default" w:ascii="Wingdings" w:hAnsi="Wingdings"/>
      </w:rPr>
    </w:lvl>
    <w:lvl w:ilvl="6" w:tplc="38090001" w:tentative="1">
      <w:start w:val="1"/>
      <w:numFmt w:val="bullet"/>
      <w:lvlText w:val=""/>
      <w:lvlJc w:val="left"/>
      <w:pPr>
        <w:ind w:left="4740" w:hanging="360"/>
      </w:pPr>
      <w:rPr>
        <w:rFonts w:hint="default" w:ascii="Symbol" w:hAnsi="Symbol"/>
      </w:rPr>
    </w:lvl>
    <w:lvl w:ilvl="7" w:tplc="38090003" w:tentative="1">
      <w:start w:val="1"/>
      <w:numFmt w:val="bullet"/>
      <w:lvlText w:val="o"/>
      <w:lvlJc w:val="left"/>
      <w:pPr>
        <w:ind w:left="5460" w:hanging="360"/>
      </w:pPr>
      <w:rPr>
        <w:rFonts w:hint="default" w:ascii="Courier New" w:hAnsi="Courier New" w:cs="Courier New"/>
      </w:rPr>
    </w:lvl>
    <w:lvl w:ilvl="8" w:tplc="38090005" w:tentative="1">
      <w:start w:val="1"/>
      <w:numFmt w:val="bullet"/>
      <w:lvlText w:val=""/>
      <w:lvlJc w:val="left"/>
      <w:pPr>
        <w:ind w:left="6180" w:hanging="360"/>
      </w:pPr>
      <w:rPr>
        <w:rFonts w:hint="default" w:ascii="Wingdings" w:hAnsi="Wingdings"/>
      </w:rPr>
    </w:lvl>
  </w:abstractNum>
  <w:abstractNum w:abstractNumId="3" w15:restartNumberingAfterBreak="0">
    <w:nsid w:val="050F3B28"/>
    <w:multiLevelType w:val="hybridMultilevel"/>
    <w:tmpl w:val="CE50860C"/>
    <w:lvl w:ilvl="0" w:tplc="D0AAC9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6F6EF9"/>
    <w:multiLevelType w:val="hybridMultilevel"/>
    <w:tmpl w:val="D376F41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01">
      <w:start w:val="1"/>
      <w:numFmt w:val="bullet"/>
      <w:lvlText w:val=""/>
      <w:lvlJc w:val="left"/>
      <w:pPr>
        <w:ind w:left="2160" w:hanging="180"/>
      </w:pPr>
      <w:rPr>
        <w:rFonts w:hint="default" w:ascii="Symbol" w:hAnsi="Symbol"/>
      </w:rPr>
    </w:lvl>
    <w:lvl w:ilvl="3" w:tplc="44090003">
      <w:start w:val="1"/>
      <w:numFmt w:val="bullet"/>
      <w:lvlText w:val="o"/>
      <w:lvlJc w:val="left"/>
      <w:pPr>
        <w:ind w:left="2880" w:hanging="360"/>
      </w:pPr>
      <w:rPr>
        <w:rFonts w:hint="default" w:ascii="Courier New" w:hAnsi="Courier New" w:cs="Courier New"/>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6F21965"/>
    <w:multiLevelType w:val="hybridMultilevel"/>
    <w:tmpl w:val="EC56241E"/>
    <w:lvl w:ilvl="0" w:tplc="5184AC84">
      <w:start w:val="1"/>
      <w:numFmt w:val="bullet"/>
      <w:lvlText w:val=""/>
      <w:lvlJc w:val="left"/>
      <w:pPr>
        <w:tabs>
          <w:tab w:val="num" w:pos="2160"/>
        </w:tabs>
        <w:ind w:left="2160" w:hanging="360"/>
      </w:pPr>
      <w:rPr>
        <w:rFonts w:hint="default" w:ascii="Symbol" w:hAnsi="Symbol"/>
        <w:sz w:val="22"/>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C5D7962"/>
    <w:multiLevelType w:val="hybridMultilevel"/>
    <w:tmpl w:val="DC88FF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5B6EB9"/>
    <w:multiLevelType w:val="hybridMultilevel"/>
    <w:tmpl w:val="11F09032"/>
    <w:lvl w:ilvl="0" w:tplc="8B20B644">
      <w:start w:val="1"/>
      <w:numFmt w:val="bullet"/>
      <w:lvlText w:val=""/>
      <w:lvlJc w:val="left"/>
      <w:pPr>
        <w:tabs>
          <w:tab w:val="num" w:pos="360"/>
        </w:tabs>
        <w:ind w:left="360" w:hanging="360"/>
      </w:pPr>
      <w:rPr>
        <w:rFonts w:hint="default" w:ascii="Wingdings" w:hAnsi="Wingdings"/>
        <w:sz w:val="16"/>
        <w:szCs w:val="16"/>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8" w15:restartNumberingAfterBreak="0">
    <w:nsid w:val="1BDC7535"/>
    <w:multiLevelType w:val="hybridMultilevel"/>
    <w:tmpl w:val="E466AF1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3B57DEE"/>
    <w:multiLevelType w:val="hybridMultilevel"/>
    <w:tmpl w:val="75220404"/>
    <w:lvl w:ilvl="0" w:tplc="0409000F">
      <w:start w:val="1"/>
      <w:numFmt w:val="decimal"/>
      <w:lvlText w:val="%1."/>
      <w:lvlJc w:val="left"/>
      <w:pPr>
        <w:tabs>
          <w:tab w:val="num" w:pos="720"/>
        </w:tabs>
        <w:ind w:left="720" w:hanging="360"/>
      </w:pPr>
    </w:lvl>
    <w:lvl w:ilvl="1" w:tplc="866A1F4E">
      <w:start w:val="1"/>
      <w:numFmt w:val="lowerRoman"/>
      <w:lvlText w:val="%2."/>
      <w:lvlJc w:val="left"/>
      <w:pPr>
        <w:tabs>
          <w:tab w:val="num" w:pos="1800"/>
        </w:tabs>
        <w:ind w:left="1440" w:hanging="360"/>
      </w:pPr>
      <w:rPr>
        <w:rFonts w:hint="default"/>
      </w:rPr>
    </w:lvl>
    <w:lvl w:ilvl="2" w:tplc="8794D55C">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1437E6"/>
    <w:multiLevelType w:val="hybridMultilevel"/>
    <w:tmpl w:val="77069BA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hint="default" w:ascii="Symbol" w:hAnsi="Symbol"/>
      </w:rPr>
    </w:lvl>
    <w:lvl w:ilvl="2" w:tplc="F628E2E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FC0DF4"/>
    <w:multiLevelType w:val="hybridMultilevel"/>
    <w:tmpl w:val="0CF6A3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20A5B2F"/>
    <w:multiLevelType w:val="hybridMultilevel"/>
    <w:tmpl w:val="F3885E08"/>
    <w:lvl w:ilvl="0" w:tplc="F94A46D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3086AF7"/>
    <w:multiLevelType w:val="multilevel"/>
    <w:tmpl w:val="97EE1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5B5656"/>
    <w:multiLevelType w:val="hybridMultilevel"/>
    <w:tmpl w:val="C1F679B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90E7CB3"/>
    <w:multiLevelType w:val="hybridMultilevel"/>
    <w:tmpl w:val="923228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DC27D3F"/>
    <w:multiLevelType w:val="hybridMultilevel"/>
    <w:tmpl w:val="86D4DB74"/>
    <w:lvl w:ilvl="0" w:tplc="F72CECE8">
      <w:start w:val="1"/>
      <w:numFmt w:val="upperLetter"/>
      <w:lvlText w:val="%1."/>
      <w:lvlJc w:val="left"/>
      <w:pPr>
        <w:tabs>
          <w:tab w:val="num" w:pos="792"/>
        </w:tabs>
        <w:ind w:left="79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B484946"/>
    <w:multiLevelType w:val="hybridMultilevel"/>
    <w:tmpl w:val="A086C9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B10B77"/>
    <w:multiLevelType w:val="hybridMultilevel"/>
    <w:tmpl w:val="04103408"/>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9" w15:restartNumberingAfterBreak="0">
    <w:nsid w:val="72EC2034"/>
    <w:multiLevelType w:val="hybridMultilevel"/>
    <w:tmpl w:val="A8E4C782"/>
    <w:lvl w:ilvl="0" w:tplc="12442B8A">
      <w:numFmt w:val="bullet"/>
      <w:lvlText w:val="-"/>
      <w:lvlJc w:val="left"/>
      <w:pPr>
        <w:ind w:left="420" w:hanging="360"/>
      </w:pPr>
      <w:rPr>
        <w:rFonts w:hint="default" w:ascii="Times New Roman" w:hAnsi="Times New Roman" w:eastAsia="SimSun" w:cs="Times New Roman"/>
      </w:rPr>
    </w:lvl>
    <w:lvl w:ilvl="1" w:tplc="38090003" w:tentative="1">
      <w:start w:val="1"/>
      <w:numFmt w:val="bullet"/>
      <w:lvlText w:val="o"/>
      <w:lvlJc w:val="left"/>
      <w:pPr>
        <w:ind w:left="1140" w:hanging="360"/>
      </w:pPr>
      <w:rPr>
        <w:rFonts w:hint="default" w:ascii="Courier New" w:hAnsi="Courier New" w:cs="Courier New"/>
      </w:rPr>
    </w:lvl>
    <w:lvl w:ilvl="2" w:tplc="38090005" w:tentative="1">
      <w:start w:val="1"/>
      <w:numFmt w:val="bullet"/>
      <w:lvlText w:val=""/>
      <w:lvlJc w:val="left"/>
      <w:pPr>
        <w:ind w:left="1860" w:hanging="360"/>
      </w:pPr>
      <w:rPr>
        <w:rFonts w:hint="default" w:ascii="Wingdings" w:hAnsi="Wingdings"/>
      </w:rPr>
    </w:lvl>
    <w:lvl w:ilvl="3" w:tplc="38090001" w:tentative="1">
      <w:start w:val="1"/>
      <w:numFmt w:val="bullet"/>
      <w:lvlText w:val=""/>
      <w:lvlJc w:val="left"/>
      <w:pPr>
        <w:ind w:left="2580" w:hanging="360"/>
      </w:pPr>
      <w:rPr>
        <w:rFonts w:hint="default" w:ascii="Symbol" w:hAnsi="Symbol"/>
      </w:rPr>
    </w:lvl>
    <w:lvl w:ilvl="4" w:tplc="38090003" w:tentative="1">
      <w:start w:val="1"/>
      <w:numFmt w:val="bullet"/>
      <w:lvlText w:val="o"/>
      <w:lvlJc w:val="left"/>
      <w:pPr>
        <w:ind w:left="3300" w:hanging="360"/>
      </w:pPr>
      <w:rPr>
        <w:rFonts w:hint="default" w:ascii="Courier New" w:hAnsi="Courier New" w:cs="Courier New"/>
      </w:rPr>
    </w:lvl>
    <w:lvl w:ilvl="5" w:tplc="38090005" w:tentative="1">
      <w:start w:val="1"/>
      <w:numFmt w:val="bullet"/>
      <w:lvlText w:val=""/>
      <w:lvlJc w:val="left"/>
      <w:pPr>
        <w:ind w:left="4020" w:hanging="360"/>
      </w:pPr>
      <w:rPr>
        <w:rFonts w:hint="default" w:ascii="Wingdings" w:hAnsi="Wingdings"/>
      </w:rPr>
    </w:lvl>
    <w:lvl w:ilvl="6" w:tplc="38090001" w:tentative="1">
      <w:start w:val="1"/>
      <w:numFmt w:val="bullet"/>
      <w:lvlText w:val=""/>
      <w:lvlJc w:val="left"/>
      <w:pPr>
        <w:ind w:left="4740" w:hanging="360"/>
      </w:pPr>
      <w:rPr>
        <w:rFonts w:hint="default" w:ascii="Symbol" w:hAnsi="Symbol"/>
      </w:rPr>
    </w:lvl>
    <w:lvl w:ilvl="7" w:tplc="38090003" w:tentative="1">
      <w:start w:val="1"/>
      <w:numFmt w:val="bullet"/>
      <w:lvlText w:val="o"/>
      <w:lvlJc w:val="left"/>
      <w:pPr>
        <w:ind w:left="5460" w:hanging="360"/>
      </w:pPr>
      <w:rPr>
        <w:rFonts w:hint="default" w:ascii="Courier New" w:hAnsi="Courier New" w:cs="Courier New"/>
      </w:rPr>
    </w:lvl>
    <w:lvl w:ilvl="8" w:tplc="38090005" w:tentative="1">
      <w:start w:val="1"/>
      <w:numFmt w:val="bullet"/>
      <w:lvlText w:val=""/>
      <w:lvlJc w:val="left"/>
      <w:pPr>
        <w:ind w:left="6180" w:hanging="360"/>
      </w:pPr>
      <w:rPr>
        <w:rFonts w:hint="default" w:ascii="Wingdings" w:hAnsi="Wingdings"/>
      </w:rPr>
    </w:lvl>
  </w:abstractNum>
  <w:abstractNum w:abstractNumId="20" w15:restartNumberingAfterBreak="0">
    <w:nsid w:val="746751A7"/>
    <w:multiLevelType w:val="hybridMultilevel"/>
    <w:tmpl w:val="3F2CE3F8"/>
    <w:lvl w:ilvl="0" w:tplc="D7BA8F2A">
      <w:start w:val="1"/>
      <w:numFmt w:val="lowerLetter"/>
      <w:lvlText w:val="%1)"/>
      <w:lvlJc w:val="left"/>
      <w:pPr>
        <w:tabs>
          <w:tab w:val="num" w:pos="576"/>
        </w:tabs>
        <w:ind w:left="576" w:hanging="576"/>
      </w:pPr>
      <w:rPr>
        <w:rFonts w:hint="default"/>
      </w:rPr>
    </w:lvl>
    <w:lvl w:ilvl="1" w:tplc="04090003">
      <w:start w:val="1"/>
      <w:numFmt w:val="bullet"/>
      <w:lvlText w:val="o"/>
      <w:lvlJc w:val="left"/>
      <w:pPr>
        <w:tabs>
          <w:tab w:val="num" w:pos="1440"/>
        </w:tabs>
        <w:ind w:left="1440" w:hanging="360"/>
      </w:pPr>
      <w:rPr>
        <w:rFonts w:hint="default" w:ascii="Courier New" w:hAnsi="Courier New"/>
      </w:rPr>
    </w:lvl>
    <w:lvl w:ilvl="2" w:tplc="412EDA08">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B694371"/>
    <w:multiLevelType w:val="hybridMultilevel"/>
    <w:tmpl w:val="A176AF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C564C23"/>
    <w:multiLevelType w:val="hybridMultilevel"/>
    <w:tmpl w:val="65224C36"/>
    <w:lvl w:ilvl="0" w:tplc="8B20B644">
      <w:start w:val="1"/>
      <w:numFmt w:val="bullet"/>
      <w:lvlText w:val=""/>
      <w:lvlJc w:val="left"/>
      <w:pPr>
        <w:tabs>
          <w:tab w:val="num" w:pos="720"/>
        </w:tabs>
        <w:ind w:left="720" w:hanging="360"/>
      </w:pPr>
      <w:rPr>
        <w:rFonts w:hint="default" w:ascii="Wingdings" w:hAnsi="Wingdings"/>
        <w:sz w:val="16"/>
        <w:szCs w:val="16"/>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781385921">
    <w:abstractNumId w:val="21"/>
  </w:num>
  <w:num w:numId="2" w16cid:durableId="669257585">
    <w:abstractNumId w:val="12"/>
  </w:num>
  <w:num w:numId="3" w16cid:durableId="95563547">
    <w:abstractNumId w:val="0"/>
  </w:num>
  <w:num w:numId="4" w16cid:durableId="1519808443">
    <w:abstractNumId w:val="15"/>
  </w:num>
  <w:num w:numId="5" w16cid:durableId="508495612">
    <w:abstractNumId w:val="3"/>
  </w:num>
  <w:num w:numId="6" w16cid:durableId="664019059">
    <w:abstractNumId w:val="11"/>
  </w:num>
  <w:num w:numId="7" w16cid:durableId="26412408">
    <w:abstractNumId w:val="5"/>
  </w:num>
  <w:num w:numId="8" w16cid:durableId="237522965">
    <w:abstractNumId w:val="6"/>
  </w:num>
  <w:num w:numId="9" w16cid:durableId="2146845984">
    <w:abstractNumId w:val="16"/>
  </w:num>
  <w:num w:numId="10" w16cid:durableId="629629656">
    <w:abstractNumId w:val="17"/>
  </w:num>
  <w:num w:numId="11" w16cid:durableId="1055473185">
    <w:abstractNumId w:val="9"/>
  </w:num>
  <w:num w:numId="12" w16cid:durableId="1115948127">
    <w:abstractNumId w:val="20"/>
  </w:num>
  <w:num w:numId="13" w16cid:durableId="1328560330">
    <w:abstractNumId w:val="1"/>
  </w:num>
  <w:num w:numId="14" w16cid:durableId="1629629220">
    <w:abstractNumId w:val="22"/>
  </w:num>
  <w:num w:numId="15" w16cid:durableId="1374882723">
    <w:abstractNumId w:val="7"/>
  </w:num>
  <w:num w:numId="16" w16cid:durableId="459808958">
    <w:abstractNumId w:val="10"/>
  </w:num>
  <w:num w:numId="17" w16cid:durableId="1453015137">
    <w:abstractNumId w:val="18"/>
  </w:num>
  <w:num w:numId="18" w16cid:durableId="2029283480">
    <w:abstractNumId w:val="14"/>
  </w:num>
  <w:num w:numId="19" w16cid:durableId="1312363629">
    <w:abstractNumId w:val="8"/>
  </w:num>
  <w:num w:numId="20" w16cid:durableId="1167787418">
    <w:abstractNumId w:val="4"/>
  </w:num>
  <w:num w:numId="21" w16cid:durableId="264774689">
    <w:abstractNumId w:val="19"/>
  </w:num>
  <w:num w:numId="22" w16cid:durableId="1224870214">
    <w:abstractNumId w:val="2"/>
  </w:num>
  <w:num w:numId="23" w16cid:durableId="169491483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embedSystemFonts/>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2M7E0sjAyNzcyNTZW0lEKTi0uzszPAykwqwUAvn4RViwAAAA="/>
  </w:docVars>
  <w:rsids>
    <w:rsidRoot w:val="00FC605F"/>
    <w:rsid w:val="00040758"/>
    <w:rsid w:val="0004187F"/>
    <w:rsid w:val="00053236"/>
    <w:rsid w:val="00062C63"/>
    <w:rsid w:val="00066447"/>
    <w:rsid w:val="00070505"/>
    <w:rsid w:val="00081160"/>
    <w:rsid w:val="000A2C1B"/>
    <w:rsid w:val="000A7258"/>
    <w:rsid w:val="000C1CB5"/>
    <w:rsid w:val="000D1EC3"/>
    <w:rsid w:val="000F1E18"/>
    <w:rsid w:val="000F2A10"/>
    <w:rsid w:val="000F67F1"/>
    <w:rsid w:val="00106827"/>
    <w:rsid w:val="00111C76"/>
    <w:rsid w:val="001127F9"/>
    <w:rsid w:val="0014710A"/>
    <w:rsid w:val="00152896"/>
    <w:rsid w:val="00190C83"/>
    <w:rsid w:val="001C64FB"/>
    <w:rsid w:val="00222DFC"/>
    <w:rsid w:val="00223FFE"/>
    <w:rsid w:val="00236A44"/>
    <w:rsid w:val="002403AA"/>
    <w:rsid w:val="002459BE"/>
    <w:rsid w:val="00252B36"/>
    <w:rsid w:val="00254099"/>
    <w:rsid w:val="00271A1E"/>
    <w:rsid w:val="00272EB1"/>
    <w:rsid w:val="002C1D67"/>
    <w:rsid w:val="002D447B"/>
    <w:rsid w:val="002E1D0C"/>
    <w:rsid w:val="002F5D7A"/>
    <w:rsid w:val="00314A21"/>
    <w:rsid w:val="00347B14"/>
    <w:rsid w:val="00347EEA"/>
    <w:rsid w:val="00350B58"/>
    <w:rsid w:val="00361F55"/>
    <w:rsid w:val="00390ADC"/>
    <w:rsid w:val="0039164A"/>
    <w:rsid w:val="00393AB5"/>
    <w:rsid w:val="003A584C"/>
    <w:rsid w:val="003B6AE0"/>
    <w:rsid w:val="003B6EF9"/>
    <w:rsid w:val="00426F45"/>
    <w:rsid w:val="00455980"/>
    <w:rsid w:val="0047436F"/>
    <w:rsid w:val="00496FB4"/>
    <w:rsid w:val="004D0882"/>
    <w:rsid w:val="004E3ED0"/>
    <w:rsid w:val="00522662"/>
    <w:rsid w:val="0056599F"/>
    <w:rsid w:val="00571EFF"/>
    <w:rsid w:val="00586738"/>
    <w:rsid w:val="005B6601"/>
    <w:rsid w:val="005E2FD1"/>
    <w:rsid w:val="005F142D"/>
    <w:rsid w:val="005F54F4"/>
    <w:rsid w:val="0060290B"/>
    <w:rsid w:val="00633787"/>
    <w:rsid w:val="00672643"/>
    <w:rsid w:val="00672B19"/>
    <w:rsid w:val="0067728A"/>
    <w:rsid w:val="00680179"/>
    <w:rsid w:val="006858B8"/>
    <w:rsid w:val="006C0CBF"/>
    <w:rsid w:val="006C1A15"/>
    <w:rsid w:val="006D7BCB"/>
    <w:rsid w:val="00760D0F"/>
    <w:rsid w:val="00792B48"/>
    <w:rsid w:val="00796F61"/>
    <w:rsid w:val="00815374"/>
    <w:rsid w:val="0082348C"/>
    <w:rsid w:val="00840314"/>
    <w:rsid w:val="0084518D"/>
    <w:rsid w:val="00893797"/>
    <w:rsid w:val="008A0EA9"/>
    <w:rsid w:val="008A36AF"/>
    <w:rsid w:val="008B346D"/>
    <w:rsid w:val="008B3A80"/>
    <w:rsid w:val="008F0B7E"/>
    <w:rsid w:val="008F52A0"/>
    <w:rsid w:val="009170F7"/>
    <w:rsid w:val="009352A4"/>
    <w:rsid w:val="00944D7F"/>
    <w:rsid w:val="009502F2"/>
    <w:rsid w:val="00955822"/>
    <w:rsid w:val="00976EBA"/>
    <w:rsid w:val="00981B74"/>
    <w:rsid w:val="009C7EC4"/>
    <w:rsid w:val="009F087B"/>
    <w:rsid w:val="00A06E22"/>
    <w:rsid w:val="00A12AD6"/>
    <w:rsid w:val="00A64024"/>
    <w:rsid w:val="00AA4DDD"/>
    <w:rsid w:val="00AA7267"/>
    <w:rsid w:val="00B0258E"/>
    <w:rsid w:val="00B24C57"/>
    <w:rsid w:val="00B5693E"/>
    <w:rsid w:val="00B635B0"/>
    <w:rsid w:val="00B80F16"/>
    <w:rsid w:val="00B86892"/>
    <w:rsid w:val="00BA561D"/>
    <w:rsid w:val="00BB0706"/>
    <w:rsid w:val="00BC3885"/>
    <w:rsid w:val="00BC7CF2"/>
    <w:rsid w:val="00C1518A"/>
    <w:rsid w:val="00C24BDF"/>
    <w:rsid w:val="00C54E5C"/>
    <w:rsid w:val="00C649A4"/>
    <w:rsid w:val="00C66EF6"/>
    <w:rsid w:val="00CA229F"/>
    <w:rsid w:val="00CB13B0"/>
    <w:rsid w:val="00CC6BA7"/>
    <w:rsid w:val="00CD5996"/>
    <w:rsid w:val="00D00752"/>
    <w:rsid w:val="00D405CE"/>
    <w:rsid w:val="00D40CF4"/>
    <w:rsid w:val="00D6010E"/>
    <w:rsid w:val="00D64CD1"/>
    <w:rsid w:val="00D7386B"/>
    <w:rsid w:val="00D7729C"/>
    <w:rsid w:val="00DB7EAF"/>
    <w:rsid w:val="00DD4E93"/>
    <w:rsid w:val="00DF735A"/>
    <w:rsid w:val="00E10468"/>
    <w:rsid w:val="00E12978"/>
    <w:rsid w:val="00E23CE4"/>
    <w:rsid w:val="00E2489F"/>
    <w:rsid w:val="00E40FDB"/>
    <w:rsid w:val="00E4358B"/>
    <w:rsid w:val="00E62AEB"/>
    <w:rsid w:val="00E64F62"/>
    <w:rsid w:val="00E66703"/>
    <w:rsid w:val="00E7518C"/>
    <w:rsid w:val="00E779E3"/>
    <w:rsid w:val="00E82C91"/>
    <w:rsid w:val="00EA7275"/>
    <w:rsid w:val="00EA7EA8"/>
    <w:rsid w:val="00EC6D68"/>
    <w:rsid w:val="00ED7E3F"/>
    <w:rsid w:val="00EE1D5C"/>
    <w:rsid w:val="00F2207F"/>
    <w:rsid w:val="00F45B7E"/>
    <w:rsid w:val="00F50A39"/>
    <w:rsid w:val="00FB11B0"/>
    <w:rsid w:val="00FC39AF"/>
    <w:rsid w:val="00FC48AE"/>
    <w:rsid w:val="00FC605F"/>
    <w:rsid w:val="00FD5B6A"/>
    <w:rsid w:val="00FE2F48"/>
    <w:rsid w:val="00FE6018"/>
    <w:rsid w:val="00FE7E64"/>
    <w:rsid w:val="035386B4"/>
    <w:rsid w:val="07E35D2C"/>
    <w:rsid w:val="09C44001"/>
    <w:rsid w:val="09C44001"/>
    <w:rsid w:val="0A6414EC"/>
    <w:rsid w:val="0C9BD30F"/>
    <w:rsid w:val="0EAD9556"/>
    <w:rsid w:val="110D1BAE"/>
    <w:rsid w:val="1692594B"/>
    <w:rsid w:val="181A8F12"/>
    <w:rsid w:val="18D69B98"/>
    <w:rsid w:val="19892921"/>
    <w:rsid w:val="1B5CEF96"/>
    <w:rsid w:val="1B5CEF96"/>
    <w:rsid w:val="21D3B1F4"/>
    <w:rsid w:val="223DE065"/>
    <w:rsid w:val="27CD5769"/>
    <w:rsid w:val="2C92A554"/>
    <w:rsid w:val="2CF28D04"/>
    <w:rsid w:val="2DEF56EA"/>
    <w:rsid w:val="2F4F2F4A"/>
    <w:rsid w:val="319AB5E4"/>
    <w:rsid w:val="3342B785"/>
    <w:rsid w:val="394F0C70"/>
    <w:rsid w:val="3A3C0D16"/>
    <w:rsid w:val="3D617E6B"/>
    <w:rsid w:val="43FB0ADA"/>
    <w:rsid w:val="4CC0D99B"/>
    <w:rsid w:val="4E6B1FCF"/>
    <w:rsid w:val="573BE4F7"/>
    <w:rsid w:val="5E239B43"/>
    <w:rsid w:val="66A67078"/>
    <w:rsid w:val="70213A55"/>
    <w:rsid w:val="738859F5"/>
    <w:rsid w:val="745343E0"/>
    <w:rsid w:val="76AD889F"/>
    <w:rsid w:val="77D9E2B9"/>
    <w:rsid w:val="783EB4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C0A18"/>
  <w15:chartTrackingRefBased/>
  <w15:docId w15:val="{646A92CE-29E4-4CEA-9013-D2E14E7C60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zh-CN"/>
    </w:rPr>
  </w:style>
  <w:style w:type="paragraph" w:styleId="Heading1">
    <w:name w:val="heading 1"/>
    <w:basedOn w:val="Normal"/>
    <w:next w:val="Normal"/>
    <w:qFormat/>
    <w:pPr>
      <w:keepNext/>
      <w:tabs>
        <w:tab w:val="num" w:pos="1260"/>
        <w:tab w:val="left" w:pos="3960"/>
      </w:tabs>
      <w:spacing w:after="240"/>
      <w:jc w:val="both"/>
      <w:outlineLvl w:val="0"/>
    </w:pPr>
    <w:rPr>
      <w:b/>
      <w:bCs/>
      <w:szCs w:val="20"/>
      <w:lang w:val="en-GB"/>
    </w:rPr>
  </w:style>
  <w:style w:type="paragraph" w:styleId="Heading2">
    <w:name w:val="heading 2"/>
    <w:basedOn w:val="Normal"/>
    <w:next w:val="Normal"/>
    <w:qFormat/>
    <w:pPr>
      <w:keepNext/>
      <w:tabs>
        <w:tab w:val="center" w:pos="2160"/>
        <w:tab w:val="right" w:pos="8460"/>
      </w:tabs>
      <w:spacing w:before="120"/>
      <w:outlineLvl w:val="1"/>
    </w:pPr>
    <w:rPr>
      <w:b/>
      <w:sz w:val="30"/>
    </w:rPr>
  </w:style>
  <w:style w:type="paragraph" w:styleId="Heading3">
    <w:name w:val="heading 3"/>
    <w:basedOn w:val="Normal"/>
    <w:next w:val="Normal"/>
    <w:qFormat/>
    <w:pPr>
      <w:keepNext/>
      <w:outlineLvl w:val="2"/>
    </w:pPr>
    <w:rPr>
      <w:b/>
      <w:bCs/>
      <w:u w:val="single"/>
    </w:rPr>
  </w:style>
  <w:style w:type="paragraph" w:styleId="Heading4">
    <w:name w:val="heading 4"/>
    <w:basedOn w:val="Normal"/>
    <w:next w:val="Normal"/>
    <w:qFormat/>
    <w:pPr>
      <w:keepNext/>
      <w:tabs>
        <w:tab w:val="center" w:pos="2160"/>
        <w:tab w:val="right" w:pos="8460"/>
      </w:tabs>
      <w:outlineLvl w:val="3"/>
    </w:pPr>
    <w:rPr>
      <w:b/>
      <w:iCs/>
      <w:lang w:val="en-GB"/>
    </w:rPr>
  </w:style>
  <w:style w:type="paragraph" w:styleId="Heading7">
    <w:name w:val="heading 7"/>
    <w:basedOn w:val="Normal"/>
    <w:next w:val="Normal"/>
    <w:qFormat/>
    <w:pPr>
      <w:spacing w:before="240" w:after="60"/>
      <w:outlineLvl w:val="6"/>
    </w:pPr>
  </w:style>
  <w:style w:type="paragraph" w:styleId="Heading9">
    <w:name w:val="heading 9"/>
    <w:basedOn w:val="Normal"/>
    <w:next w:val="Normal"/>
    <w:qFormat/>
    <w:pPr>
      <w:keepNext/>
      <w:tabs>
        <w:tab w:val="center" w:pos="2160"/>
        <w:tab w:val="right" w:pos="8460"/>
      </w:tabs>
      <w:outlineLvl w:val="8"/>
    </w:pPr>
    <w:rPr>
      <w:rFonts w:ascii="Arial" w:hAnsi="Arial" w:cs="Arial"/>
      <w:b/>
      <w:bCs/>
      <w:sz w:val="22"/>
      <w:szCs w:val="22"/>
      <w:u w:val="single"/>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pPr>
      <w:spacing w:before="100" w:beforeAutospacing="1" w:after="100" w:afterAutospacing="1"/>
    </w:pPr>
    <w:rPr>
      <w:rFonts w:ascii="Arial Unicode MS" w:hAnsi="Arial Unicode MS" w:eastAsia="Arial Unicode MS" w:cs="Arial Unicode MS"/>
      <w:lang w:eastAsia="en-US"/>
    </w:rPr>
  </w:style>
  <w:style w:type="character" w:styleId="Hyperlink">
    <w:name w:val="Hyperlink"/>
    <w:rPr>
      <w:color w:val="0000FF"/>
      <w:u w:val="single"/>
    </w:rPr>
  </w:style>
  <w:style w:type="character" w:styleId="PageNumber">
    <w:name w:val="page number"/>
    <w:basedOn w:val="DefaultParagraphFont"/>
  </w:style>
  <w:style w:type="paragraph" w:styleId="BodyText">
    <w:name w:val="Body Text"/>
    <w:basedOn w:val="Normal"/>
    <w:pPr>
      <w:spacing w:after="120"/>
      <w:jc w:val="both"/>
    </w:pPr>
    <w:rPr>
      <w:rFonts w:ascii="Arial" w:hAnsi="Arial" w:cs="Arial"/>
      <w:sz w:val="20"/>
      <w:szCs w:val="20"/>
      <w:lang w:val="en-GB"/>
    </w:rPr>
  </w:style>
  <w:style w:type="paragraph" w:styleId="BodyText2">
    <w:name w:val="Body Text 2"/>
    <w:basedOn w:val="Normal"/>
    <w:pPr>
      <w:tabs>
        <w:tab w:val="num" w:pos="1260"/>
        <w:tab w:val="left" w:pos="3960"/>
      </w:tabs>
      <w:spacing w:after="240"/>
      <w:jc w:val="both"/>
    </w:pPr>
    <w:rPr>
      <w:szCs w:val="20"/>
      <w:lang w:val="en-GB"/>
    </w:rPr>
  </w:style>
  <w:style w:type="paragraph" w:styleId="BodyText3">
    <w:name w:val="Body Text 3"/>
    <w:basedOn w:val="Normal"/>
    <w:pPr>
      <w:tabs>
        <w:tab w:val="center" w:pos="2160"/>
        <w:tab w:val="right" w:pos="9000"/>
      </w:tabs>
      <w:spacing w:before="120" w:after="60"/>
      <w:ind w:right="1229"/>
      <w:jc w:val="both"/>
    </w:pPr>
    <w:rPr>
      <w:b/>
      <w:i/>
      <w:iCs/>
      <w:lang w:val="en-GB"/>
    </w:rPr>
  </w:style>
  <w:style w:type="character" w:styleId="storydate" w:customStyle="1">
    <w:name w:val="story_date"/>
    <w:basedOn w:val="DefaultParagraphFont"/>
  </w:style>
  <w:style w:type="character" w:styleId="storyheader" w:customStyle="1">
    <w:name w:val="story_header"/>
    <w:basedOn w:val="DefaultParagraphFont"/>
  </w:style>
  <w:style w:type="character" w:styleId="storybyline" w:customStyle="1">
    <w:name w:val="story_byline"/>
    <w:basedOn w:val="DefaultParagraphFont"/>
  </w:style>
  <w:style w:type="character" w:styleId="headersection" w:customStyle="1">
    <w:name w:val="header_section"/>
    <w:basedOn w:val="DefaultParagraphFont"/>
  </w:style>
  <w:style w:type="paragraph" w:styleId="z-TopofForm">
    <w:name w:val="HTML Top of Form"/>
    <w:basedOn w:val="Normal"/>
    <w:next w:val="Normal"/>
    <w:hidden/>
    <w:pPr>
      <w:pBdr>
        <w:bottom w:val="single" w:color="auto" w:sz="6" w:space="1"/>
      </w:pBdr>
      <w:jc w:val="center"/>
    </w:pPr>
    <w:rPr>
      <w:rFonts w:ascii="Arial" w:hAnsi="Arial" w:eastAsia="Arial Unicode MS" w:cs="Arial"/>
      <w:vanish/>
      <w:sz w:val="16"/>
      <w:szCs w:val="16"/>
      <w:lang w:eastAsia="en-US"/>
    </w:rPr>
  </w:style>
  <w:style w:type="paragraph" w:styleId="z-BottomofForm">
    <w:name w:val="HTML Bottom of Form"/>
    <w:basedOn w:val="Normal"/>
    <w:next w:val="Normal"/>
    <w:hidden/>
    <w:pPr>
      <w:pBdr>
        <w:top w:val="single" w:color="auto" w:sz="6" w:space="1"/>
      </w:pBdr>
      <w:jc w:val="center"/>
    </w:pPr>
    <w:rPr>
      <w:rFonts w:ascii="Arial" w:hAnsi="Arial" w:eastAsia="Arial Unicode MS" w:cs="Arial"/>
      <w:vanish/>
      <w:sz w:val="16"/>
      <w:szCs w:val="16"/>
      <w:lang w:eastAsia="en-US"/>
    </w:rPr>
  </w:style>
  <w:style w:type="character" w:styleId="text" w:customStyle="1">
    <w:name w:val="text"/>
    <w:basedOn w:val="DefaultParagraphFont"/>
  </w:style>
  <w:style w:type="character" w:styleId="FollowedHyperlink">
    <w:name w:val="FollowedHyperlink"/>
    <w:rPr>
      <w:color w:val="800080"/>
      <w:u w:val="single"/>
    </w:rPr>
  </w:style>
  <w:style w:type="paragraph" w:styleId="BlockText">
    <w:name w:val="Block Text"/>
    <w:basedOn w:val="Normal"/>
    <w:pPr>
      <w:tabs>
        <w:tab w:val="right" w:pos="9000"/>
      </w:tabs>
      <w:ind w:left="540" w:right="1332"/>
      <w:jc w:val="both"/>
    </w:pPr>
  </w:style>
  <w:style w:type="table" w:styleId="TableGrid">
    <w:name w:val="Table Grid"/>
    <w:basedOn w:val="TableNormal"/>
    <w:uiPriority w:val="39"/>
    <w:rsid w:val="00223F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Map">
    <w:name w:val="Document Map"/>
    <w:basedOn w:val="Normal"/>
    <w:semiHidden/>
    <w:rsid w:val="009502F2"/>
    <w:pPr>
      <w:shd w:val="clear" w:color="auto" w:fill="000080"/>
    </w:pPr>
    <w:rPr>
      <w:rFonts w:ascii="Tahoma" w:hAnsi="Tahoma"/>
      <w:sz w:val="20"/>
      <w:szCs w:val="20"/>
    </w:rPr>
  </w:style>
  <w:style w:type="paragraph" w:styleId="ListParagraph">
    <w:name w:val="List Paragraph"/>
    <w:basedOn w:val="Normal"/>
    <w:uiPriority w:val="34"/>
    <w:qFormat/>
    <w:rsid w:val="003B6EF9"/>
    <w:pPr>
      <w:spacing w:after="160" w:line="259" w:lineRule="auto"/>
      <w:ind w:left="720"/>
      <w:contextualSpacing/>
    </w:pPr>
    <w:rPr>
      <w:rFonts w:ascii="Calibri" w:hAnsi="Calibri" w:eastAsia="Calibri"/>
      <w:sz w:val="22"/>
      <w:szCs w:val="22"/>
      <w:lang w:val="en-MY" w:eastAsia="en-US"/>
    </w:rPr>
  </w:style>
  <w:style w:type="table" w:styleId="GridTable4-Accent1">
    <w:name w:val="Grid Table 4 Accent 1"/>
    <w:basedOn w:val="TableNormal"/>
    <w:uiPriority w:val="49"/>
    <w:rsid w:val="00E12978"/>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1Light-Accent2">
    <w:name w:val="Grid Table 1 Light Accent 2"/>
    <w:basedOn w:val="TableNormal"/>
    <w:uiPriority w:val="46"/>
    <w:rsid w:val="00E2489F"/>
    <w:tblPr>
      <w:tblStyleRowBandSize w:val="1"/>
      <w:tblStyleColBandSize w:val="1"/>
      <w:tblBorders>
        <w:top w:val="single" w:color="F7CAAC" w:sz="4" w:space="0"/>
        <w:left w:val="single" w:color="F7CAAC" w:sz="4" w:space="0"/>
        <w:bottom w:val="single" w:color="F7CAAC" w:sz="4" w:space="0"/>
        <w:right w:val="single" w:color="F7CAAC" w:sz="4" w:space="0"/>
        <w:insideH w:val="single" w:color="F7CAAC" w:sz="4" w:space="0"/>
        <w:insideV w:val="single" w:color="F7CAAC" w:sz="4" w:space="0"/>
      </w:tblBorders>
    </w:tblPr>
    <w:tblStylePr w:type="firstRow">
      <w:rPr>
        <w:b/>
        <w:bCs/>
      </w:rPr>
      <w:tblPr/>
      <w:tcPr>
        <w:tcBorders>
          <w:bottom w:val="single" w:color="F4B083" w:sz="12" w:space="0"/>
        </w:tcBorders>
      </w:tcPr>
    </w:tblStylePr>
    <w:tblStylePr w:type="lastRow">
      <w:rPr>
        <w:b/>
        <w:bCs/>
      </w:rPr>
      <w:tblPr/>
      <w:tcPr>
        <w:tcBorders>
          <w:top w:val="double" w:color="F4B083"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2489F"/>
    <w:tblPr>
      <w:tblStyleRowBandSize w:val="1"/>
      <w:tblStyleColBandSize w:val="1"/>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blPr/>
      <w:tcPr>
        <w:tcBorders>
          <w:bottom w:val="single" w:color="9CC2E5" w:sz="12" w:space="0"/>
        </w:tcBorders>
      </w:tcPr>
    </w:tblStylePr>
    <w:tblStylePr w:type="lastRow">
      <w:rPr>
        <w:b/>
        <w:bCs/>
      </w:rPr>
      <w:tblPr/>
      <w:tcPr>
        <w:tcBorders>
          <w:top w:val="double" w:color="9CC2E5"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E2489F"/>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E2489F"/>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42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3F24D35FE17C4B9D6C185632E62A96" ma:contentTypeVersion="4" ma:contentTypeDescription="Create a new document." ma:contentTypeScope="" ma:versionID="9c562512f5787cabbaff130921714a4b">
  <xsd:schema xmlns:xsd="http://www.w3.org/2001/XMLSchema" xmlns:xs="http://www.w3.org/2001/XMLSchema" xmlns:p="http://schemas.microsoft.com/office/2006/metadata/properties" xmlns:ns2="c2178efa-6763-4f41-b8f7-dadcb8129001" targetNamespace="http://schemas.microsoft.com/office/2006/metadata/properties" ma:root="true" ma:fieldsID="b70e9fa4f51b7f9e2514753e774bb7d6" ns2:_="">
    <xsd:import namespace="c2178efa-6763-4f41-b8f7-dadcb8129001"/>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78efa-6763-4f41-b8f7-dadcb81290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Props1.xml><?xml version="1.0" encoding="utf-8"?>
<ds:datastoreItem xmlns:ds="http://schemas.openxmlformats.org/officeDocument/2006/customXml" ds:itemID="{E8A30020-F0AA-41F5-902A-7B834B53C29D}">
  <ds:schemaRefs>
    <ds:schemaRef ds:uri="http://schemas.microsoft.com/sharepoint/v3/contenttype/forms"/>
  </ds:schemaRefs>
</ds:datastoreItem>
</file>

<file path=customXml/itemProps2.xml><?xml version="1.0" encoding="utf-8"?>
<ds:datastoreItem xmlns:ds="http://schemas.openxmlformats.org/officeDocument/2006/customXml" ds:itemID="{A9952EA3-8D05-4AB7-B7F8-5F26A179B7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78efa-6763-4f41-b8f7-dadcb8129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8F34EC-548F-428A-A41D-427303518166}">
  <ds:schemaRefs>
    <ds:schemaRef ds:uri="http://schemas.microsoft.com/office/2006/metadata/long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irene</dc:creator>
  <keywords/>
  <lastModifiedBy>Guest User</lastModifiedBy>
  <revision>5</revision>
  <lastPrinted>2007-10-01T21:04:00.0000000Z</lastPrinted>
  <dcterms:created xsi:type="dcterms:W3CDTF">2026-04-14T13:12:00.0000000Z</dcterms:created>
  <dcterms:modified xsi:type="dcterms:W3CDTF">2026-05-26T09:06:36.7399339Z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Emily Khoo Mei Lin</vt:lpwstr>
  </property>
  <property fmtid="{D5CDD505-2E9C-101B-9397-08002B2CF9AE}" pid="3" name="display_urn:schemas-microsoft-com:office:office#Author">
    <vt:lpwstr>Emily Khoo Mei Lin</vt:lpwstr>
  </property>
</Properties>
</file>