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095C" w:rsidRPr="008B095C" w:rsidRDefault="008B095C" w:rsidP="008B095C">
      <w:r w:rsidRPr="008B095C">
        <w:rPr>
          <w:b/>
          <w:bCs/>
        </w:rPr>
        <w:t>Cybercrime Awareness and Support for Women and Girls Globally</w:t>
      </w:r>
    </w:p>
    <w:p w:rsidR="008B095C" w:rsidRPr="008B095C" w:rsidRDefault="008B095C" w:rsidP="008B095C"/>
    <w:p w:rsidR="008B095C" w:rsidRPr="008B095C" w:rsidRDefault="008B095C" w:rsidP="008B095C">
      <w:pPr>
        <w:rPr>
          <w:b/>
          <w:bCs/>
        </w:rPr>
      </w:pPr>
      <w:r w:rsidRPr="008B095C">
        <w:rPr>
          <w:b/>
          <w:bCs/>
        </w:rPr>
        <w:t>1. Real-World Case Examples (Global)</w:t>
      </w:r>
    </w:p>
    <w:p w:rsidR="008B095C" w:rsidRPr="008B095C" w:rsidRDefault="008B095C" w:rsidP="008B095C">
      <w:pPr>
        <w:numPr>
          <w:ilvl w:val="0"/>
          <w:numId w:val="1"/>
        </w:numPr>
      </w:pPr>
      <w:r w:rsidRPr="008B095C">
        <w:rPr>
          <w:b/>
          <w:bCs/>
        </w:rPr>
        <w:t>AI-Driven Deepfake Scams:</w:t>
      </w:r>
      <w:r w:rsidRPr="008B095C">
        <w:br/>
        <w:t>In 2020, a UK-based energy firm’s CEO was impersonated using AI-generated voice deepfakes. An employee received a convincing call instructing an urgent transfer of over $240,000 to a foreign account. The employee, trusting the voice, transferred the money, which was never recovered. Deepfake technology is advancing globally and is now used to manipulate audio and video to conduct financial fraud, political misinformation, or social engineering attacks affecting businesses and individuals, including vulnerable women entrepreneurs and executives.</w:t>
      </w:r>
    </w:p>
    <w:p w:rsidR="008B095C" w:rsidRPr="008B095C" w:rsidRDefault="008B095C" w:rsidP="008B095C">
      <w:pPr>
        <w:numPr>
          <w:ilvl w:val="0"/>
          <w:numId w:val="1"/>
        </w:numPr>
      </w:pPr>
      <w:r w:rsidRPr="008B095C">
        <w:rPr>
          <w:b/>
          <w:bCs/>
        </w:rPr>
        <w:t>Digital Arrest Scams:</w:t>
      </w:r>
      <w:r w:rsidRPr="008B095C">
        <w:br/>
        <w:t>Scammers impersonate law enforcement or judicial officials in countries like the United States, Canada, Australia, and many parts of Europe. Victims receive threatening calls or messages claiming their identity is linked to criminal activities and must pay fines or bribes immediately to avoid arrest. Often targeting elderly women or isolated individuals, these scams create panic and trick victims into wiring money or providing sensitive data.</w:t>
      </w:r>
    </w:p>
    <w:p w:rsidR="008B095C" w:rsidRPr="008B095C" w:rsidRDefault="008B095C" w:rsidP="008B095C">
      <w:pPr>
        <w:numPr>
          <w:ilvl w:val="0"/>
          <w:numId w:val="1"/>
        </w:numPr>
      </w:pPr>
      <w:r w:rsidRPr="008B095C">
        <w:rPr>
          <w:b/>
          <w:bCs/>
        </w:rPr>
        <w:t>Ransomware Attacks:</w:t>
      </w:r>
      <w:r w:rsidRPr="008B095C">
        <w:br/>
        <w:t>Hospitals, schools, and municipal governments worldwide, from the United States to Germany to Brazil, have faced ransomware attacks. Malware encrypts critical files, halting essential services. Female healthcare workers and administrators, often responsible for patient coordination, find their systems locked down. In 2024, a ransomware attack on a major European hospital delayed emergency care for hundreds of patients, highlighting the human cost of cybercrime.</w:t>
      </w:r>
    </w:p>
    <w:p w:rsidR="008B095C" w:rsidRPr="008B095C" w:rsidRDefault="008B095C" w:rsidP="008B095C">
      <w:pPr>
        <w:numPr>
          <w:ilvl w:val="0"/>
          <w:numId w:val="1"/>
        </w:numPr>
      </w:pPr>
      <w:r w:rsidRPr="008B095C">
        <w:rPr>
          <w:b/>
          <w:bCs/>
        </w:rPr>
        <w:t>Phishing, Vishing, and Smishing:</w:t>
      </w:r>
      <w:r w:rsidRPr="008B095C">
        <w:br/>
        <w:t>Phishing emails impersonate banks or social media platforms to steal credentials globally. For example, millions of phishing attacks were reported targeting users in the US and Europe during tax season, pretending to be official tax authorities. Vishing (voice phishing) scams exploit fear by calling victims and posing as banks or government officials to extract PINs or account info—elderly women are disproportionately targeted. Smishing (SMS phishing) attacks increased during the COVID-19 pandemic, with fake messages about vaccination or stimulus funds luring victims worldwide.</w:t>
      </w:r>
    </w:p>
    <w:p w:rsidR="008B095C" w:rsidRPr="008B095C" w:rsidRDefault="008B095C" w:rsidP="008B095C">
      <w:pPr>
        <w:numPr>
          <w:ilvl w:val="0"/>
          <w:numId w:val="1"/>
        </w:numPr>
      </w:pPr>
      <w:r w:rsidRPr="008B095C">
        <w:rPr>
          <w:b/>
          <w:bCs/>
        </w:rPr>
        <w:t>Cryptojacking:</w:t>
      </w:r>
      <w:r w:rsidRPr="008B095C">
        <w:br/>
        <w:t>Malicious code embedded in websites or apps secretly mines cryptocurrency using visitors’ devices, slowing them down and increasing power consumption. Cryptojacking incidents surged in Asian and European countries, affecting small business owners and freelancers—many women who rely on their laptops or phones for income reported poor device performance with no clear reason.</w:t>
      </w:r>
    </w:p>
    <w:p w:rsidR="008B095C" w:rsidRPr="008B095C" w:rsidRDefault="008B095C" w:rsidP="008B095C">
      <w:pPr>
        <w:numPr>
          <w:ilvl w:val="0"/>
          <w:numId w:val="1"/>
        </w:numPr>
      </w:pPr>
      <w:r w:rsidRPr="008B095C">
        <w:rPr>
          <w:b/>
          <w:bCs/>
        </w:rPr>
        <w:t>Supply Chain Attacks:</w:t>
      </w:r>
      <w:r w:rsidRPr="008B095C">
        <w:br/>
        <w:t xml:space="preserve">Attackers target software suppliers or hardware manufacturers. The 2020 SolarWinds attack, which compromised multiple US government agencies and corporations, showed how an attacker could infiltrate a trusted software vendor to gain widespread access. This puts </w:t>
      </w:r>
      <w:r w:rsidRPr="008B095C">
        <w:lastRenderedPageBreak/>
        <w:t>women-led startups and NGOs at risk if they unknowingly install compromised software or firmware.</w:t>
      </w:r>
    </w:p>
    <w:p w:rsidR="008B095C" w:rsidRPr="008B095C" w:rsidRDefault="008B095C" w:rsidP="008B095C">
      <w:pPr>
        <w:numPr>
          <w:ilvl w:val="0"/>
          <w:numId w:val="1"/>
        </w:numPr>
      </w:pPr>
      <w:r w:rsidRPr="008B095C">
        <w:rPr>
          <w:b/>
          <w:bCs/>
        </w:rPr>
        <w:t>IoT Device Exploitation:</w:t>
      </w:r>
      <w:r w:rsidRPr="008B095C">
        <w:br/>
        <w:t>Poorly secured smart home devices, such as cameras, baby monitors, or voice assistants, are hacked to spy on occupants or join botnets. Studies show women, especially homemakers, may unknowingly expose privacy when smart devices are connected with default passwords or weak security. In 2024, smart device attacks increased by 59% globally, with many cases involving unauthorized surveillance.</w:t>
      </w:r>
    </w:p>
    <w:p w:rsidR="008B095C" w:rsidRPr="008B095C" w:rsidRDefault="008B095C" w:rsidP="008B095C">
      <w:pPr>
        <w:numPr>
          <w:ilvl w:val="0"/>
          <w:numId w:val="1"/>
        </w:numPr>
      </w:pPr>
      <w:r w:rsidRPr="008B095C">
        <w:rPr>
          <w:b/>
          <w:bCs/>
        </w:rPr>
        <w:t>Online Sextortion and Deepfake Pornography:</w:t>
      </w:r>
      <w:r w:rsidRPr="008B095C">
        <w:br/>
        <w:t>Criminals coerce victims to share explicit content by threatening to release private images or videos. Deepfake porn uses AI to create fake but realistic explicit videos featuring victims’ faces. Young women, celebrities, and activists are common targets. These crimes cause severe psychological trauma and damage reputations globally, with law enforcement struggling to keep pace.</w:t>
      </w:r>
    </w:p>
    <w:p w:rsidR="008B095C" w:rsidRPr="008B095C" w:rsidRDefault="008B095C" w:rsidP="008B095C">
      <w:pPr>
        <w:numPr>
          <w:ilvl w:val="0"/>
          <w:numId w:val="1"/>
        </w:numPr>
      </w:pPr>
      <w:r w:rsidRPr="008B095C">
        <w:rPr>
          <w:b/>
          <w:bCs/>
        </w:rPr>
        <w:t>Cyberbullying and Cyberstalking:</w:t>
      </w:r>
      <w:r w:rsidRPr="008B095C">
        <w:br/>
        <w:t>Women and girls face targeted harassment online, including threatening messages, doxxing (publishing private info), and impersonation. Cyberstalking can escalate to offline stalking or violence. The mental health impact is profound, leading to anxiety and depression. This problem is rising in social media platforms worldwide, and emerging virtual environments such as the metaverse.</w:t>
      </w:r>
    </w:p>
    <w:p w:rsidR="008B095C" w:rsidRPr="008B095C" w:rsidRDefault="008B095C" w:rsidP="008B095C">
      <w:pPr>
        <w:numPr>
          <w:ilvl w:val="0"/>
          <w:numId w:val="1"/>
        </w:numPr>
      </w:pPr>
      <w:r w:rsidRPr="008B095C">
        <w:rPr>
          <w:b/>
          <w:bCs/>
        </w:rPr>
        <w:t>Online Job and Investment Frauds (“Pig Butchering”):</w:t>
      </w:r>
      <w:r w:rsidRPr="008B095C">
        <w:br/>
        <w:t>Scammers build emotional trust by posing as romantic interests or financial advisors over weeks or months. Victims are convinced to invest large sums in fake cryptocurrency platforms or fake job offers promising work-from-home income. Many women seeking flexible work globally fall prey to these scams, often losing their life savings.</w:t>
      </w:r>
    </w:p>
    <w:p w:rsidR="008B095C" w:rsidRPr="008B095C" w:rsidRDefault="008B095C" w:rsidP="008B095C"/>
    <w:p w:rsidR="008B095C" w:rsidRPr="008B095C" w:rsidRDefault="008B095C" w:rsidP="008B095C">
      <w:pPr>
        <w:rPr>
          <w:b/>
          <w:bCs/>
        </w:rPr>
      </w:pPr>
      <w:r w:rsidRPr="008B095C">
        <w:rPr>
          <w:b/>
          <w:bCs/>
        </w:rPr>
        <w:t>2. Laws and Rights (Global Overview)</w:t>
      </w:r>
    </w:p>
    <w:p w:rsidR="008B095C" w:rsidRPr="008B095C" w:rsidRDefault="008B095C" w:rsidP="008B095C">
      <w:pPr>
        <w:numPr>
          <w:ilvl w:val="0"/>
          <w:numId w:val="2"/>
        </w:numPr>
      </w:pPr>
      <w:r w:rsidRPr="008B095C">
        <w:rPr>
          <w:b/>
          <w:bCs/>
        </w:rPr>
        <w:t>International Cooperation:</w:t>
      </w:r>
      <w:r w:rsidRPr="008B095C">
        <w:br/>
        <w:t xml:space="preserve">The </w:t>
      </w:r>
      <w:r w:rsidRPr="008B095C">
        <w:rPr>
          <w:i/>
          <w:iCs/>
        </w:rPr>
        <w:t>Budapest Convention on Cybercrime</w:t>
      </w:r>
      <w:r w:rsidRPr="008B095C">
        <w:t xml:space="preserve"> is the first international treaty seeking to harmonize laws and improve cross-border cooperation to combat cybercrime. It covers offenses like hacking, identity theft, child pornography, and fraud, impacting women globally.</w:t>
      </w:r>
    </w:p>
    <w:p w:rsidR="008B095C" w:rsidRPr="008B095C" w:rsidRDefault="008B095C" w:rsidP="008B095C">
      <w:pPr>
        <w:numPr>
          <w:ilvl w:val="0"/>
          <w:numId w:val="2"/>
        </w:numPr>
      </w:pPr>
      <w:r w:rsidRPr="008B095C">
        <w:rPr>
          <w:b/>
          <w:bCs/>
        </w:rPr>
        <w:t>Human Rights Protections:</w:t>
      </w:r>
      <w:r w:rsidRPr="008B095C">
        <w:br/>
        <w:t xml:space="preserve">The </w:t>
      </w:r>
      <w:r w:rsidRPr="008B095C">
        <w:rPr>
          <w:i/>
          <w:iCs/>
        </w:rPr>
        <w:t>Universal Declaration of Human Rights</w:t>
      </w:r>
      <w:r w:rsidRPr="008B095C">
        <w:t xml:space="preserve"> guarantees the right to privacy and protection against harassment, extended into cyberspace by many UN bodies.</w:t>
      </w:r>
    </w:p>
    <w:p w:rsidR="008B095C" w:rsidRPr="008B095C" w:rsidRDefault="008B095C" w:rsidP="008B095C">
      <w:pPr>
        <w:numPr>
          <w:ilvl w:val="0"/>
          <w:numId w:val="2"/>
        </w:numPr>
      </w:pPr>
      <w:r w:rsidRPr="008B095C">
        <w:rPr>
          <w:b/>
          <w:bCs/>
        </w:rPr>
        <w:t>Data Protection Laws:</w:t>
      </w:r>
      <w:r w:rsidRPr="008B095C">
        <w:br/>
      </w:r>
      <w:r w:rsidRPr="008B095C">
        <w:rPr>
          <w:i/>
          <w:iCs/>
        </w:rPr>
        <w:t>GDPR</w:t>
      </w:r>
      <w:r w:rsidRPr="008B095C">
        <w:t xml:space="preserve"> (European Union) enforces strict rules on data privacy and breach notification, empowering victims to request data removal and report violations.</w:t>
      </w:r>
      <w:r w:rsidRPr="008B095C">
        <w:br/>
      </w:r>
      <w:r w:rsidRPr="008B095C">
        <w:rPr>
          <w:i/>
          <w:iCs/>
        </w:rPr>
        <w:t>CCPA</w:t>
      </w:r>
      <w:r w:rsidRPr="008B095C">
        <w:t xml:space="preserve"> (California) provides data privacy rights to residents, including access, deletion, and opt-out of data sale.</w:t>
      </w:r>
      <w:r w:rsidRPr="008B095C">
        <w:br/>
        <w:t>Similar laws exist in Canada, Australia, Brazil, South Africa, and other countries.</w:t>
      </w:r>
    </w:p>
    <w:p w:rsidR="008B095C" w:rsidRPr="008B095C" w:rsidRDefault="008B095C" w:rsidP="008B095C">
      <w:pPr>
        <w:numPr>
          <w:ilvl w:val="0"/>
          <w:numId w:val="2"/>
        </w:numPr>
      </w:pPr>
      <w:r w:rsidRPr="008B095C">
        <w:rPr>
          <w:b/>
          <w:bCs/>
        </w:rPr>
        <w:lastRenderedPageBreak/>
        <w:t>Specific Cybercrime Laws Protecting Women:</w:t>
      </w:r>
      <w:r w:rsidRPr="008B095C">
        <w:br/>
        <w:t>Laws criminalize online harassment, revenge porn, cyberstalking, and identity theft. Examples include:</w:t>
      </w:r>
    </w:p>
    <w:p w:rsidR="008B095C" w:rsidRPr="008B095C" w:rsidRDefault="008B095C" w:rsidP="008B095C">
      <w:pPr>
        <w:numPr>
          <w:ilvl w:val="1"/>
          <w:numId w:val="2"/>
        </w:numPr>
      </w:pPr>
      <w:r w:rsidRPr="008B095C">
        <w:t xml:space="preserve">USA’s </w:t>
      </w:r>
      <w:r w:rsidRPr="008B095C">
        <w:rPr>
          <w:i/>
          <w:iCs/>
        </w:rPr>
        <w:t>Violence Against Women Act (VAWA)</w:t>
      </w:r>
      <w:r w:rsidRPr="008B095C">
        <w:t xml:space="preserve"> extension to cyber harassment.</w:t>
      </w:r>
    </w:p>
    <w:p w:rsidR="008B095C" w:rsidRPr="008B095C" w:rsidRDefault="008B095C" w:rsidP="008B095C">
      <w:pPr>
        <w:numPr>
          <w:ilvl w:val="1"/>
          <w:numId w:val="2"/>
        </w:numPr>
      </w:pPr>
      <w:r w:rsidRPr="008B095C">
        <w:t xml:space="preserve">UK’s </w:t>
      </w:r>
      <w:r w:rsidRPr="008B095C">
        <w:rPr>
          <w:i/>
          <w:iCs/>
        </w:rPr>
        <w:t>Malicious Communications Act</w:t>
      </w:r>
      <w:r w:rsidRPr="008B095C">
        <w:t xml:space="preserve"> and </w:t>
      </w:r>
      <w:r w:rsidRPr="008B095C">
        <w:rPr>
          <w:i/>
          <w:iCs/>
        </w:rPr>
        <w:t>Protection from Harassment Act</w:t>
      </w:r>
      <w:r w:rsidRPr="008B095C">
        <w:t>.</w:t>
      </w:r>
    </w:p>
    <w:p w:rsidR="008B095C" w:rsidRPr="008B095C" w:rsidRDefault="008B095C" w:rsidP="008B095C">
      <w:pPr>
        <w:numPr>
          <w:ilvl w:val="1"/>
          <w:numId w:val="2"/>
        </w:numPr>
      </w:pPr>
      <w:r w:rsidRPr="008B095C">
        <w:t xml:space="preserve">Australia’s </w:t>
      </w:r>
      <w:r w:rsidRPr="008B095C">
        <w:rPr>
          <w:i/>
          <w:iCs/>
        </w:rPr>
        <w:t>Cybercrime Act</w:t>
      </w:r>
      <w:r w:rsidRPr="008B095C">
        <w:t xml:space="preserve"> addressing online abuse and cyberstalking.</w:t>
      </w:r>
    </w:p>
    <w:p w:rsidR="008B095C" w:rsidRPr="008B095C" w:rsidRDefault="008B095C" w:rsidP="008B095C">
      <w:pPr>
        <w:numPr>
          <w:ilvl w:val="1"/>
          <w:numId w:val="2"/>
        </w:numPr>
      </w:pPr>
      <w:r w:rsidRPr="008B095C">
        <w:t xml:space="preserve">Canada’s </w:t>
      </w:r>
      <w:r w:rsidRPr="008B095C">
        <w:rPr>
          <w:i/>
          <w:iCs/>
        </w:rPr>
        <w:t>Criminal Code</w:t>
      </w:r>
      <w:r w:rsidRPr="008B095C">
        <w:t xml:space="preserve"> provisions for cyberbullying and revenge porn.</w:t>
      </w:r>
    </w:p>
    <w:p w:rsidR="008B095C" w:rsidRPr="008B095C" w:rsidRDefault="008B095C" w:rsidP="008B095C">
      <w:pPr>
        <w:numPr>
          <w:ilvl w:val="0"/>
          <w:numId w:val="2"/>
        </w:numPr>
      </w:pPr>
      <w:r w:rsidRPr="008B095C">
        <w:rPr>
          <w:b/>
          <w:bCs/>
        </w:rPr>
        <w:t>Legal Aid and Support:</w:t>
      </w:r>
      <w:r w:rsidRPr="008B095C">
        <w:br/>
        <w:t xml:space="preserve">Many NGOs and government programs worldwide offer free or subsidized legal aid and </w:t>
      </w:r>
      <w:proofErr w:type="spellStart"/>
      <w:r w:rsidRPr="008B095C">
        <w:t>counseling</w:t>
      </w:r>
      <w:proofErr w:type="spellEnd"/>
      <w:r w:rsidRPr="008B095C">
        <w:t xml:space="preserve"> to women victims of cybercrime.</w:t>
      </w:r>
    </w:p>
    <w:p w:rsidR="008B095C" w:rsidRPr="008B095C" w:rsidRDefault="008B095C" w:rsidP="008B095C"/>
    <w:p w:rsidR="008B095C" w:rsidRPr="008B095C" w:rsidRDefault="008B095C" w:rsidP="008B095C">
      <w:pPr>
        <w:rPr>
          <w:b/>
          <w:bCs/>
        </w:rPr>
      </w:pPr>
      <w:r w:rsidRPr="008B095C">
        <w:rPr>
          <w:b/>
          <w:bCs/>
        </w:rPr>
        <w:t>3. Incident Detection and Self-Assessment</w:t>
      </w:r>
    </w:p>
    <w:p w:rsidR="008B095C" w:rsidRPr="008B095C" w:rsidRDefault="008B095C" w:rsidP="008B095C">
      <w:pPr>
        <w:numPr>
          <w:ilvl w:val="0"/>
          <w:numId w:val="3"/>
        </w:numPr>
      </w:pPr>
      <w:r w:rsidRPr="008B095C">
        <w:rPr>
          <w:b/>
          <w:bCs/>
        </w:rPr>
        <w:t>Recognizing Cyberstalking:</w:t>
      </w:r>
      <w:r w:rsidRPr="008B095C">
        <w:br/>
        <w:t>Signs include persistent unwanted messages, location tracking, false social media profiles, or repeated contact despite requests to stop.</w:t>
      </w:r>
    </w:p>
    <w:p w:rsidR="008B095C" w:rsidRPr="008B095C" w:rsidRDefault="008B095C" w:rsidP="008B095C">
      <w:pPr>
        <w:numPr>
          <w:ilvl w:val="0"/>
          <w:numId w:val="3"/>
        </w:numPr>
      </w:pPr>
      <w:r w:rsidRPr="008B095C">
        <w:rPr>
          <w:b/>
          <w:bCs/>
        </w:rPr>
        <w:t>Spotting Scams:</w:t>
      </w:r>
      <w:r w:rsidRPr="008B095C">
        <w:br/>
        <w:t>Requests for urgent payments, impersonation of trusted figures, poor grammar, unknown contacts, and pressure tactics are red flags.</w:t>
      </w:r>
    </w:p>
    <w:p w:rsidR="008B095C" w:rsidRPr="008B095C" w:rsidRDefault="008B095C" w:rsidP="008B095C">
      <w:pPr>
        <w:numPr>
          <w:ilvl w:val="0"/>
          <w:numId w:val="3"/>
        </w:numPr>
      </w:pPr>
      <w:r w:rsidRPr="008B095C">
        <w:rPr>
          <w:b/>
          <w:bCs/>
        </w:rPr>
        <w:t>Signs of Account Compromise:</w:t>
      </w:r>
      <w:r w:rsidRPr="008B095C">
        <w:br/>
        <w:t>Unexpected password changes, unfamiliar login alerts, messages sent without your knowledge.</w:t>
      </w:r>
    </w:p>
    <w:p w:rsidR="008B095C" w:rsidRPr="008B095C" w:rsidRDefault="008B095C" w:rsidP="008B095C">
      <w:pPr>
        <w:numPr>
          <w:ilvl w:val="0"/>
          <w:numId w:val="3"/>
        </w:numPr>
      </w:pPr>
      <w:r w:rsidRPr="008B095C">
        <w:rPr>
          <w:b/>
          <w:bCs/>
        </w:rPr>
        <w:t>Detecting Identity Theft or Deepfake Abuse:</w:t>
      </w:r>
      <w:r w:rsidRPr="008B095C">
        <w:br/>
        <w:t>Fake profiles using your photos, suspicious messages from your accounts, or fake videos showing you in compromising situations.</w:t>
      </w:r>
    </w:p>
    <w:p w:rsidR="008B095C" w:rsidRPr="008B095C" w:rsidRDefault="008B095C" w:rsidP="008B095C">
      <w:pPr>
        <w:numPr>
          <w:ilvl w:val="0"/>
          <w:numId w:val="3"/>
        </w:numPr>
      </w:pPr>
      <w:r w:rsidRPr="008B095C">
        <w:rPr>
          <w:b/>
          <w:bCs/>
        </w:rPr>
        <w:t>Risk Assessment Questions:</w:t>
      </w:r>
    </w:p>
    <w:p w:rsidR="008B095C" w:rsidRPr="008B095C" w:rsidRDefault="008B095C" w:rsidP="008B095C">
      <w:pPr>
        <w:numPr>
          <w:ilvl w:val="1"/>
          <w:numId w:val="3"/>
        </w:numPr>
      </w:pPr>
      <w:r w:rsidRPr="008B095C">
        <w:t>Do you reuse passwords?</w:t>
      </w:r>
    </w:p>
    <w:p w:rsidR="008B095C" w:rsidRPr="008B095C" w:rsidRDefault="008B095C" w:rsidP="008B095C">
      <w:pPr>
        <w:numPr>
          <w:ilvl w:val="1"/>
          <w:numId w:val="3"/>
        </w:numPr>
      </w:pPr>
      <w:r w:rsidRPr="008B095C">
        <w:t>Do you enable two-factor authentication?</w:t>
      </w:r>
    </w:p>
    <w:p w:rsidR="008B095C" w:rsidRPr="008B095C" w:rsidRDefault="008B095C" w:rsidP="008B095C">
      <w:pPr>
        <w:numPr>
          <w:ilvl w:val="1"/>
          <w:numId w:val="3"/>
        </w:numPr>
      </w:pPr>
      <w:r w:rsidRPr="008B095C">
        <w:t>Do you click links without verifying?</w:t>
      </w:r>
    </w:p>
    <w:p w:rsidR="008B095C" w:rsidRPr="008B095C" w:rsidRDefault="008B095C" w:rsidP="008B095C">
      <w:pPr>
        <w:numPr>
          <w:ilvl w:val="1"/>
          <w:numId w:val="3"/>
        </w:numPr>
      </w:pPr>
      <w:r w:rsidRPr="008B095C">
        <w:t>Do you share sensitive information on public profiles?</w:t>
      </w:r>
    </w:p>
    <w:p w:rsidR="008B095C" w:rsidRPr="008B095C" w:rsidRDefault="008B095C" w:rsidP="008B095C">
      <w:pPr>
        <w:numPr>
          <w:ilvl w:val="0"/>
          <w:numId w:val="3"/>
        </w:numPr>
      </w:pPr>
      <w:r w:rsidRPr="008B095C">
        <w:rPr>
          <w:b/>
          <w:bCs/>
        </w:rPr>
        <w:t>Common Red Flags:</w:t>
      </w:r>
      <w:r w:rsidRPr="008B095C">
        <w:br/>
        <w:t>Urgent threats, requests for secrecy, offers too good to be true, messages containing suspicious links.</w:t>
      </w:r>
    </w:p>
    <w:p w:rsidR="008B095C" w:rsidRPr="008B095C" w:rsidRDefault="008B095C" w:rsidP="008B095C"/>
    <w:p w:rsidR="008B095C" w:rsidRPr="008B095C" w:rsidRDefault="008B095C" w:rsidP="008B095C">
      <w:pPr>
        <w:rPr>
          <w:b/>
          <w:bCs/>
        </w:rPr>
      </w:pPr>
      <w:r w:rsidRPr="008B095C">
        <w:rPr>
          <w:b/>
          <w:bCs/>
        </w:rPr>
        <w:t>4. Immediate Support and Action</w:t>
      </w:r>
    </w:p>
    <w:p w:rsidR="008B095C" w:rsidRPr="008B095C" w:rsidRDefault="008B095C" w:rsidP="008B095C">
      <w:pPr>
        <w:numPr>
          <w:ilvl w:val="0"/>
          <w:numId w:val="4"/>
        </w:numPr>
      </w:pPr>
      <w:r w:rsidRPr="008B095C">
        <w:rPr>
          <w:b/>
          <w:bCs/>
        </w:rPr>
        <w:t>How to File a Cybercrime Report:</w:t>
      </w:r>
    </w:p>
    <w:p w:rsidR="008B095C" w:rsidRPr="008B095C" w:rsidRDefault="008B095C" w:rsidP="008B095C">
      <w:pPr>
        <w:numPr>
          <w:ilvl w:val="1"/>
          <w:numId w:val="4"/>
        </w:numPr>
      </w:pPr>
      <w:r w:rsidRPr="008B095C">
        <w:lastRenderedPageBreak/>
        <w:t>Identify your country’s cybercrime reporting portal or law enforcement agency website.</w:t>
      </w:r>
    </w:p>
    <w:p w:rsidR="008B095C" w:rsidRPr="008B095C" w:rsidRDefault="008B095C" w:rsidP="008B095C">
      <w:pPr>
        <w:numPr>
          <w:ilvl w:val="1"/>
          <w:numId w:val="4"/>
        </w:numPr>
      </w:pPr>
      <w:r w:rsidRPr="008B095C">
        <w:t>Gather evidence: screenshots, URLs, chat logs, email headers, dates, and times.</w:t>
      </w:r>
    </w:p>
    <w:p w:rsidR="008B095C" w:rsidRPr="008B095C" w:rsidRDefault="008B095C" w:rsidP="008B095C">
      <w:pPr>
        <w:numPr>
          <w:ilvl w:val="1"/>
          <w:numId w:val="4"/>
        </w:numPr>
      </w:pPr>
      <w:r w:rsidRPr="008B095C">
        <w:t>Submit detailed complaint including how you were contacted, what happened, and impact.</w:t>
      </w:r>
    </w:p>
    <w:p w:rsidR="008B095C" w:rsidRPr="008B095C" w:rsidRDefault="008B095C" w:rsidP="008B095C">
      <w:pPr>
        <w:numPr>
          <w:ilvl w:val="1"/>
          <w:numId w:val="4"/>
        </w:numPr>
      </w:pPr>
      <w:r w:rsidRPr="008B095C">
        <w:t xml:space="preserve">Examples: </w:t>
      </w:r>
      <w:proofErr w:type="spellStart"/>
      <w:r w:rsidRPr="008B095C">
        <w:t>INTERPOL’s</w:t>
      </w:r>
      <w:proofErr w:type="spellEnd"/>
      <w:r w:rsidRPr="008B095C">
        <w:t xml:space="preserve"> Cybercrime Unit, national cybercrime portals, or dedicated women’s safety helplines.</w:t>
      </w:r>
    </w:p>
    <w:p w:rsidR="008B095C" w:rsidRPr="008B095C" w:rsidRDefault="008B095C" w:rsidP="008B095C">
      <w:pPr>
        <w:numPr>
          <w:ilvl w:val="0"/>
          <w:numId w:val="4"/>
        </w:numPr>
      </w:pPr>
      <w:r w:rsidRPr="008B095C">
        <w:rPr>
          <w:b/>
          <w:bCs/>
        </w:rPr>
        <w:t>If You Are Hacked or Scammed:</w:t>
      </w:r>
    </w:p>
    <w:p w:rsidR="008B095C" w:rsidRPr="008B095C" w:rsidRDefault="008B095C" w:rsidP="008B095C">
      <w:pPr>
        <w:numPr>
          <w:ilvl w:val="1"/>
          <w:numId w:val="4"/>
        </w:numPr>
      </w:pPr>
      <w:r w:rsidRPr="008B095C">
        <w:t>Change all related passwords immediately, preferably from a secure device.</w:t>
      </w:r>
    </w:p>
    <w:p w:rsidR="008B095C" w:rsidRPr="008B095C" w:rsidRDefault="008B095C" w:rsidP="008B095C">
      <w:pPr>
        <w:numPr>
          <w:ilvl w:val="1"/>
          <w:numId w:val="4"/>
        </w:numPr>
      </w:pPr>
      <w:r w:rsidRPr="008B095C">
        <w:t>Enable two-factor authentication on all accounts.</w:t>
      </w:r>
    </w:p>
    <w:p w:rsidR="008B095C" w:rsidRPr="008B095C" w:rsidRDefault="008B095C" w:rsidP="008B095C">
      <w:pPr>
        <w:numPr>
          <w:ilvl w:val="1"/>
          <w:numId w:val="4"/>
        </w:numPr>
      </w:pPr>
      <w:r w:rsidRPr="008B095C">
        <w:t>Contact your bank or payment providers to alert them and freeze transactions.</w:t>
      </w:r>
    </w:p>
    <w:p w:rsidR="008B095C" w:rsidRPr="008B095C" w:rsidRDefault="008B095C" w:rsidP="008B095C">
      <w:pPr>
        <w:numPr>
          <w:ilvl w:val="1"/>
          <w:numId w:val="4"/>
        </w:numPr>
      </w:pPr>
      <w:r w:rsidRPr="008B095C">
        <w:t>Report the scam or hack to law enforcement and online platforms (e.g., social media, email providers).</w:t>
      </w:r>
    </w:p>
    <w:p w:rsidR="008B095C" w:rsidRPr="008B095C" w:rsidRDefault="008B095C" w:rsidP="008B095C">
      <w:pPr>
        <w:numPr>
          <w:ilvl w:val="1"/>
          <w:numId w:val="4"/>
        </w:numPr>
      </w:pPr>
      <w:r w:rsidRPr="008B095C">
        <w:t>Consider professional IT help for device cleanup if malware is suspected.</w:t>
      </w:r>
    </w:p>
    <w:p w:rsidR="008B095C" w:rsidRPr="008B095C" w:rsidRDefault="008B095C" w:rsidP="008B095C">
      <w:pPr>
        <w:numPr>
          <w:ilvl w:val="0"/>
          <w:numId w:val="4"/>
        </w:numPr>
      </w:pPr>
      <w:r w:rsidRPr="008B095C">
        <w:rPr>
          <w:b/>
          <w:bCs/>
        </w:rPr>
        <w:t>Collecting Evidence:</w:t>
      </w:r>
    </w:p>
    <w:p w:rsidR="008B095C" w:rsidRPr="008B095C" w:rsidRDefault="008B095C" w:rsidP="008B095C">
      <w:pPr>
        <w:numPr>
          <w:ilvl w:val="1"/>
          <w:numId w:val="4"/>
        </w:numPr>
      </w:pPr>
      <w:r w:rsidRPr="008B095C">
        <w:t>Take clear screenshots of conversations, threats, or scam messages.</w:t>
      </w:r>
    </w:p>
    <w:p w:rsidR="008B095C" w:rsidRPr="008B095C" w:rsidRDefault="008B095C" w:rsidP="008B095C">
      <w:pPr>
        <w:numPr>
          <w:ilvl w:val="1"/>
          <w:numId w:val="4"/>
        </w:numPr>
      </w:pPr>
      <w:r w:rsidRPr="008B095C">
        <w:t>Save email headers to track sender info.</w:t>
      </w:r>
    </w:p>
    <w:p w:rsidR="008B095C" w:rsidRPr="008B095C" w:rsidRDefault="008B095C" w:rsidP="008B095C">
      <w:pPr>
        <w:numPr>
          <w:ilvl w:val="1"/>
          <w:numId w:val="4"/>
        </w:numPr>
      </w:pPr>
      <w:r w:rsidRPr="008B095C">
        <w:t>Preserve URLs or links leading to fraudulent sites.</w:t>
      </w:r>
    </w:p>
    <w:p w:rsidR="008B095C" w:rsidRPr="008B095C" w:rsidRDefault="008B095C" w:rsidP="008B095C">
      <w:pPr>
        <w:numPr>
          <w:ilvl w:val="1"/>
          <w:numId w:val="4"/>
        </w:numPr>
      </w:pPr>
      <w:r w:rsidRPr="008B095C">
        <w:t>Keep notes of any interactions, including phone calls or messages.</w:t>
      </w:r>
    </w:p>
    <w:p w:rsidR="008B095C" w:rsidRPr="008B095C" w:rsidRDefault="008B095C" w:rsidP="008B095C">
      <w:pPr>
        <w:numPr>
          <w:ilvl w:val="0"/>
          <w:numId w:val="4"/>
        </w:numPr>
      </w:pPr>
      <w:r w:rsidRPr="008B095C">
        <w:rPr>
          <w:b/>
          <w:bCs/>
        </w:rPr>
        <w:t>Emergency Resources:</w:t>
      </w:r>
    </w:p>
    <w:p w:rsidR="008B095C" w:rsidRPr="008B095C" w:rsidRDefault="008B095C" w:rsidP="008B095C">
      <w:pPr>
        <w:numPr>
          <w:ilvl w:val="1"/>
          <w:numId w:val="4"/>
        </w:numPr>
      </w:pPr>
      <w:r w:rsidRPr="008B095C">
        <w:t>Reach out to local or international NGOs specializing in cyber abuse and women’s rights.</w:t>
      </w:r>
    </w:p>
    <w:p w:rsidR="008B095C" w:rsidRPr="008B095C" w:rsidRDefault="008B095C" w:rsidP="008B095C">
      <w:pPr>
        <w:numPr>
          <w:ilvl w:val="1"/>
          <w:numId w:val="4"/>
        </w:numPr>
      </w:pPr>
      <w:r w:rsidRPr="008B095C">
        <w:t xml:space="preserve">Use helplines such as the </w:t>
      </w:r>
      <w:r w:rsidRPr="008B095C">
        <w:rPr>
          <w:i/>
          <w:iCs/>
        </w:rPr>
        <w:t>Cyber Civil Rights Initiative</w:t>
      </w:r>
      <w:r w:rsidRPr="008B095C">
        <w:t xml:space="preserve"> (US), </w:t>
      </w:r>
      <w:proofErr w:type="spellStart"/>
      <w:r w:rsidRPr="008B095C">
        <w:rPr>
          <w:i/>
          <w:iCs/>
        </w:rPr>
        <w:t>Safeline</w:t>
      </w:r>
      <w:proofErr w:type="spellEnd"/>
      <w:r w:rsidRPr="008B095C">
        <w:t xml:space="preserve"> (UK), or </w:t>
      </w:r>
      <w:r w:rsidRPr="008B095C">
        <w:rPr>
          <w:i/>
          <w:iCs/>
        </w:rPr>
        <w:t>Cybercrime Helpline</w:t>
      </w:r>
      <w:r w:rsidRPr="008B095C">
        <w:t xml:space="preserve"> (various countries).</w:t>
      </w:r>
    </w:p>
    <w:p w:rsidR="008B095C" w:rsidRPr="008B095C" w:rsidRDefault="008B095C" w:rsidP="008B095C">
      <w:pPr>
        <w:numPr>
          <w:ilvl w:val="1"/>
          <w:numId w:val="4"/>
        </w:numPr>
      </w:pPr>
      <w:r w:rsidRPr="008B095C">
        <w:t>In immediate danger, contact police or emergency services.</w:t>
      </w:r>
    </w:p>
    <w:p w:rsidR="008B095C" w:rsidRPr="008B095C" w:rsidRDefault="008B095C" w:rsidP="008B095C"/>
    <w:p w:rsidR="008B095C" w:rsidRPr="008B095C" w:rsidRDefault="008B095C" w:rsidP="008B095C">
      <w:pPr>
        <w:rPr>
          <w:b/>
          <w:bCs/>
        </w:rPr>
      </w:pPr>
      <w:r w:rsidRPr="008B095C">
        <w:rPr>
          <w:b/>
          <w:bCs/>
        </w:rPr>
        <w:t>5. Preventive Education</w:t>
      </w:r>
    </w:p>
    <w:p w:rsidR="008B095C" w:rsidRPr="008B095C" w:rsidRDefault="008B095C" w:rsidP="008B095C">
      <w:pPr>
        <w:numPr>
          <w:ilvl w:val="0"/>
          <w:numId w:val="5"/>
        </w:numPr>
      </w:pPr>
      <w:r w:rsidRPr="008B095C">
        <w:rPr>
          <w:b/>
          <w:bCs/>
        </w:rPr>
        <w:t>Password Hygiene:</w:t>
      </w:r>
      <w:r w:rsidRPr="008B095C">
        <w:br/>
        <w:t xml:space="preserve">Use unique, complex passwords for each account. Consider password managers like LastPass or </w:t>
      </w:r>
      <w:proofErr w:type="spellStart"/>
      <w:r w:rsidRPr="008B095C">
        <w:t>Bitwarden</w:t>
      </w:r>
      <w:proofErr w:type="spellEnd"/>
      <w:r w:rsidRPr="008B095C">
        <w:t>.</w:t>
      </w:r>
    </w:p>
    <w:p w:rsidR="008B095C" w:rsidRPr="008B095C" w:rsidRDefault="008B095C" w:rsidP="008B095C">
      <w:pPr>
        <w:numPr>
          <w:ilvl w:val="0"/>
          <w:numId w:val="5"/>
        </w:numPr>
      </w:pPr>
      <w:r w:rsidRPr="008B095C">
        <w:rPr>
          <w:b/>
          <w:bCs/>
        </w:rPr>
        <w:t>Two-Factor Authentication:</w:t>
      </w:r>
      <w:r w:rsidRPr="008B095C">
        <w:br/>
        <w:t>Always enable 2FA on critical accounts such as email, banking, and social media.</w:t>
      </w:r>
    </w:p>
    <w:p w:rsidR="008B095C" w:rsidRPr="008B095C" w:rsidRDefault="008B095C" w:rsidP="008B095C">
      <w:pPr>
        <w:numPr>
          <w:ilvl w:val="0"/>
          <w:numId w:val="5"/>
        </w:numPr>
      </w:pPr>
      <w:r w:rsidRPr="008B095C">
        <w:rPr>
          <w:b/>
          <w:bCs/>
        </w:rPr>
        <w:t>Software Updates:</w:t>
      </w:r>
      <w:r w:rsidRPr="008B095C">
        <w:br/>
        <w:t>Regularly update operating systems, browsers, and apps to patch security vulnerabilities.</w:t>
      </w:r>
    </w:p>
    <w:p w:rsidR="008B095C" w:rsidRPr="008B095C" w:rsidRDefault="008B095C" w:rsidP="008B095C">
      <w:pPr>
        <w:numPr>
          <w:ilvl w:val="0"/>
          <w:numId w:val="5"/>
        </w:numPr>
      </w:pPr>
      <w:r w:rsidRPr="008B095C">
        <w:rPr>
          <w:b/>
          <w:bCs/>
        </w:rPr>
        <w:lastRenderedPageBreak/>
        <w:t>Safe Clicking:</w:t>
      </w:r>
      <w:r w:rsidRPr="008B095C">
        <w:br/>
        <w:t>Do not click links or download attachments from unknown or suspicious sources.</w:t>
      </w:r>
    </w:p>
    <w:p w:rsidR="008B095C" w:rsidRPr="008B095C" w:rsidRDefault="008B095C" w:rsidP="008B095C">
      <w:pPr>
        <w:numPr>
          <w:ilvl w:val="0"/>
          <w:numId w:val="5"/>
        </w:numPr>
      </w:pPr>
      <w:r w:rsidRPr="008B095C">
        <w:rPr>
          <w:b/>
          <w:bCs/>
        </w:rPr>
        <w:t>Privacy Settings:</w:t>
      </w:r>
      <w:r w:rsidRPr="008B095C">
        <w:br/>
        <w:t>Adjust social media settings to limit personal info visibility. Avoid oversharing.</w:t>
      </w:r>
    </w:p>
    <w:p w:rsidR="008B095C" w:rsidRPr="008B095C" w:rsidRDefault="008B095C" w:rsidP="008B095C">
      <w:pPr>
        <w:numPr>
          <w:ilvl w:val="0"/>
          <w:numId w:val="5"/>
        </w:numPr>
      </w:pPr>
      <w:r w:rsidRPr="008B095C">
        <w:rPr>
          <w:b/>
          <w:bCs/>
        </w:rPr>
        <w:t>Verify Job and Investment Offers:</w:t>
      </w:r>
      <w:r w:rsidRPr="008B095C">
        <w:br/>
        <w:t>Research companies or contacts offering work or investments. Don’t send money upfront without proof.</w:t>
      </w:r>
    </w:p>
    <w:p w:rsidR="008B095C" w:rsidRPr="008B095C" w:rsidRDefault="008B095C" w:rsidP="008B095C">
      <w:pPr>
        <w:numPr>
          <w:ilvl w:val="0"/>
          <w:numId w:val="5"/>
        </w:numPr>
      </w:pPr>
      <w:r w:rsidRPr="008B095C">
        <w:rPr>
          <w:b/>
          <w:bCs/>
        </w:rPr>
        <w:t>Parental Controls:</w:t>
      </w:r>
      <w:r w:rsidRPr="008B095C">
        <w:br/>
        <w:t>Use device and app-level parental controls. Educate children about online dangers.</w:t>
      </w:r>
    </w:p>
    <w:p w:rsidR="008B095C" w:rsidRPr="008B095C" w:rsidRDefault="008B095C" w:rsidP="008B095C"/>
    <w:p w:rsidR="008B095C" w:rsidRPr="008B095C" w:rsidRDefault="008B095C" w:rsidP="008B095C">
      <w:pPr>
        <w:rPr>
          <w:b/>
          <w:bCs/>
        </w:rPr>
      </w:pPr>
      <w:r w:rsidRPr="008B095C">
        <w:rPr>
          <w:b/>
          <w:bCs/>
        </w:rPr>
        <w:t>6. Empowerment and Recovery</w:t>
      </w:r>
    </w:p>
    <w:p w:rsidR="008B095C" w:rsidRPr="008B095C" w:rsidRDefault="008B095C" w:rsidP="008B095C">
      <w:pPr>
        <w:numPr>
          <w:ilvl w:val="0"/>
          <w:numId w:val="6"/>
        </w:numPr>
      </w:pPr>
      <w:r w:rsidRPr="008B095C">
        <w:rPr>
          <w:b/>
          <w:bCs/>
        </w:rPr>
        <w:t>Mental Health Support:</w:t>
      </w:r>
      <w:r w:rsidRPr="008B095C">
        <w:br/>
        <w:t xml:space="preserve">Access platforms like </w:t>
      </w:r>
      <w:proofErr w:type="spellStart"/>
      <w:r w:rsidRPr="008B095C">
        <w:rPr>
          <w:i/>
          <w:iCs/>
        </w:rPr>
        <w:t>BetterHelp</w:t>
      </w:r>
      <w:proofErr w:type="spellEnd"/>
      <w:r w:rsidRPr="008B095C">
        <w:t xml:space="preserve">, </w:t>
      </w:r>
      <w:r w:rsidRPr="008B095C">
        <w:rPr>
          <w:i/>
          <w:iCs/>
        </w:rPr>
        <w:t>7 Cups</w:t>
      </w:r>
      <w:r w:rsidRPr="008B095C">
        <w:t xml:space="preserve">, or local </w:t>
      </w:r>
      <w:proofErr w:type="spellStart"/>
      <w:r w:rsidRPr="008B095C">
        <w:t>counseling</w:t>
      </w:r>
      <w:proofErr w:type="spellEnd"/>
      <w:r w:rsidRPr="008B095C">
        <w:t xml:space="preserve"> services offering trauma support.</w:t>
      </w:r>
    </w:p>
    <w:p w:rsidR="008B095C" w:rsidRPr="008B095C" w:rsidRDefault="008B095C" w:rsidP="008B095C">
      <w:pPr>
        <w:numPr>
          <w:ilvl w:val="0"/>
          <w:numId w:val="6"/>
        </w:numPr>
      </w:pPr>
      <w:r w:rsidRPr="008B095C">
        <w:rPr>
          <w:b/>
          <w:bCs/>
        </w:rPr>
        <w:t>Legal Aid:</w:t>
      </w:r>
      <w:r w:rsidRPr="008B095C">
        <w:br/>
        <w:t>Seek organizations providing free or low-cost legal advice on cyber harassment or abuse.</w:t>
      </w:r>
    </w:p>
    <w:p w:rsidR="008B095C" w:rsidRPr="008B095C" w:rsidRDefault="008B095C" w:rsidP="008B095C">
      <w:pPr>
        <w:numPr>
          <w:ilvl w:val="0"/>
          <w:numId w:val="6"/>
        </w:numPr>
      </w:pPr>
      <w:r w:rsidRPr="008B095C">
        <w:rPr>
          <w:b/>
          <w:bCs/>
        </w:rPr>
        <w:t>Survivor Stories:</w:t>
      </w:r>
      <w:r w:rsidRPr="008B095C">
        <w:br/>
        <w:t>Reading stories of women who overcame cybercrime can build resilience and hope.</w:t>
      </w:r>
    </w:p>
    <w:p w:rsidR="008B095C" w:rsidRPr="008B095C" w:rsidRDefault="008B095C" w:rsidP="008B095C">
      <w:pPr>
        <w:numPr>
          <w:ilvl w:val="0"/>
          <w:numId w:val="6"/>
        </w:numPr>
      </w:pPr>
      <w:r w:rsidRPr="008B095C">
        <w:rPr>
          <w:b/>
          <w:bCs/>
        </w:rPr>
        <w:t>Community Groups:</w:t>
      </w:r>
      <w:r w:rsidRPr="008B095C">
        <w:br/>
        <w:t>Join online forums or local women’s groups focused on digital safety and empowerment.</w:t>
      </w:r>
    </w:p>
    <w:p w:rsidR="008B095C" w:rsidRPr="008B095C" w:rsidRDefault="008B095C" w:rsidP="008B095C">
      <w:pPr>
        <w:numPr>
          <w:ilvl w:val="0"/>
          <w:numId w:val="6"/>
        </w:numPr>
      </w:pPr>
      <w:r w:rsidRPr="008B095C">
        <w:rPr>
          <w:b/>
          <w:bCs/>
        </w:rPr>
        <w:t>Motivational Resources:</w:t>
      </w:r>
      <w:r w:rsidRPr="008B095C">
        <w:br/>
        <w:t xml:space="preserve">Promote campaigns like </w:t>
      </w:r>
      <w:r w:rsidRPr="008B095C">
        <w:rPr>
          <w:i/>
          <w:iCs/>
        </w:rPr>
        <w:t>Take Back the Tech</w:t>
      </w:r>
      <w:r w:rsidRPr="008B095C">
        <w:t xml:space="preserve"> or </w:t>
      </w:r>
      <w:r w:rsidRPr="008B095C">
        <w:rPr>
          <w:i/>
          <w:iCs/>
        </w:rPr>
        <w:t>Women Who Fight Back</w:t>
      </w:r>
      <w:r w:rsidRPr="008B095C">
        <w:t xml:space="preserve"> showcasing positive role models.</w:t>
      </w:r>
    </w:p>
    <w:p w:rsidR="008B095C" w:rsidRPr="008B095C" w:rsidRDefault="008B095C" w:rsidP="008B095C"/>
    <w:p w:rsidR="008B095C" w:rsidRPr="008B095C" w:rsidRDefault="008B095C" w:rsidP="008B095C">
      <w:pPr>
        <w:rPr>
          <w:b/>
          <w:bCs/>
        </w:rPr>
      </w:pPr>
      <w:r w:rsidRPr="008B095C">
        <w:rPr>
          <w:b/>
          <w:bCs/>
        </w:rPr>
        <w:t>7. Chatbot Interaction Design (Implementation Tips)</w:t>
      </w:r>
    </w:p>
    <w:p w:rsidR="008B095C" w:rsidRPr="008B095C" w:rsidRDefault="008B095C" w:rsidP="008B095C">
      <w:pPr>
        <w:numPr>
          <w:ilvl w:val="0"/>
          <w:numId w:val="7"/>
        </w:numPr>
      </w:pPr>
      <w:r w:rsidRPr="008B095C">
        <w:t xml:space="preserve">Use </w:t>
      </w:r>
      <w:r w:rsidRPr="008B095C">
        <w:rPr>
          <w:b/>
          <w:bCs/>
        </w:rPr>
        <w:t>empathetic and non-judgmental</w:t>
      </w:r>
      <w:r w:rsidRPr="008B095C">
        <w:t xml:space="preserve"> language, reassuring users.</w:t>
      </w:r>
    </w:p>
    <w:p w:rsidR="008B095C" w:rsidRPr="008B095C" w:rsidRDefault="008B095C" w:rsidP="008B095C">
      <w:pPr>
        <w:numPr>
          <w:ilvl w:val="0"/>
          <w:numId w:val="7"/>
        </w:numPr>
      </w:pPr>
      <w:r w:rsidRPr="008B095C">
        <w:t xml:space="preserve">Provide </w:t>
      </w:r>
      <w:r w:rsidRPr="008B095C">
        <w:rPr>
          <w:b/>
          <w:bCs/>
        </w:rPr>
        <w:t>multilingual support</w:t>
      </w:r>
      <w:r w:rsidRPr="008B095C">
        <w:t xml:space="preserve"> for global reach (e.g., English, Spanish, French, Arabic, Hindi, Mandarin).</w:t>
      </w:r>
    </w:p>
    <w:p w:rsidR="008B095C" w:rsidRPr="008B095C" w:rsidRDefault="008B095C" w:rsidP="008B095C">
      <w:pPr>
        <w:numPr>
          <w:ilvl w:val="0"/>
          <w:numId w:val="7"/>
        </w:numPr>
      </w:pPr>
      <w:r w:rsidRPr="008B095C">
        <w:t xml:space="preserve">Allow users to choose between </w:t>
      </w:r>
      <w:r w:rsidRPr="008B095C">
        <w:rPr>
          <w:b/>
          <w:bCs/>
        </w:rPr>
        <w:t>free-text Q&amp;A</w:t>
      </w:r>
      <w:r w:rsidRPr="008B095C">
        <w:t xml:space="preserve"> or </w:t>
      </w:r>
      <w:r w:rsidRPr="008B095C">
        <w:rPr>
          <w:b/>
          <w:bCs/>
        </w:rPr>
        <w:t>guided menus</w:t>
      </w:r>
      <w:r w:rsidRPr="008B095C">
        <w:t xml:space="preserve"> (e.g., choose topics like “Types of Cybercrime,” “How to Report,” “Safety Tips”).</w:t>
      </w:r>
    </w:p>
    <w:p w:rsidR="008B095C" w:rsidRPr="008B095C" w:rsidRDefault="008B095C" w:rsidP="008B095C">
      <w:pPr>
        <w:numPr>
          <w:ilvl w:val="0"/>
          <w:numId w:val="7"/>
        </w:numPr>
      </w:pPr>
      <w:r w:rsidRPr="008B095C">
        <w:t xml:space="preserve">Include </w:t>
      </w:r>
      <w:r w:rsidRPr="008B095C">
        <w:rPr>
          <w:b/>
          <w:bCs/>
        </w:rPr>
        <w:t>scenario-based learning</w:t>
      </w:r>
      <w:r w:rsidRPr="008B095C">
        <w:t xml:space="preserve"> with decision points (“If someone sends you this, what should you do?”).</w:t>
      </w:r>
    </w:p>
    <w:p w:rsidR="008B095C" w:rsidRPr="008B095C" w:rsidRDefault="008B095C" w:rsidP="008B095C">
      <w:pPr>
        <w:numPr>
          <w:ilvl w:val="0"/>
          <w:numId w:val="7"/>
        </w:numPr>
      </w:pPr>
      <w:r w:rsidRPr="008B095C">
        <w:t xml:space="preserve">Provide </w:t>
      </w:r>
      <w:r w:rsidRPr="008B095C">
        <w:rPr>
          <w:b/>
          <w:bCs/>
        </w:rPr>
        <w:t>anonymous mode</w:t>
      </w:r>
      <w:r w:rsidRPr="008B095C">
        <w:t xml:space="preserve"> and </w:t>
      </w:r>
      <w:r w:rsidRPr="008B095C">
        <w:rPr>
          <w:b/>
          <w:bCs/>
        </w:rPr>
        <w:t>data privacy assurances</w:t>
      </w:r>
      <w:r w:rsidRPr="008B095C">
        <w:t>.</w:t>
      </w:r>
    </w:p>
    <w:p w:rsidR="008B095C" w:rsidRPr="008B095C" w:rsidRDefault="008B095C" w:rsidP="008B095C">
      <w:pPr>
        <w:numPr>
          <w:ilvl w:val="0"/>
          <w:numId w:val="7"/>
        </w:numPr>
      </w:pPr>
      <w:r w:rsidRPr="008B095C">
        <w:t xml:space="preserve">Include a </w:t>
      </w:r>
      <w:r w:rsidRPr="008B095C">
        <w:rPr>
          <w:b/>
          <w:bCs/>
        </w:rPr>
        <w:t>safety check prompt:</w:t>
      </w:r>
      <w:r w:rsidRPr="008B095C">
        <w:t xml:space="preserve"> “Are you safe right now? If not, here are emergency contacts.”</w:t>
      </w:r>
    </w:p>
    <w:p w:rsidR="008B095C" w:rsidRPr="008B095C" w:rsidRDefault="008B095C" w:rsidP="008B095C">
      <w:pPr>
        <w:numPr>
          <w:ilvl w:val="0"/>
          <w:numId w:val="7"/>
        </w:numPr>
      </w:pPr>
      <w:r w:rsidRPr="008B095C">
        <w:t xml:space="preserve">Personalize responses by </w:t>
      </w:r>
      <w:r w:rsidRPr="008B095C">
        <w:rPr>
          <w:b/>
          <w:bCs/>
        </w:rPr>
        <w:t>age group</w:t>
      </w:r>
      <w:r w:rsidRPr="008B095C">
        <w:t xml:space="preserve"> or </w:t>
      </w:r>
      <w:r w:rsidRPr="008B095C">
        <w:rPr>
          <w:b/>
          <w:bCs/>
        </w:rPr>
        <w:t>user role</w:t>
      </w:r>
      <w:r w:rsidRPr="008B095C">
        <w:t xml:space="preserve"> (student, homemaker, professional).</w:t>
      </w:r>
    </w:p>
    <w:p w:rsidR="008B095C" w:rsidRPr="008B095C" w:rsidRDefault="008B095C" w:rsidP="008B095C"/>
    <w:p w:rsidR="008B095C" w:rsidRPr="008B095C" w:rsidRDefault="008B095C" w:rsidP="008B095C">
      <w:pPr>
        <w:rPr>
          <w:b/>
          <w:bCs/>
        </w:rPr>
      </w:pPr>
      <w:r w:rsidRPr="008B095C">
        <w:rPr>
          <w:b/>
          <w:bCs/>
        </w:rPr>
        <w:lastRenderedPageBreak/>
        <w:t>8. Tools and Resources to Provide</w:t>
      </w:r>
    </w:p>
    <w:p w:rsidR="008B095C" w:rsidRPr="008B095C" w:rsidRDefault="008B095C" w:rsidP="008B095C">
      <w:pPr>
        <w:numPr>
          <w:ilvl w:val="0"/>
          <w:numId w:val="8"/>
        </w:numPr>
      </w:pPr>
      <w:r w:rsidRPr="008B095C">
        <w:rPr>
          <w:b/>
          <w:bCs/>
        </w:rPr>
        <w:t>Downloadable Checklists:</w:t>
      </w:r>
      <w:r w:rsidRPr="008B095C">
        <w:t xml:space="preserve"> E.g., “Steps to Secure Your Social Media,” “How to Create Strong Passwords.”</w:t>
      </w:r>
    </w:p>
    <w:p w:rsidR="008B095C" w:rsidRPr="008B095C" w:rsidRDefault="008B095C" w:rsidP="008B095C">
      <w:pPr>
        <w:numPr>
          <w:ilvl w:val="0"/>
          <w:numId w:val="8"/>
        </w:numPr>
      </w:pPr>
      <w:r w:rsidRPr="008B095C">
        <w:rPr>
          <w:b/>
          <w:bCs/>
        </w:rPr>
        <w:t>Complaint Letter Templates:</w:t>
      </w:r>
      <w:r w:rsidRPr="008B095C">
        <w:t xml:space="preserve"> Sample FIR and cybercrime report letters adapted for various jurisdictions.</w:t>
      </w:r>
    </w:p>
    <w:p w:rsidR="008B095C" w:rsidRPr="008B095C" w:rsidRDefault="008B095C" w:rsidP="008B095C">
      <w:pPr>
        <w:numPr>
          <w:ilvl w:val="0"/>
          <w:numId w:val="8"/>
        </w:numPr>
      </w:pPr>
      <w:r w:rsidRPr="008B095C">
        <w:rPr>
          <w:b/>
          <w:bCs/>
        </w:rPr>
        <w:t>Legal Rights PDFs:</w:t>
      </w:r>
      <w:r w:rsidRPr="008B095C">
        <w:t xml:space="preserve"> Easy-to-understand guides explaining your rights and legal protections worldwide.</w:t>
      </w:r>
    </w:p>
    <w:p w:rsidR="008B095C" w:rsidRPr="008B095C" w:rsidRDefault="008B095C" w:rsidP="008B095C">
      <w:pPr>
        <w:numPr>
          <w:ilvl w:val="0"/>
          <w:numId w:val="8"/>
        </w:numPr>
      </w:pPr>
      <w:r w:rsidRPr="008B095C">
        <w:rPr>
          <w:b/>
          <w:bCs/>
        </w:rPr>
        <w:t>Accessibility Tools:</w:t>
      </w:r>
      <w:r w:rsidRPr="008B095C">
        <w:t xml:space="preserve"> Text-to-speech support, voice query input, large font sizes, and simple language options.</w:t>
      </w:r>
    </w:p>
    <w:p w:rsidR="008B095C" w:rsidRPr="008B095C" w:rsidRDefault="008B095C" w:rsidP="008B095C">
      <w:pPr>
        <w:numPr>
          <w:ilvl w:val="0"/>
          <w:numId w:val="8"/>
        </w:numPr>
      </w:pPr>
      <w:r w:rsidRPr="008B095C">
        <w:rPr>
          <w:b/>
          <w:bCs/>
        </w:rPr>
        <w:t>Visual Aids:</w:t>
      </w:r>
      <w:r w:rsidRPr="008B095C">
        <w:t xml:space="preserve"> Infographics explaining cyber threats and safety steps; animated videos demonstrating phishing scams.</w:t>
      </w:r>
    </w:p>
    <w:p w:rsidR="008B095C" w:rsidRPr="008B095C" w:rsidRDefault="008B095C" w:rsidP="008B095C">
      <w:pPr>
        <w:numPr>
          <w:ilvl w:val="0"/>
          <w:numId w:val="8"/>
        </w:numPr>
      </w:pPr>
      <w:r w:rsidRPr="008B095C">
        <w:rPr>
          <w:b/>
          <w:bCs/>
        </w:rPr>
        <w:t>Community Links:</w:t>
      </w:r>
      <w:r w:rsidRPr="008B095C">
        <w:t xml:space="preserve"> Direct access to women-only online forums, peer support groups, and webinars.</w:t>
      </w:r>
    </w:p>
    <w:p w:rsidR="008B095C" w:rsidRPr="008B095C" w:rsidRDefault="008B095C" w:rsidP="008B095C">
      <w:pPr>
        <w:numPr>
          <w:ilvl w:val="0"/>
          <w:numId w:val="8"/>
        </w:numPr>
      </w:pPr>
      <w:r w:rsidRPr="008B095C">
        <w:rPr>
          <w:b/>
          <w:bCs/>
        </w:rPr>
        <w:t>Human Support Escalation:</w:t>
      </w:r>
      <w:r w:rsidRPr="008B095C">
        <w:t xml:space="preserve"> Option to connect with trained </w:t>
      </w:r>
      <w:proofErr w:type="spellStart"/>
      <w:r w:rsidRPr="008B095C">
        <w:t>counselors</w:t>
      </w:r>
      <w:proofErr w:type="spellEnd"/>
      <w:r w:rsidRPr="008B095C">
        <w:t xml:space="preserve"> or legal advisors when urgent help is needed.</w:t>
      </w:r>
    </w:p>
    <w:p w:rsidR="008B095C" w:rsidRPr="008B095C" w:rsidRDefault="008B095C" w:rsidP="008B095C"/>
    <w:p w:rsidR="008B095C" w:rsidRPr="008B095C" w:rsidRDefault="008B095C" w:rsidP="008B095C">
      <w:pPr>
        <w:rPr>
          <w:b/>
          <w:bCs/>
        </w:rPr>
      </w:pPr>
      <w:r w:rsidRPr="008B095C">
        <w:rPr>
          <w:b/>
          <w:bCs/>
        </w:rPr>
        <w:t>9. Sample Use Case Dialogues (for chatbot training)</w:t>
      </w:r>
    </w:p>
    <w:p w:rsidR="008B095C" w:rsidRPr="008B095C" w:rsidRDefault="008B095C" w:rsidP="008B095C">
      <w:pPr>
        <w:numPr>
          <w:ilvl w:val="0"/>
          <w:numId w:val="9"/>
        </w:numPr>
      </w:pPr>
      <w:r w:rsidRPr="008B095C">
        <w:rPr>
          <w:b/>
          <w:bCs/>
        </w:rPr>
        <w:t>User:</w:t>
      </w:r>
      <w:r w:rsidRPr="008B095C">
        <w:t xml:space="preserve"> “I received an email from my bank asking for my password. Is this real?”</w:t>
      </w:r>
      <w:r w:rsidRPr="008B095C">
        <w:br/>
      </w:r>
      <w:r w:rsidRPr="008B095C">
        <w:rPr>
          <w:b/>
          <w:bCs/>
        </w:rPr>
        <w:t>Bot:</w:t>
      </w:r>
      <w:r w:rsidRPr="008B095C">
        <w:t xml:space="preserve"> “That sounds like a phishing attempt. Banks never ask for passwords by email. Do not click any links and delete the email. Would you like me to help you report this?”</w:t>
      </w:r>
    </w:p>
    <w:p w:rsidR="008B095C" w:rsidRPr="008B095C" w:rsidRDefault="008B095C" w:rsidP="008B095C">
      <w:pPr>
        <w:numPr>
          <w:ilvl w:val="0"/>
          <w:numId w:val="9"/>
        </w:numPr>
      </w:pPr>
      <w:r w:rsidRPr="008B095C">
        <w:rPr>
          <w:b/>
          <w:bCs/>
        </w:rPr>
        <w:t>User:</w:t>
      </w:r>
      <w:r w:rsidRPr="008B095C">
        <w:t xml:space="preserve"> “Someone made a fake Facebook profile using my pictures.”</w:t>
      </w:r>
      <w:r w:rsidRPr="008B095C">
        <w:br/>
      </w:r>
      <w:r w:rsidRPr="008B095C">
        <w:rPr>
          <w:b/>
          <w:bCs/>
        </w:rPr>
        <w:t>Bot:</w:t>
      </w:r>
      <w:r w:rsidRPr="008B095C">
        <w:t xml:space="preserve"> “That’s identity theft. You can report the fake profile to Facebook and file a cybercrime complaint with your local authorities. Would you like steps to do this?”</w:t>
      </w:r>
    </w:p>
    <w:p w:rsidR="008B095C" w:rsidRPr="008B095C" w:rsidRDefault="008B095C" w:rsidP="008B095C">
      <w:pPr>
        <w:numPr>
          <w:ilvl w:val="0"/>
          <w:numId w:val="9"/>
        </w:numPr>
      </w:pPr>
      <w:r w:rsidRPr="008B095C">
        <w:rPr>
          <w:b/>
          <w:bCs/>
        </w:rPr>
        <w:t>User:</w:t>
      </w:r>
      <w:r w:rsidRPr="008B095C">
        <w:t xml:space="preserve"> “My daughter is being bullied online. How can I protect her?”</w:t>
      </w:r>
      <w:r w:rsidRPr="008B095C">
        <w:br/>
      </w:r>
      <w:r w:rsidRPr="008B095C">
        <w:rPr>
          <w:b/>
          <w:bCs/>
        </w:rPr>
        <w:t>Bot:</w:t>
      </w:r>
      <w:r w:rsidRPr="008B095C">
        <w:t xml:space="preserve"> “I’m sorry to hear that. You can report the bullying on the platform, save all messages as evidence, and consider parental controls. Would you like resources for </w:t>
      </w:r>
      <w:proofErr w:type="spellStart"/>
      <w:r w:rsidRPr="008B095C">
        <w:t>counseling</w:t>
      </w:r>
      <w:proofErr w:type="spellEnd"/>
      <w:r w:rsidRPr="008B095C">
        <w:t xml:space="preserve"> and legal aid?”</w:t>
      </w:r>
    </w:p>
    <w:p w:rsidR="008B095C" w:rsidRPr="008B095C" w:rsidRDefault="008B095C" w:rsidP="008B095C">
      <w:pPr>
        <w:numPr>
          <w:ilvl w:val="0"/>
          <w:numId w:val="9"/>
        </w:numPr>
      </w:pPr>
      <w:r w:rsidRPr="008B095C">
        <w:rPr>
          <w:b/>
          <w:bCs/>
        </w:rPr>
        <w:t>User:</w:t>
      </w:r>
      <w:r w:rsidRPr="008B095C">
        <w:t xml:space="preserve"> “How do I secure my bank app on my phone?”</w:t>
      </w:r>
      <w:r w:rsidRPr="008B095C">
        <w:br/>
      </w:r>
      <w:r w:rsidRPr="008B095C">
        <w:rPr>
          <w:b/>
          <w:bCs/>
        </w:rPr>
        <w:t>Bot:</w:t>
      </w:r>
      <w:r w:rsidRPr="008B095C">
        <w:t xml:space="preserve"> “Always use a strong password or biometric login, enable two-factor authentication if available, keep your app updated, and avoid using public Wi-Fi when banking. Would you like a checklist for mobile security?”</w:t>
      </w:r>
    </w:p>
    <w:p w:rsidR="008B095C" w:rsidRPr="008B095C" w:rsidRDefault="008B095C" w:rsidP="008B095C">
      <w:pPr>
        <w:numPr>
          <w:ilvl w:val="0"/>
          <w:numId w:val="9"/>
        </w:numPr>
      </w:pPr>
      <w:r w:rsidRPr="008B095C">
        <w:rPr>
          <w:b/>
          <w:bCs/>
        </w:rPr>
        <w:t>User:</w:t>
      </w:r>
      <w:r w:rsidRPr="008B095C">
        <w:t xml:space="preserve"> “I’m being threatened to send private photos or they’ll be shared.”</w:t>
      </w:r>
      <w:r w:rsidRPr="008B095C">
        <w:br/>
      </w:r>
      <w:r w:rsidRPr="008B095C">
        <w:rPr>
          <w:b/>
          <w:bCs/>
        </w:rPr>
        <w:t>Bot:</w:t>
      </w:r>
      <w:r w:rsidRPr="008B095C">
        <w:t xml:space="preserve"> “This is a serious crime called sextortion. You should not comply. Collect all evidence and consider filing a police report. Would you like me to guide you through this?”</w:t>
      </w:r>
    </w:p>
    <w:p w:rsidR="007E4D9B" w:rsidRDefault="007E4D9B"/>
    <w:sectPr w:rsidR="007E4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0C60"/>
    <w:multiLevelType w:val="multilevel"/>
    <w:tmpl w:val="F1CCA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E7781"/>
    <w:multiLevelType w:val="multilevel"/>
    <w:tmpl w:val="C74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C2576"/>
    <w:multiLevelType w:val="multilevel"/>
    <w:tmpl w:val="9870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422BD"/>
    <w:multiLevelType w:val="multilevel"/>
    <w:tmpl w:val="D95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E4053"/>
    <w:multiLevelType w:val="multilevel"/>
    <w:tmpl w:val="E8D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C579B"/>
    <w:multiLevelType w:val="multilevel"/>
    <w:tmpl w:val="1D8C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C7DCC"/>
    <w:multiLevelType w:val="multilevel"/>
    <w:tmpl w:val="7EF4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91DD3"/>
    <w:multiLevelType w:val="multilevel"/>
    <w:tmpl w:val="D40C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41B71"/>
    <w:multiLevelType w:val="multilevel"/>
    <w:tmpl w:val="029C8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535084">
    <w:abstractNumId w:val="4"/>
  </w:num>
  <w:num w:numId="2" w16cid:durableId="1967269003">
    <w:abstractNumId w:val="8"/>
  </w:num>
  <w:num w:numId="3" w16cid:durableId="1762873521">
    <w:abstractNumId w:val="0"/>
  </w:num>
  <w:num w:numId="4" w16cid:durableId="748700494">
    <w:abstractNumId w:val="5"/>
  </w:num>
  <w:num w:numId="5" w16cid:durableId="668480748">
    <w:abstractNumId w:val="6"/>
  </w:num>
  <w:num w:numId="6" w16cid:durableId="1508402764">
    <w:abstractNumId w:val="7"/>
  </w:num>
  <w:num w:numId="7" w16cid:durableId="416678783">
    <w:abstractNumId w:val="1"/>
  </w:num>
  <w:num w:numId="8" w16cid:durableId="1113866105">
    <w:abstractNumId w:val="3"/>
  </w:num>
  <w:num w:numId="9" w16cid:durableId="1588077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5C"/>
    <w:rsid w:val="00061AB0"/>
    <w:rsid w:val="000E77AD"/>
    <w:rsid w:val="00706236"/>
    <w:rsid w:val="007E4D9B"/>
    <w:rsid w:val="008B095C"/>
    <w:rsid w:val="00FD6E26"/>
    <w:rsid w:val="00FF4224"/>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A256"/>
  <w15:chartTrackingRefBased/>
  <w15:docId w15:val="{C1C767A7-19A5-4A46-9319-A03708E0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V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5C"/>
    <w:rPr>
      <w:rFonts w:eastAsiaTheme="majorEastAsia" w:cstheme="majorBidi"/>
      <w:color w:val="272727" w:themeColor="text1" w:themeTint="D8"/>
    </w:rPr>
  </w:style>
  <w:style w:type="paragraph" w:styleId="Title">
    <w:name w:val="Title"/>
    <w:basedOn w:val="Normal"/>
    <w:next w:val="Normal"/>
    <w:link w:val="TitleChar"/>
    <w:uiPriority w:val="10"/>
    <w:qFormat/>
    <w:rsid w:val="008B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5C"/>
    <w:pPr>
      <w:spacing w:before="160"/>
      <w:jc w:val="center"/>
    </w:pPr>
    <w:rPr>
      <w:i/>
      <w:iCs/>
      <w:color w:val="404040" w:themeColor="text1" w:themeTint="BF"/>
    </w:rPr>
  </w:style>
  <w:style w:type="character" w:customStyle="1" w:styleId="QuoteChar">
    <w:name w:val="Quote Char"/>
    <w:basedOn w:val="DefaultParagraphFont"/>
    <w:link w:val="Quote"/>
    <w:uiPriority w:val="29"/>
    <w:rsid w:val="008B095C"/>
    <w:rPr>
      <w:i/>
      <w:iCs/>
      <w:color w:val="404040" w:themeColor="text1" w:themeTint="BF"/>
    </w:rPr>
  </w:style>
  <w:style w:type="paragraph" w:styleId="ListParagraph">
    <w:name w:val="List Paragraph"/>
    <w:basedOn w:val="Normal"/>
    <w:uiPriority w:val="34"/>
    <w:qFormat/>
    <w:rsid w:val="008B095C"/>
    <w:pPr>
      <w:ind w:left="720"/>
      <w:contextualSpacing/>
    </w:pPr>
  </w:style>
  <w:style w:type="character" w:styleId="IntenseEmphasis">
    <w:name w:val="Intense Emphasis"/>
    <w:basedOn w:val="DefaultParagraphFont"/>
    <w:uiPriority w:val="21"/>
    <w:qFormat/>
    <w:rsid w:val="008B095C"/>
    <w:rPr>
      <w:i/>
      <w:iCs/>
      <w:color w:val="2F5496" w:themeColor="accent1" w:themeShade="BF"/>
    </w:rPr>
  </w:style>
  <w:style w:type="paragraph" w:styleId="IntenseQuote">
    <w:name w:val="Intense Quote"/>
    <w:basedOn w:val="Normal"/>
    <w:next w:val="Normal"/>
    <w:link w:val="IntenseQuoteChar"/>
    <w:uiPriority w:val="30"/>
    <w:qFormat/>
    <w:rsid w:val="008B0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95C"/>
    <w:rPr>
      <w:i/>
      <w:iCs/>
      <w:color w:val="2F5496" w:themeColor="accent1" w:themeShade="BF"/>
    </w:rPr>
  </w:style>
  <w:style w:type="character" w:styleId="IntenseReference">
    <w:name w:val="Intense Reference"/>
    <w:basedOn w:val="DefaultParagraphFont"/>
    <w:uiPriority w:val="32"/>
    <w:qFormat/>
    <w:rsid w:val="008B09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841896">
      <w:bodyDiv w:val="1"/>
      <w:marLeft w:val="0"/>
      <w:marRight w:val="0"/>
      <w:marTop w:val="0"/>
      <w:marBottom w:val="0"/>
      <w:divBdr>
        <w:top w:val="none" w:sz="0" w:space="0" w:color="auto"/>
        <w:left w:val="none" w:sz="0" w:space="0" w:color="auto"/>
        <w:bottom w:val="none" w:sz="0" w:space="0" w:color="auto"/>
        <w:right w:val="none" w:sz="0" w:space="0" w:color="auto"/>
      </w:divBdr>
    </w:div>
    <w:div w:id="115973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1882</Words>
  <Characters>10734</Characters>
  <Application>Microsoft Office Word</Application>
  <DocSecurity>0</DocSecurity>
  <Lines>89</Lines>
  <Paragraphs>25</Paragraphs>
  <ScaleCrop>false</ScaleCrop>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soni</dc:creator>
  <cp:keywords/>
  <dc:description/>
  <cp:lastModifiedBy>rahul soni</cp:lastModifiedBy>
  <cp:revision>2</cp:revision>
  <dcterms:created xsi:type="dcterms:W3CDTF">2025-06-07T17:16:00Z</dcterms:created>
  <dcterms:modified xsi:type="dcterms:W3CDTF">2025-06-07T17:18:00Z</dcterms:modified>
</cp:coreProperties>
</file>