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ind w:left="0" w:right="0"/>
      </w:pPr>
      <w:r>
        <w:rPr>
          <w:rFonts w:ascii="georgia" w:hAnsi="georgia" w:eastAsia="georgia" w:cs="georgia"/>
          <w:b/>
          <w:bCs/>
          <w:color w:val="000000"/>
          <w:sz w:val="22"/>
          <w:szCs w:val="22"/>
          <w:shd w:val="clear" w:fill="FFFFFF"/>
        </w:rPr>
        <w:t>Chamada do Colóquio em Blockchain e Web Descentralizada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ind w:left="0" w:right="0"/>
      </w:pPr>
      <w:r>
        <w:rPr>
          <w:rFonts w:hint="default" w:ascii="georgia" w:hAnsi="georgia" w:eastAsia="georgia" w:cs="georgia"/>
          <w:color w:val="000000"/>
          <w:sz w:val="22"/>
          <w:szCs w:val="22"/>
          <w:shd w:val="clear" w:fill="FFFFFF"/>
          <w:vertAlign w:val="baseline"/>
        </w:rPr>
        <w:t xml:space="preserve">04 de Agosto de 2022, em conjunto com CSBC 2022 / WBCI 2022, </w:t>
      </w:r>
      <w:r>
        <w:rPr>
          <w:rFonts w:hint="default" w:ascii="georgia" w:hAnsi="georgia" w:eastAsia="georgia" w:cs="georgia"/>
          <w:color w:val="000000"/>
          <w:sz w:val="22"/>
          <w:szCs w:val="22"/>
          <w:shd w:val="clear" w:fill="FFFFFF"/>
        </w:rPr>
        <w:t xml:space="preserve">Niterói-RJ, IC/UFF-Campus da Praia Vermelha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ind w:left="0" w:right="0"/>
        <w:jc w:val="both"/>
      </w:pPr>
      <w:r>
        <w:rPr>
          <w:rStyle w:val="6"/>
          <w:rFonts w:hint="default" w:ascii="georgia" w:hAnsi="georgia" w:eastAsia="georgia" w:cs="georgia"/>
          <w:color w:val="000000"/>
          <w:sz w:val="22"/>
          <w:szCs w:val="22"/>
          <w:shd w:val="clear" w:fill="FFFFFF"/>
          <w:vertAlign w:val="baseline"/>
        </w:rPr>
        <w:t>Data de submissão</w:t>
      </w:r>
      <w:r>
        <w:rPr>
          <w:rStyle w:val="6"/>
          <w:rFonts w:hint="default" w:ascii="georgia" w:hAnsi="georgia" w:eastAsia="georgia" w:cs="georgia"/>
          <w:color w:val="000000"/>
          <w:sz w:val="22"/>
          <w:szCs w:val="22"/>
          <w:shd w:val="clear" w:fill="FFFFFF"/>
          <w:vertAlign w:val="baseline"/>
          <w:lang w:val="pt-PT"/>
        </w:rPr>
        <w:t xml:space="preserve"> (estendido)</w:t>
      </w:r>
      <w:bookmarkStart w:id="0" w:name="_GoBack"/>
      <w:bookmarkEnd w:id="0"/>
      <w:r>
        <w:rPr>
          <w:rStyle w:val="6"/>
          <w:rFonts w:hint="default" w:ascii="georgia" w:hAnsi="georgia" w:eastAsia="georgia" w:cs="georgia"/>
          <w:color w:val="000000"/>
          <w:sz w:val="22"/>
          <w:szCs w:val="22"/>
          <w:shd w:val="clear" w:fill="FFFFFF"/>
          <w:vertAlign w:val="baseline"/>
        </w:rPr>
        <w:t xml:space="preserve">: até </w:t>
      </w:r>
      <w:r>
        <w:rPr>
          <w:rStyle w:val="6"/>
          <w:rFonts w:hint="default" w:ascii="georgia" w:hAnsi="georgia" w:eastAsia="georgia" w:cs="georgia"/>
          <w:color w:val="336699"/>
          <w:sz w:val="22"/>
          <w:szCs w:val="22"/>
          <w:shd w:val="clear" w:fill="FFFFFF"/>
          <w:vertAlign w:val="baseline"/>
          <w:lang w:val="pt-PT"/>
        </w:rPr>
        <w:t>15</w:t>
      </w:r>
      <w:r>
        <w:rPr>
          <w:rStyle w:val="6"/>
          <w:rFonts w:hint="default" w:ascii="georgia" w:hAnsi="georgia" w:eastAsia="georgia" w:cs="georgia"/>
          <w:color w:val="336699"/>
          <w:sz w:val="22"/>
          <w:szCs w:val="22"/>
          <w:shd w:val="clear" w:fill="FFFFFF"/>
          <w:vertAlign w:val="baseline"/>
        </w:rPr>
        <w:t>/07/2022</w:t>
      </w:r>
    </w:p>
    <w:p>
      <w:pPr>
        <w:keepNext w:val="0"/>
        <w:keepLines w:val="0"/>
        <w:widowControl/>
        <w:suppressLineNumbers w:val="0"/>
        <w:shd w:val="clear" w:fill="FDFDFD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color w:val="000000"/>
          <w:kern w:val="0"/>
          <w:sz w:val="22"/>
          <w:szCs w:val="22"/>
          <w:shd w:val="clear" w:fill="FDFDFD"/>
          <w:vertAlign w:val="baseline"/>
          <w:lang w:val="en-US" w:eastAsia="zh-CN" w:bidi="ar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ind w:left="0" w:right="0"/>
      </w:pPr>
      <w:r>
        <w:rPr>
          <w:rFonts w:hint="default" w:ascii="georgia" w:hAnsi="georgia" w:eastAsia="georgia" w:cs="georgia"/>
          <w:b/>
          <w:bCs/>
          <w:color w:val="000000"/>
          <w:sz w:val="22"/>
          <w:szCs w:val="22"/>
          <w:shd w:val="clear" w:fill="FFFFFF"/>
          <w:vertAlign w:val="baseline"/>
        </w:rPr>
        <w:t>1. Apresentação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ind w:left="0" w:right="0"/>
        <w:jc w:val="both"/>
      </w:pPr>
      <w:r>
        <w:rPr>
          <w:rFonts w:hint="default" w:ascii="georgia" w:hAnsi="georgia" w:eastAsia="georgia" w:cs="georgia"/>
          <w:color w:val="000000"/>
          <w:sz w:val="22"/>
          <w:szCs w:val="22"/>
          <w:shd w:val="clear" w:fill="FFFFFF"/>
          <w:vertAlign w:val="baseline"/>
        </w:rPr>
        <w:t>O Colóquio em Blockchain e Web Descentralizada será realizado em conjunto com o III Workshop Brasileiro de Cidades Inteligentes (WBCI), evento do Congresso da Sociedade Brasileira de Computação (CSBC), na tarde do dia 04 de Agosto de 2022 na Universidade Federal Fluminense.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ind w:left="0" w:right="0"/>
        <w:jc w:val="both"/>
      </w:pPr>
      <w:r>
        <w:rPr>
          <w:rFonts w:hint="default" w:ascii="georgia" w:hAnsi="georgia" w:eastAsia="georgia" w:cs="georgia"/>
          <w:color w:val="000000"/>
          <w:sz w:val="22"/>
          <w:szCs w:val="22"/>
          <w:shd w:val="clear" w:fill="FFFFFF"/>
          <w:vertAlign w:val="baseline"/>
        </w:rPr>
        <w:t>Este encontro será um espaço de comunicação e trocas de experiências entre pesquisadores e profissionais de diferentes áreas da Computação que atuam com a tecnologia Blockchain e a Web Descentralizada. O colóquio visa a divulgação de conhecimento, além de formação de redes de cooperação nessa tecnologia disruptiva que é transversal a diversas outras áreas e suscita diálogos e engajamentos comuns.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ind w:left="0" w:right="0"/>
        <w:jc w:val="both"/>
        <w:rPr>
          <w:rFonts w:hint="default" w:ascii="georgia" w:hAnsi="georgia" w:eastAsia="georgia" w:cs="georgia"/>
          <w:color w:val="000000"/>
          <w:sz w:val="22"/>
          <w:szCs w:val="22"/>
          <w:shd w:val="clear" w:fill="FFFFFF"/>
          <w:vertAlign w:val="baseline"/>
        </w:rPr>
      </w:pPr>
      <w:r>
        <w:rPr>
          <w:rFonts w:hint="default" w:ascii="georgia" w:hAnsi="georgia" w:eastAsia="georgia" w:cs="georgia"/>
          <w:color w:val="000000"/>
          <w:sz w:val="22"/>
          <w:szCs w:val="22"/>
          <w:shd w:val="clear" w:fill="FFFFFF"/>
          <w:vertAlign w:val="baseline"/>
        </w:rPr>
        <w:t>O Colóquio será uma oportunidade para que os atores da academia, demais protagonistas nessas áreas e comissões especiais da SBC se unam em torno de ações comuns para o fomento do ecossistema, das pesquisas e da formação em Blockchain no Brasil.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ind w:left="0" w:right="0"/>
        <w:jc w:val="both"/>
        <w:rPr>
          <w:rFonts w:hint="default" w:ascii="georgia" w:hAnsi="georgia" w:eastAsia="georgia" w:cs="georgia"/>
          <w:color w:val="000000"/>
          <w:sz w:val="22"/>
          <w:szCs w:val="22"/>
          <w:shd w:val="clear" w:fill="FFFFFF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ind w:left="0" w:right="0"/>
      </w:pPr>
      <w:r>
        <w:rPr>
          <w:rFonts w:hint="default" w:ascii="georgia" w:hAnsi="georgia" w:eastAsia="georgia" w:cs="georgia"/>
          <w:b/>
          <w:bCs/>
          <w:color w:val="000000"/>
          <w:sz w:val="22"/>
          <w:szCs w:val="22"/>
          <w:shd w:val="clear" w:fill="FFFFFF"/>
          <w:vertAlign w:val="baseline"/>
        </w:rPr>
        <w:t>2.  Chamada de Comunicação de Pesquisas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ind w:left="0" w:right="0"/>
        <w:jc w:val="both"/>
      </w:pPr>
      <w:r>
        <w:rPr>
          <w:rFonts w:hint="default" w:ascii="georgia" w:hAnsi="georgia" w:eastAsia="georgia" w:cs="georgia"/>
          <w:color w:val="000000"/>
          <w:sz w:val="22"/>
          <w:szCs w:val="22"/>
          <w:shd w:val="clear" w:fill="FFFFFF"/>
          <w:vertAlign w:val="baseline"/>
        </w:rPr>
        <w:t>As inscrições para comunicação de pesquisas estão abertas a pesquisadores e profissionais de diferentes áreas da Computação que atuam com Blockchain e Web Descentralizada.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ind w:left="0" w:right="0"/>
        <w:jc w:val="both"/>
        <w:rPr>
          <w:rFonts w:hint="default"/>
          <w:lang w:val="pt-PT"/>
        </w:rPr>
      </w:pPr>
      <w:r>
        <w:rPr>
          <w:rFonts w:hint="default" w:ascii="georgia" w:hAnsi="georgia" w:eastAsia="georgia" w:cs="georgia"/>
          <w:color w:val="000000"/>
          <w:sz w:val="22"/>
          <w:szCs w:val="22"/>
          <w:shd w:val="clear" w:fill="FFFFFF"/>
          <w:vertAlign w:val="baseline"/>
        </w:rPr>
        <w:t xml:space="preserve">A comunicação deve relatar em forma de resumo (com citações de trabalhos anteriores dos autores), quais os temas de pesquisa em andamento, a produção científica já publicada na área ou avanços na temática que favoreçam a discussão. As comunicações serão apresentadas oralmente (em tempo curto) durante o colóquio, que será presencial. </w:t>
      </w:r>
      <w:r>
        <w:rPr>
          <w:rFonts w:hint="default" w:ascii="georgia" w:hAnsi="georgia" w:eastAsia="georgia" w:cs="georgia"/>
          <w:i/>
          <w:iCs/>
          <w:color w:val="000000"/>
          <w:sz w:val="22"/>
          <w:szCs w:val="22"/>
          <w:shd w:val="clear" w:fill="FFFFFF"/>
          <w:vertAlign w:val="baseline"/>
          <w:lang w:val="pt-PT"/>
        </w:rPr>
        <w:t>Excepcionalmente, serão permitidas apresentações em vídeo.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ind w:left="0" w:right="0"/>
        <w:jc w:val="both"/>
      </w:pPr>
      <w:r>
        <w:rPr>
          <w:rFonts w:hint="default" w:ascii="georgia" w:hAnsi="georgia" w:eastAsia="georgia" w:cs="georgia"/>
          <w:color w:val="000000"/>
          <w:sz w:val="22"/>
          <w:szCs w:val="22"/>
          <w:shd w:val="clear" w:fill="FFFFFF"/>
          <w:vertAlign w:val="baseline"/>
        </w:rPr>
        <w:t xml:space="preserve">Seguir o link de formulário para a </w:t>
      </w:r>
      <w:r>
        <w:rPr>
          <w:rStyle w:val="6"/>
          <w:rFonts w:hint="default" w:ascii="georgia" w:hAnsi="georgia" w:eastAsia="georgia" w:cs="georgia"/>
          <w:color w:val="000000"/>
          <w:sz w:val="22"/>
          <w:szCs w:val="22"/>
          <w:shd w:val="clear" w:fill="FFFFFF"/>
          <w:vertAlign w:val="baseline"/>
        </w:rPr>
        <w:t>inscrição de resumos</w:t>
      </w:r>
      <w:r>
        <w:rPr>
          <w:rFonts w:hint="default" w:ascii="georgia" w:hAnsi="georgia" w:eastAsia="georgia" w:cs="georgia"/>
          <w:color w:val="000000"/>
          <w:sz w:val="22"/>
          <w:szCs w:val="22"/>
          <w:shd w:val="clear" w:fill="FFFFFF"/>
          <w:vertAlign w:val="baseline"/>
        </w:rPr>
        <w:t xml:space="preserve"> aqui: </w:t>
      </w:r>
      <w:r>
        <w:rPr>
          <w:rFonts w:hint="default" w:ascii="georgia" w:hAnsi="georgia" w:eastAsia="georgia" w:cs="georgia"/>
          <w:color w:val="336699"/>
          <w:sz w:val="24"/>
          <w:szCs w:val="24"/>
          <w:shd w:val="clear" w:fill="FFFFFF"/>
        </w:rPr>
        <w:fldChar w:fldCharType="begin"/>
      </w:r>
      <w:r>
        <w:rPr>
          <w:rFonts w:hint="default" w:ascii="georgia" w:hAnsi="georgia" w:eastAsia="georgia" w:cs="georgia"/>
          <w:color w:val="336699"/>
          <w:sz w:val="24"/>
          <w:szCs w:val="24"/>
          <w:shd w:val="clear" w:fill="FFFFFF"/>
        </w:rPr>
        <w:instrText xml:space="preserve"> HYPERLINK "https://forms.gle/gfasEdMJXC3zUbrQ7" \t "/home/imcoelho/Documentos\\x/_blank" </w:instrText>
      </w:r>
      <w:r>
        <w:rPr>
          <w:rFonts w:hint="default" w:ascii="georgia" w:hAnsi="georgia" w:eastAsia="georgia" w:cs="georgia"/>
          <w:color w:val="336699"/>
          <w:sz w:val="24"/>
          <w:szCs w:val="24"/>
          <w:shd w:val="clear" w:fill="FFFFFF"/>
        </w:rPr>
        <w:fldChar w:fldCharType="separate"/>
      </w:r>
      <w:r>
        <w:rPr>
          <w:rStyle w:val="4"/>
          <w:rFonts w:hint="default" w:ascii="georgia" w:hAnsi="georgia" w:eastAsia="georgia" w:cs="georgia"/>
          <w:color w:val="1155CC"/>
          <w:sz w:val="22"/>
          <w:szCs w:val="22"/>
          <w:shd w:val="clear" w:fill="FFFFFF"/>
          <w:vertAlign w:val="baseline"/>
        </w:rPr>
        <w:t>https://forms.gle/gfasEdMJXC3zUbrQ7</w:t>
      </w:r>
      <w:r>
        <w:rPr>
          <w:rFonts w:hint="default" w:ascii="georgia" w:hAnsi="georgia" w:eastAsia="georgia" w:cs="georgia"/>
          <w:color w:val="336699"/>
          <w:sz w:val="24"/>
          <w:szCs w:val="24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ind w:left="0" w:right="0"/>
        <w:jc w:val="both"/>
        <w:rPr>
          <w:rStyle w:val="6"/>
          <w:rFonts w:hint="default" w:ascii="georgia" w:hAnsi="georgia" w:eastAsia="georgia" w:cs="georgia"/>
          <w:color w:val="000000"/>
          <w:sz w:val="22"/>
          <w:szCs w:val="22"/>
          <w:shd w:val="clear" w:fill="FFFFFF"/>
          <w:vertAlign w:val="baseline"/>
        </w:rPr>
      </w:pPr>
      <w:r>
        <w:rPr>
          <w:rFonts w:hint="default" w:ascii="georgia" w:hAnsi="georgia" w:eastAsia="georgia" w:cs="georgia"/>
          <w:color w:val="000000"/>
          <w:sz w:val="22"/>
          <w:szCs w:val="22"/>
          <w:shd w:val="clear" w:fill="FFFFFF"/>
          <w:vertAlign w:val="baseline"/>
        </w:rPr>
        <w:t>O prazo de</w:t>
      </w:r>
      <w:r>
        <w:rPr>
          <w:rStyle w:val="6"/>
          <w:rFonts w:hint="default" w:ascii="georgia" w:hAnsi="georgia" w:eastAsia="georgia" w:cs="georgia"/>
          <w:color w:val="000000"/>
          <w:sz w:val="22"/>
          <w:szCs w:val="22"/>
          <w:shd w:val="clear" w:fill="FFFFFF"/>
          <w:vertAlign w:val="baseline"/>
        </w:rPr>
        <w:t xml:space="preserve"> submissão </w:t>
      </w:r>
      <w:r>
        <w:rPr>
          <w:rStyle w:val="6"/>
          <w:rFonts w:hint="default" w:ascii="georgia" w:hAnsi="georgia" w:eastAsia="georgia" w:cs="georgia"/>
          <w:color w:val="000000"/>
          <w:sz w:val="22"/>
          <w:szCs w:val="22"/>
          <w:shd w:val="clear" w:fill="FFFFFF"/>
          <w:vertAlign w:val="baseline"/>
          <w:lang w:val="pt-PT"/>
        </w:rPr>
        <w:t xml:space="preserve">(estendido) </w:t>
      </w:r>
      <w:r>
        <w:rPr>
          <w:rStyle w:val="6"/>
          <w:rFonts w:hint="default" w:ascii="georgia" w:hAnsi="georgia" w:eastAsia="georgia" w:cs="georgia"/>
          <w:color w:val="000000"/>
          <w:sz w:val="22"/>
          <w:szCs w:val="22"/>
          <w:shd w:val="clear" w:fill="FFFFFF"/>
          <w:vertAlign w:val="baseline"/>
        </w:rPr>
        <w:t xml:space="preserve">vai até </w:t>
      </w:r>
      <w:r>
        <w:rPr>
          <w:rStyle w:val="6"/>
          <w:rFonts w:hint="default" w:ascii="georgia" w:hAnsi="georgia" w:eastAsia="georgia" w:cs="georgia"/>
          <w:color w:val="336699"/>
          <w:sz w:val="22"/>
          <w:szCs w:val="22"/>
          <w:shd w:val="clear" w:fill="FFFFFF"/>
          <w:vertAlign w:val="baseline"/>
          <w:lang w:val="pt-PT"/>
        </w:rPr>
        <w:t>15</w:t>
      </w:r>
      <w:r>
        <w:rPr>
          <w:rStyle w:val="6"/>
          <w:rFonts w:hint="default" w:ascii="georgia" w:hAnsi="georgia" w:eastAsia="georgia" w:cs="georgia"/>
          <w:color w:val="336699"/>
          <w:sz w:val="22"/>
          <w:szCs w:val="22"/>
          <w:shd w:val="clear" w:fill="FFFFFF"/>
          <w:vertAlign w:val="baseline"/>
        </w:rPr>
        <w:t>/07/2022</w:t>
      </w:r>
      <w:r>
        <w:rPr>
          <w:rStyle w:val="6"/>
          <w:rFonts w:hint="default" w:ascii="georgia" w:hAnsi="georgia" w:eastAsia="georgia" w:cs="georgia"/>
          <w:color w:val="000000"/>
          <w:sz w:val="22"/>
          <w:szCs w:val="22"/>
          <w:shd w:val="clear" w:fill="FFFFFF"/>
          <w:vertAlign w:val="baseline"/>
        </w:rPr>
        <w:t xml:space="preserve">, </w:t>
      </w:r>
      <w:r>
        <w:rPr>
          <w:rFonts w:hint="default" w:ascii="georgia" w:hAnsi="georgia" w:eastAsia="georgia" w:cs="georgia"/>
          <w:color w:val="000000"/>
          <w:sz w:val="22"/>
          <w:szCs w:val="22"/>
          <w:shd w:val="clear" w:fill="FFFFFF"/>
          <w:vertAlign w:val="baseline"/>
        </w:rPr>
        <w:t>e a comunicação do</w:t>
      </w:r>
      <w:r>
        <w:rPr>
          <w:rStyle w:val="6"/>
          <w:rFonts w:hint="default" w:ascii="georgia" w:hAnsi="georgia" w:eastAsia="georgia" w:cs="georgia"/>
          <w:color w:val="000000"/>
          <w:sz w:val="22"/>
          <w:szCs w:val="22"/>
          <w:shd w:val="clear" w:fill="FFFFFF"/>
          <w:vertAlign w:val="baseline"/>
        </w:rPr>
        <w:t xml:space="preserve"> aceite será até </w:t>
      </w:r>
      <w:r>
        <w:rPr>
          <w:rStyle w:val="6"/>
          <w:rFonts w:hint="default" w:ascii="georgia" w:hAnsi="georgia" w:eastAsia="georgia" w:cs="georgia"/>
          <w:color w:val="000000"/>
          <w:sz w:val="22"/>
          <w:szCs w:val="22"/>
          <w:shd w:val="clear" w:fill="FFFFFF"/>
          <w:vertAlign w:val="baseline"/>
          <w:lang w:val="pt-PT"/>
        </w:rPr>
        <w:t>22</w:t>
      </w:r>
      <w:r>
        <w:rPr>
          <w:rStyle w:val="6"/>
          <w:rFonts w:hint="default" w:ascii="georgia" w:hAnsi="georgia" w:eastAsia="georgia" w:cs="georgia"/>
          <w:color w:val="000000"/>
          <w:sz w:val="22"/>
          <w:szCs w:val="22"/>
          <w:shd w:val="clear" w:fill="FFFFFF"/>
          <w:vertAlign w:val="baseline"/>
        </w:rPr>
        <w:t>/07/2022.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ind w:left="0" w:right="0"/>
        <w:jc w:val="both"/>
        <w:rPr>
          <w:rStyle w:val="6"/>
          <w:rFonts w:hint="default" w:ascii="georgia" w:hAnsi="georgia" w:eastAsia="georgia" w:cs="georgia"/>
          <w:color w:val="000000"/>
          <w:sz w:val="22"/>
          <w:szCs w:val="22"/>
          <w:shd w:val="clear" w:fill="FFFFFF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ind w:left="0" w:right="0"/>
      </w:pPr>
      <w:r>
        <w:rPr>
          <w:rFonts w:hint="default" w:ascii="georgia" w:hAnsi="georgia" w:eastAsia="georgia" w:cs="georgia"/>
          <w:b/>
          <w:bCs/>
          <w:color w:val="000000"/>
          <w:sz w:val="22"/>
          <w:szCs w:val="22"/>
          <w:shd w:val="clear" w:fill="FFFFFF"/>
          <w:vertAlign w:val="baseline"/>
        </w:rPr>
        <w:t>3.  Comitê de Organização do Colóquio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1" w:lineRule="atLeast"/>
        <w:ind w:left="0" w:right="0"/>
        <w:rPr>
          <w:rFonts w:hint="default" w:ascii="georgia" w:hAnsi="georgia" w:eastAsia="georgia" w:cs="georgia"/>
          <w:color w:val="000000"/>
          <w:sz w:val="22"/>
          <w:szCs w:val="22"/>
          <w:shd w:val="clear" w:fill="FFFFFF"/>
          <w:vertAlign w:val="baseline"/>
        </w:rPr>
      </w:pPr>
      <w:r>
        <w:rPr>
          <w:rFonts w:hint="default" w:ascii="georgia" w:hAnsi="georgia" w:eastAsia="georgia" w:cs="georgia"/>
          <w:color w:val="000000"/>
          <w:sz w:val="22"/>
          <w:szCs w:val="22"/>
          <w:shd w:val="clear" w:fill="FFFFFF"/>
          <w:vertAlign w:val="baseline"/>
        </w:rPr>
        <w:t>Núcleo do Comitê Técnico de prospecção tecnológica em Blockchain (CT-Blockchain) da RNP: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1" w:lineRule="atLeast"/>
        <w:ind w:right="0"/>
        <w:rPr>
          <w:rFonts w:hint="default" w:ascii="georgia" w:hAnsi="georgia" w:eastAsia="georgia" w:cs="georgia"/>
          <w:color w:val="202124"/>
          <w:sz w:val="22"/>
          <w:szCs w:val="22"/>
          <w:shd w:val="clear" w:fill="FFFFFF"/>
          <w:vertAlign w:val="baseline"/>
        </w:rPr>
      </w:pPr>
      <w:r>
        <w:rPr>
          <w:rFonts w:hint="default" w:ascii="georgia" w:hAnsi="georgia" w:eastAsia="georgia" w:cs="georgia"/>
          <w:color w:val="202124"/>
          <w:sz w:val="22"/>
          <w:szCs w:val="22"/>
          <w:shd w:val="clear" w:fill="FFFFFF"/>
          <w:vertAlign w:val="baseline"/>
          <w:lang w:val="pt-PT"/>
        </w:rPr>
        <w:t>A</w:t>
      </w:r>
      <w:r>
        <w:rPr>
          <w:rFonts w:hint="default" w:ascii="georgia" w:hAnsi="georgia" w:eastAsia="georgia" w:cs="georgia"/>
          <w:color w:val="202124"/>
          <w:sz w:val="22"/>
          <w:szCs w:val="22"/>
          <w:shd w:val="clear" w:fill="FFFFFF"/>
          <w:vertAlign w:val="baseline"/>
        </w:rPr>
        <w:t>lberto Paradisi, CPqD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1" w:lineRule="atLeast"/>
        <w:ind w:right="0"/>
        <w:rPr>
          <w:rFonts w:hint="default" w:ascii="georgia" w:hAnsi="georgia" w:eastAsia="georgia" w:cs="georgia"/>
          <w:color w:val="202124"/>
          <w:sz w:val="22"/>
          <w:szCs w:val="22"/>
          <w:shd w:val="clear" w:fill="FFFFFF"/>
          <w:vertAlign w:val="baseline"/>
        </w:rPr>
      </w:pPr>
      <w:r>
        <w:rPr>
          <w:rFonts w:hint="default" w:ascii="georgia" w:hAnsi="georgia" w:eastAsia="georgia" w:cs="georgia"/>
          <w:color w:val="202124"/>
          <w:sz w:val="22"/>
          <w:szCs w:val="22"/>
          <w:shd w:val="clear" w:fill="FFFFFF"/>
          <w:vertAlign w:val="baseline"/>
        </w:rPr>
        <w:t>Allan Freitas, IFBA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1" w:lineRule="atLeast"/>
        <w:ind w:right="0"/>
        <w:rPr>
          <w:rFonts w:hint="default" w:ascii="sans-serif" w:hAnsi="sans-serif" w:eastAsia="sans-serif" w:cs="sans-serif"/>
          <w:color w:val="202124"/>
          <w:sz w:val="22"/>
          <w:szCs w:val="22"/>
        </w:rPr>
      </w:pPr>
      <w:r>
        <w:rPr>
          <w:rFonts w:hint="default" w:ascii="georgia" w:hAnsi="georgia" w:eastAsia="georgia" w:cs="georgia"/>
          <w:color w:val="202124"/>
          <w:sz w:val="22"/>
          <w:szCs w:val="22"/>
          <w:shd w:val="clear" w:fill="FFFFFF"/>
          <w:vertAlign w:val="baseline"/>
        </w:rPr>
        <w:t>Billy Pinheiro, Amachains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1" w:lineRule="atLeast"/>
        <w:ind w:right="0"/>
        <w:rPr>
          <w:rFonts w:hint="default" w:ascii="sans-serif" w:hAnsi="sans-serif" w:eastAsia="sans-serif" w:cs="sans-serif"/>
          <w:color w:val="202124"/>
          <w:sz w:val="22"/>
          <w:szCs w:val="22"/>
        </w:rPr>
      </w:pPr>
      <w:r>
        <w:rPr>
          <w:rFonts w:hint="default" w:ascii="georgia" w:hAnsi="georgia" w:eastAsia="georgia" w:cs="georgia"/>
          <w:color w:val="202124"/>
          <w:sz w:val="22"/>
          <w:szCs w:val="22"/>
          <w:shd w:val="clear" w:fill="FFFFFF"/>
          <w:vertAlign w:val="baseline"/>
        </w:rPr>
        <w:t>Fabíola Greve, UFBA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1" w:lineRule="atLeast"/>
        <w:ind w:right="0"/>
        <w:rPr>
          <w:rFonts w:hint="default" w:ascii="sans-serif" w:hAnsi="sans-serif" w:eastAsia="sans-serif" w:cs="sans-serif"/>
          <w:color w:val="202124"/>
          <w:sz w:val="22"/>
          <w:szCs w:val="22"/>
        </w:rPr>
      </w:pPr>
      <w:r>
        <w:rPr>
          <w:rFonts w:hint="default" w:ascii="georgia" w:hAnsi="georgia" w:eastAsia="georgia" w:cs="georgia"/>
          <w:color w:val="202124"/>
          <w:sz w:val="22"/>
          <w:szCs w:val="22"/>
          <w:shd w:val="clear" w:fill="FFFFFF"/>
          <w:vertAlign w:val="baseline"/>
        </w:rPr>
        <w:t>Glauber Gonçalves, UFPI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1" w:lineRule="atLeast"/>
        <w:ind w:right="0"/>
        <w:rPr>
          <w:rFonts w:hint="default" w:ascii="sans-serif" w:hAnsi="sans-serif" w:eastAsia="sans-serif" w:cs="sans-serif"/>
          <w:color w:val="202124"/>
          <w:sz w:val="22"/>
          <w:szCs w:val="22"/>
        </w:rPr>
      </w:pPr>
      <w:r>
        <w:rPr>
          <w:rFonts w:hint="default" w:ascii="georgia" w:hAnsi="georgia" w:eastAsia="georgia" w:cs="georgia"/>
          <w:color w:val="202124"/>
          <w:sz w:val="22"/>
          <w:szCs w:val="22"/>
          <w:shd w:val="clear" w:fill="FFFFFF"/>
          <w:vertAlign w:val="baseline"/>
        </w:rPr>
        <w:t>Igor Machado Coelho, UFF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1" w:lineRule="atLeast"/>
        <w:ind w:right="0"/>
        <w:rPr>
          <w:rFonts w:hint="default" w:ascii="sans-serif" w:hAnsi="sans-serif" w:eastAsia="sans-serif" w:cs="sans-serif"/>
          <w:color w:val="202124"/>
          <w:sz w:val="22"/>
          <w:szCs w:val="22"/>
        </w:rPr>
      </w:pPr>
      <w:r>
        <w:rPr>
          <w:rFonts w:hint="default" w:ascii="georgia" w:hAnsi="georgia" w:eastAsia="georgia" w:cs="georgia"/>
          <w:color w:val="202124"/>
          <w:sz w:val="22"/>
          <w:szCs w:val="22"/>
          <w:shd w:val="clear" w:fill="FFFFFF"/>
          <w:vertAlign w:val="baseline"/>
        </w:rPr>
        <w:t>Luís Bona, UFPR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1" w:lineRule="atLeast"/>
        <w:ind w:right="0"/>
      </w:pPr>
      <w:r>
        <w:rPr>
          <w:rFonts w:hint="default" w:ascii="georgia" w:hAnsi="georgia" w:eastAsia="georgia" w:cs="georgia"/>
          <w:color w:val="202124"/>
          <w:sz w:val="22"/>
          <w:szCs w:val="22"/>
          <w:shd w:val="clear" w:fill="FFFFFF"/>
          <w:vertAlign w:val="baseline"/>
        </w:rPr>
        <w:t>Marcela Gonçalves, Multiledgers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1" w:lineRule="atLeast"/>
        <w:ind w:right="0"/>
        <w:rPr>
          <w:rFonts w:hint="default" w:ascii="sans-serif" w:hAnsi="sans-serif" w:eastAsia="sans-serif" w:cs="sans-serif"/>
          <w:color w:val="202124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ind w:left="0" w:right="0"/>
      </w:pPr>
      <w:r>
        <w:rPr>
          <w:rFonts w:hint="default" w:ascii="georgia" w:hAnsi="georgia" w:eastAsia="georgia" w:cs="georgia"/>
          <w:b/>
          <w:bCs/>
          <w:color w:val="000000"/>
          <w:sz w:val="22"/>
          <w:szCs w:val="22"/>
          <w:shd w:val="clear" w:fill="FFFFFF"/>
          <w:vertAlign w:val="baseline"/>
        </w:rPr>
        <w:t>4. Parceiros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ind w:left="0" w:right="0"/>
        <w:jc w:val="both"/>
      </w:pPr>
      <w:r>
        <w:rPr>
          <w:rFonts w:hint="default" w:ascii="georgia" w:hAnsi="georgia" w:eastAsia="georgia" w:cs="georgia"/>
          <w:color w:val="000000"/>
          <w:sz w:val="22"/>
          <w:szCs w:val="22"/>
          <w:shd w:val="clear" w:fill="FFFFFF"/>
          <w:vertAlign w:val="baseline"/>
        </w:rPr>
        <w:t xml:space="preserve">Rede Nacional de Ensino e Pesquisa (RNP) - Comitê Técnico em Blockchain (CT-Blockchain): </w:t>
      </w:r>
      <w:r>
        <w:rPr>
          <w:rFonts w:hint="default" w:ascii="georgia" w:hAnsi="georgia" w:eastAsia="georgia" w:cs="georgia"/>
          <w:color w:val="336699"/>
          <w:sz w:val="24"/>
          <w:szCs w:val="24"/>
          <w:shd w:val="clear" w:fill="FFFFFF"/>
        </w:rPr>
        <w:fldChar w:fldCharType="begin"/>
      </w:r>
      <w:r>
        <w:rPr>
          <w:rFonts w:hint="default" w:ascii="georgia" w:hAnsi="georgia" w:eastAsia="georgia" w:cs="georgia"/>
          <w:color w:val="336699"/>
          <w:sz w:val="24"/>
          <w:szCs w:val="24"/>
          <w:shd w:val="clear" w:fill="FFFFFF"/>
        </w:rPr>
        <w:instrText xml:space="preserve"> HYPERLINK "https://wiki.rnp.br/display/blockchain/CT-Blockchain" \t "/home/imcoelho/Documentos\\x/_blank" </w:instrText>
      </w:r>
      <w:r>
        <w:rPr>
          <w:rFonts w:hint="default" w:ascii="georgia" w:hAnsi="georgia" w:eastAsia="georgia" w:cs="georgia"/>
          <w:color w:val="336699"/>
          <w:sz w:val="24"/>
          <w:szCs w:val="24"/>
          <w:shd w:val="clear" w:fill="FFFFFF"/>
        </w:rPr>
        <w:fldChar w:fldCharType="separate"/>
      </w:r>
      <w:r>
        <w:rPr>
          <w:rStyle w:val="4"/>
          <w:rFonts w:hint="default" w:ascii="georgia" w:hAnsi="georgia" w:eastAsia="georgia" w:cs="georgia"/>
          <w:color w:val="1155CC"/>
          <w:sz w:val="22"/>
          <w:szCs w:val="22"/>
          <w:shd w:val="clear" w:fill="FFFFFF"/>
          <w:vertAlign w:val="baseline"/>
        </w:rPr>
        <w:t>wiki.rnp.br/display/blockchain/CT-Blockchain</w:t>
      </w:r>
      <w:r>
        <w:rPr>
          <w:rFonts w:hint="default" w:ascii="georgia" w:hAnsi="georgia" w:eastAsia="georgia" w:cs="georgia"/>
          <w:color w:val="336699"/>
          <w:sz w:val="24"/>
          <w:szCs w:val="24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ind w:left="0" w:right="0"/>
        <w:jc w:val="both"/>
        <w:rPr>
          <w:rFonts w:hint="default" w:ascii="georgia" w:hAnsi="georgia" w:eastAsia="georgia" w:cs="georgia"/>
          <w:color w:val="000000"/>
          <w:sz w:val="22"/>
          <w:szCs w:val="22"/>
          <w:shd w:val="clear" w:fill="FFFFFF"/>
        </w:rPr>
      </w:pPr>
      <w:r>
        <w:rPr>
          <w:rFonts w:hint="default" w:ascii="georgia" w:hAnsi="georgia" w:eastAsia="georgia" w:cs="georgia"/>
          <w:color w:val="000000"/>
          <w:sz w:val="22"/>
          <w:szCs w:val="22"/>
          <w:shd w:val="clear" w:fill="FFFFFF"/>
          <w:vertAlign w:val="baseline"/>
        </w:rPr>
        <w:t>Sociedade Brasileira de Computação (SBC), através das seguintes comissões especiais (CEs):</w:t>
      </w:r>
      <w:r>
        <w:rPr>
          <w:rFonts w:hint="default" w:ascii="georgia" w:hAnsi="georgia" w:eastAsia="georgia" w:cs="georgia"/>
          <w:color w:val="000000"/>
          <w:sz w:val="22"/>
          <w:szCs w:val="22"/>
          <w:shd w:val="clear" w:fill="FFFFFF"/>
        </w:rPr>
        <w:t xml:space="preserve"> Redes de Computadores e Sistemas Distribuídos (CE-RESD), Sistemas Tolerantes a Falhas (CE-TF), Segurança da Informação e de Sistemas Computacionais (CE-SEG).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ind w:left="0" w:right="0"/>
        <w:jc w:val="both"/>
        <w:rPr>
          <w:rFonts w:hint="default" w:ascii="georgia" w:hAnsi="georgia" w:eastAsia="georgia" w:cs="georgia"/>
          <w:color w:val="000000"/>
          <w:sz w:val="22"/>
          <w:szCs w:val="22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ind w:left="0" w:right="0"/>
      </w:pPr>
      <w:r>
        <w:rPr>
          <w:rFonts w:hint="default" w:ascii="georgia" w:hAnsi="georgia" w:eastAsia="georgia" w:cs="georgia"/>
          <w:b/>
          <w:bCs/>
          <w:color w:val="000000"/>
          <w:sz w:val="22"/>
          <w:szCs w:val="22"/>
          <w:shd w:val="clear" w:fill="FFFFFF"/>
          <w:vertAlign w:val="baseline"/>
        </w:rPr>
        <w:t>5. Mais informações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ind w:left="0" w:right="0"/>
        <w:jc w:val="both"/>
      </w:pPr>
      <w:r>
        <w:rPr>
          <w:rFonts w:hint="default" w:ascii="georgia" w:hAnsi="georgia" w:eastAsia="georgia" w:cs="georgia"/>
          <w:color w:val="000000"/>
          <w:sz w:val="22"/>
          <w:szCs w:val="22"/>
          <w:shd w:val="clear" w:fill="FFFFFF"/>
          <w:vertAlign w:val="baseline"/>
        </w:rPr>
        <w:t xml:space="preserve">Entre em contato via o email: </w:t>
      </w:r>
      <w:r>
        <w:rPr>
          <w:rFonts w:hint="default" w:ascii="georgia" w:hAnsi="georgia" w:eastAsia="georgia" w:cs="georgia"/>
          <w:color w:val="336699"/>
          <w:sz w:val="24"/>
          <w:szCs w:val="24"/>
          <w:shd w:val="clear" w:fill="FFFFFF"/>
        </w:rPr>
        <w:fldChar w:fldCharType="begin"/>
      </w:r>
      <w:r>
        <w:rPr>
          <w:rFonts w:hint="default" w:ascii="georgia" w:hAnsi="georgia" w:eastAsia="georgia" w:cs="georgia"/>
          <w:color w:val="336699"/>
          <w:sz w:val="24"/>
          <w:szCs w:val="24"/>
          <w:shd w:val="clear" w:fill="FFFFFF"/>
        </w:rPr>
        <w:instrText xml:space="preserve"> HYPERLINK "mailto:coloquioblockchain2022@gmail.com" \t "/home/imcoelho/Documentos\\x/_blank" </w:instrText>
      </w:r>
      <w:r>
        <w:rPr>
          <w:rFonts w:hint="default" w:ascii="georgia" w:hAnsi="georgia" w:eastAsia="georgia" w:cs="georgia"/>
          <w:color w:val="336699"/>
          <w:sz w:val="24"/>
          <w:szCs w:val="24"/>
          <w:shd w:val="clear" w:fill="FFFFFF"/>
        </w:rPr>
        <w:fldChar w:fldCharType="separate"/>
      </w:r>
      <w:r>
        <w:rPr>
          <w:rStyle w:val="4"/>
          <w:rFonts w:hint="default" w:ascii="georgia" w:hAnsi="georgia" w:eastAsia="georgia" w:cs="georgia"/>
          <w:color w:val="1155CC"/>
          <w:sz w:val="22"/>
          <w:szCs w:val="22"/>
          <w:shd w:val="clear" w:fill="FFFFFF"/>
          <w:vertAlign w:val="baseline"/>
        </w:rPr>
        <w:t>coloquioblockchain2022@gmail.com</w:t>
      </w:r>
      <w:r>
        <w:rPr>
          <w:rFonts w:hint="default" w:ascii="georgia" w:hAnsi="georgia" w:eastAsia="georgia" w:cs="georgia"/>
          <w:color w:val="336699"/>
          <w:sz w:val="24"/>
          <w:szCs w:val="24"/>
          <w:shd w:val="clear" w:fill="FFFFFF"/>
        </w:rPr>
        <w:fldChar w:fldCharType="end"/>
      </w:r>
      <w:r>
        <w:rPr>
          <w:rFonts w:hint="default" w:ascii="georgia" w:hAnsi="georgia" w:eastAsia="georgia" w:cs="georgia"/>
          <w:color w:val="000000"/>
          <w:sz w:val="22"/>
          <w:szCs w:val="22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ind w:left="0" w:right="0"/>
      </w:pPr>
      <w:r>
        <w:rPr>
          <w:rFonts w:hint="default" w:ascii="georgia" w:hAnsi="georgia" w:eastAsia="georgia" w:cs="georgia"/>
          <w:color w:val="000000"/>
          <w:sz w:val="22"/>
          <w:szCs w:val="22"/>
          <w:shd w:val="clear" w:fill="FFFFFF"/>
          <w:vertAlign w:val="baseline"/>
        </w:rPr>
        <w:t xml:space="preserve">Mais sobre o WBCI no CSBC 2022: </w:t>
      </w:r>
      <w:r>
        <w:rPr>
          <w:rFonts w:hint="default" w:ascii="georgia" w:hAnsi="georgia" w:eastAsia="georgia" w:cs="georgia"/>
          <w:color w:val="336699"/>
          <w:sz w:val="24"/>
          <w:szCs w:val="24"/>
          <w:shd w:val="clear" w:fill="FFFFFF"/>
        </w:rPr>
        <w:fldChar w:fldCharType="begin"/>
      </w:r>
      <w:r>
        <w:rPr>
          <w:rFonts w:hint="default" w:ascii="georgia" w:hAnsi="georgia" w:eastAsia="georgia" w:cs="georgia"/>
          <w:color w:val="336699"/>
          <w:sz w:val="24"/>
          <w:szCs w:val="24"/>
          <w:shd w:val="clear" w:fill="FFFFFF"/>
        </w:rPr>
        <w:instrText xml:space="preserve"> HYPERLINK "https://creating.city/wbci2022" \t "/home/imcoelho/Documentos\\x/_blank" </w:instrText>
      </w:r>
      <w:r>
        <w:rPr>
          <w:rFonts w:hint="default" w:ascii="georgia" w:hAnsi="georgia" w:eastAsia="georgia" w:cs="georgia"/>
          <w:color w:val="336699"/>
          <w:sz w:val="24"/>
          <w:szCs w:val="24"/>
          <w:shd w:val="clear" w:fill="FFFFFF"/>
        </w:rPr>
        <w:fldChar w:fldCharType="separate"/>
      </w:r>
      <w:r>
        <w:rPr>
          <w:rStyle w:val="4"/>
          <w:rFonts w:hint="default" w:ascii="georgia" w:hAnsi="georgia" w:eastAsia="georgia" w:cs="georgia"/>
          <w:color w:val="1155CC"/>
          <w:sz w:val="22"/>
          <w:szCs w:val="22"/>
          <w:shd w:val="clear" w:fill="FFFFFF"/>
          <w:vertAlign w:val="baseline"/>
        </w:rPr>
        <w:t>https://creating.city/wbci2022</w:t>
      </w:r>
      <w:r>
        <w:rPr>
          <w:rFonts w:hint="default" w:ascii="georgia" w:hAnsi="georgia" w:eastAsia="georgia" w:cs="georgia"/>
          <w:color w:val="336699"/>
          <w:sz w:val="24"/>
          <w:szCs w:val="24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eorgia" w:hAnsi="georgia" w:eastAsia="georgia" w:cs="georgia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Mais sobre o CSBC 2022: </w:t>
      </w:r>
      <w:r>
        <w:rPr>
          <w:rFonts w:hint="default" w:ascii="georgia" w:hAnsi="georgia" w:eastAsia="georgia" w:cs="georgia"/>
          <w:kern w:val="0"/>
          <w:sz w:val="22"/>
          <w:szCs w:val="22"/>
          <w:shd w:val="clear" w:fill="FFFFFF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kern w:val="0"/>
          <w:sz w:val="22"/>
          <w:szCs w:val="22"/>
          <w:shd w:val="clear" w:fill="FFFFFF"/>
          <w:lang w:val="en-US" w:eastAsia="zh-CN" w:bidi="ar"/>
        </w:rPr>
        <w:instrText xml:space="preserve"> HYPERLINK "https://csbc.sbc.org.br/2022/" \t "/home/imcoelho/Documentos\\x/_blank" </w:instrText>
      </w:r>
      <w:r>
        <w:rPr>
          <w:rFonts w:hint="default" w:ascii="georgia" w:hAnsi="georgia" w:eastAsia="georgia" w:cs="georgia"/>
          <w:kern w:val="0"/>
          <w:sz w:val="22"/>
          <w:szCs w:val="22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georgia" w:hAnsi="georgia" w:eastAsia="georgia" w:cs="georgia"/>
          <w:sz w:val="22"/>
          <w:szCs w:val="22"/>
          <w:shd w:val="clear" w:fill="FFFFFF"/>
        </w:rPr>
        <w:t>https://csbc.sbc.org.br/2022/</w:t>
      </w:r>
      <w:r>
        <w:rPr>
          <w:rFonts w:hint="default" w:ascii="georgia" w:hAnsi="georgia" w:eastAsia="georgia" w:cs="georgia"/>
          <w:kern w:val="0"/>
          <w:sz w:val="22"/>
          <w:szCs w:val="22"/>
          <w:shd w:val="clear" w:fill="FFFFFF"/>
          <w:lang w:val="en-US" w:eastAsia="zh-CN" w:bidi="ar"/>
        </w:rPr>
        <w:fldChar w:fldCharType="end"/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BEAB72"/>
    <w:rsid w:val="5DD30DB8"/>
    <w:rsid w:val="6F7F9FAD"/>
    <w:rsid w:val="73BF4CD6"/>
    <w:rsid w:val="7DDA1AF2"/>
    <w:rsid w:val="9FFFBEFE"/>
    <w:rsid w:val="BF79AED2"/>
    <w:rsid w:val="DEAB5EBE"/>
    <w:rsid w:val="EF7D20C2"/>
    <w:rsid w:val="FB3F766E"/>
    <w:rsid w:val="FEBEAB72"/>
    <w:rsid w:val="FFBAE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405</Words>
  <Characters>2437</Characters>
  <Lines>0</Lines>
  <Paragraphs>0</Paragraphs>
  <TotalTime>6</TotalTime>
  <ScaleCrop>false</ScaleCrop>
  <LinksUpToDate>false</LinksUpToDate>
  <CharactersWithSpaces>2824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2022-06-22T10:18:00Z</dcterms:created>
  <dc:creator>imcoelho</dc:creator>
  <cp:lastModifiedBy>imcoelho</cp:lastModifiedBy>
  <dcterms:modified xsi:type="dcterms:W3CDTF">2022-07-07T16:37:28Z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