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0D1F" w14:textId="3F0E0D65" w:rsidR="00E723B8" w:rsidRPr="001824B2" w:rsidRDefault="004744C5" w:rsidP="00EC6762">
      <w:pPr>
        <w:rPr>
          <w:rFonts w:ascii="1942 report" w:hAnsi="1942 report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59736CFE" wp14:editId="4E6CCD55">
                <wp:simplePos x="0" y="0"/>
                <wp:positionH relativeFrom="column">
                  <wp:posOffset>2671445</wp:posOffset>
                </wp:positionH>
                <wp:positionV relativeFrom="paragraph">
                  <wp:posOffset>1875155</wp:posOffset>
                </wp:positionV>
                <wp:extent cx="3083560" cy="326390"/>
                <wp:effectExtent l="9525" t="3175" r="2540" b="381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A7241" w14:textId="25989E26" w:rsidR="00EC6762" w:rsidRPr="00EC6762" w:rsidRDefault="00EC6762">
                            <w:pPr>
                              <w:rPr>
                                <w:rFonts w:ascii="1942 report" w:hAnsi="1942 report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C6762">
                              <w:rPr>
                                <w:rFonts w:ascii="1942 report" w:hAnsi="1942 report"/>
                                <w:color w:val="FF0000"/>
                                <w:sz w:val="28"/>
                                <w:szCs w:val="28"/>
                              </w:rPr>
                              <w:t xml:space="preserve">(3) </w:t>
                            </w:r>
                            <w:proofErr w:type="spellStart"/>
                            <w:r w:rsidRPr="00EC6762">
                              <w:rPr>
                                <w:rFonts w:ascii="1942 report" w:hAnsi="1942 report"/>
                                <w:color w:val="FF0000"/>
                                <w:sz w:val="28"/>
                                <w:szCs w:val="28"/>
                              </w:rPr>
                              <w:t>Simulated</w:t>
                            </w:r>
                            <w:proofErr w:type="spellEnd"/>
                            <w:r w:rsidRPr="00EC6762">
                              <w:rPr>
                                <w:rFonts w:ascii="1942 report" w:hAnsi="1942 report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C6762">
                              <w:rPr>
                                <w:rFonts w:ascii="1942 report" w:hAnsi="1942 report"/>
                                <w:color w:val="FF0000"/>
                                <w:sz w:val="28"/>
                                <w:szCs w:val="28"/>
                              </w:rPr>
                              <w:t>Annealing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36CF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0.35pt;margin-top:147.65pt;width:242.8pt;height:25.7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">
                <v:textbox>
                  <w:txbxContent>
                    <w:p w14:paraId="75CA7241" w14:textId="25989E26" w:rsidR="00EC6762" w:rsidRPr="00EC6762" w:rsidRDefault="00EC6762">
                      <w:pPr>
                        <w:rPr>
                          <w:rFonts w:ascii="1942 report" w:hAnsi="1942 report"/>
                          <w:color w:val="FF0000"/>
                          <w:sz w:val="28"/>
                          <w:szCs w:val="28"/>
                        </w:rPr>
                      </w:pPr>
                      <w:r w:rsidRPr="00EC6762">
                        <w:rPr>
                          <w:rFonts w:ascii="1942 report" w:hAnsi="1942 report"/>
                          <w:color w:val="FF0000"/>
                          <w:sz w:val="28"/>
                          <w:szCs w:val="28"/>
                        </w:rPr>
                        <w:t xml:space="preserve">(3) </w:t>
                      </w:r>
                      <w:proofErr w:type="spellStart"/>
                      <w:r w:rsidRPr="00EC6762">
                        <w:rPr>
                          <w:rFonts w:ascii="1942 report" w:hAnsi="1942 report"/>
                          <w:color w:val="FF0000"/>
                          <w:sz w:val="28"/>
                          <w:szCs w:val="28"/>
                        </w:rPr>
                        <w:t>Simulated</w:t>
                      </w:r>
                      <w:proofErr w:type="spellEnd"/>
                      <w:r w:rsidRPr="00EC6762">
                        <w:rPr>
                          <w:rFonts w:ascii="1942 report" w:hAnsi="1942 report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C6762">
                        <w:rPr>
                          <w:rFonts w:ascii="1942 report" w:hAnsi="1942 report"/>
                          <w:color w:val="FF0000"/>
                          <w:sz w:val="28"/>
                          <w:szCs w:val="28"/>
                        </w:rPr>
                        <w:t>Annealing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7442611" wp14:editId="0C7EC26D">
                <wp:simplePos x="0" y="0"/>
                <wp:positionH relativeFrom="margin">
                  <wp:posOffset>-203200</wp:posOffset>
                </wp:positionH>
                <wp:positionV relativeFrom="paragraph">
                  <wp:posOffset>9525</wp:posOffset>
                </wp:positionV>
                <wp:extent cx="6161405" cy="1319530"/>
                <wp:effectExtent l="0" t="0" r="0" b="0"/>
                <wp:wrapSquare wrapText="bothSides"/>
                <wp:docPr id="7" name="Pole tekstow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05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8554C" w14:textId="35CA9123" w:rsidR="004010CD" w:rsidRPr="000F051F" w:rsidRDefault="001824B2" w:rsidP="001824B2">
                            <w:pPr>
                              <w:jc w:val="right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0F051F">
                              <w:rPr>
                                <w:rFonts w:ascii="1942 report" w:hAnsi="1942 report"/>
                                <w:sz w:val="40"/>
                                <w:szCs w:val="40"/>
                              </w:rPr>
                              <w:t xml:space="preserve">Projektowanie Efektywnych </w:t>
                            </w:r>
                            <w:proofErr w:type="spellStart"/>
                            <w:r w:rsidRPr="000F051F">
                              <w:rPr>
                                <w:rFonts w:ascii="1942 report" w:hAnsi="1942 report"/>
                                <w:sz w:val="40"/>
                                <w:szCs w:val="40"/>
                              </w:rPr>
                              <w:t>Algorytm</w:t>
                            </w:r>
                            <w:r w:rsidRPr="000F051F">
                              <w:rPr>
                                <w:rFonts w:ascii="1942 report" w:hAnsi="1942 report" w:cs="Calibri"/>
                                <w:sz w:val="40"/>
                                <w:szCs w:val="40"/>
                              </w:rPr>
                              <w:t>ow</w:t>
                            </w:r>
                            <w:proofErr w:type="spellEnd"/>
                          </w:p>
                          <w:p w14:paraId="4DB5E0D6" w14:textId="7ADB5659" w:rsidR="001824B2" w:rsidRPr="000F051F" w:rsidRDefault="001824B2" w:rsidP="001824B2">
                            <w:pPr>
                              <w:jc w:val="right"/>
                              <w:rPr>
                                <w:rFonts w:ascii="1942 report" w:hAnsi="1942 report" w:cs="Calibri"/>
                                <w:sz w:val="40"/>
                                <w:szCs w:val="40"/>
                              </w:rPr>
                            </w:pPr>
                            <w:r w:rsidRPr="000F051F">
                              <w:rPr>
                                <w:rFonts w:ascii="1942 report" w:hAnsi="1942 report" w:cs="Calibri"/>
                                <w:sz w:val="40"/>
                                <w:szCs w:val="40"/>
                              </w:rPr>
                              <w:t>Projekt</w:t>
                            </w:r>
                          </w:p>
                          <w:p w14:paraId="2F27A5E8" w14:textId="59BC2BEA" w:rsidR="004010CD" w:rsidRPr="000F051F" w:rsidRDefault="008A715B" w:rsidP="001824B2">
                            <w:pPr>
                              <w:jc w:val="right"/>
                              <w:rPr>
                                <w:rFonts w:ascii="1942 report" w:hAnsi="1942 report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1942 report" w:hAnsi="1942 report"/>
                                <w:color w:val="FF0000"/>
                                <w:sz w:val="36"/>
                                <w:szCs w:val="36"/>
                              </w:rPr>
                              <w:t>18</w:t>
                            </w:r>
                            <w:r w:rsidR="004010CD" w:rsidRPr="000F051F">
                              <w:rPr>
                                <w:rFonts w:ascii="1942 report" w:hAnsi="1942 report"/>
                                <w:color w:val="FF0000"/>
                                <w:sz w:val="36"/>
                                <w:szCs w:val="36"/>
                              </w:rPr>
                              <w:t>/</w:t>
                            </w:r>
                            <w:r w:rsidR="001824B2" w:rsidRPr="000F051F">
                              <w:rPr>
                                <w:rFonts w:ascii="1942 report" w:hAnsi="1942 report"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  <w:r w:rsidR="00511864" w:rsidRPr="000F051F">
                              <w:rPr>
                                <w:rFonts w:ascii="1942 report" w:hAnsi="1942 report"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  <w:r w:rsidR="004010CD" w:rsidRPr="000F051F">
                              <w:rPr>
                                <w:rFonts w:ascii="1942 report" w:hAnsi="1942 report"/>
                                <w:color w:val="FF0000"/>
                                <w:sz w:val="36"/>
                                <w:szCs w:val="36"/>
                              </w:rPr>
                              <w:t>/202</w:t>
                            </w:r>
                            <w:r w:rsidR="00511864" w:rsidRPr="000F051F">
                              <w:rPr>
                                <w:rFonts w:ascii="1942 report" w:hAnsi="1942 report"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1BECFB4A" w14:textId="30B7AC18" w:rsidR="001824B2" w:rsidRPr="004010CD" w:rsidRDefault="001824B2" w:rsidP="001824B2">
                            <w:pPr>
                              <w:jc w:val="right"/>
                              <w:rPr>
                                <w:rFonts w:ascii="1942 report" w:hAnsi="1942 report"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2611" id="Pole tekstowe 7" o:spid="_x0000_s1027" type="#_x0000_t202" style="position:absolute;margin-left:-16pt;margin-top:.75pt;width:485.15pt;height:103.9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" strokecolor="white [3212]">
                <v:textbox>
                  <w:txbxContent>
                    <w:p w14:paraId="4AE8554C" w14:textId="35CA9123" w:rsidR="004010CD" w:rsidRPr="000F051F" w:rsidRDefault="001824B2" w:rsidP="001824B2">
                      <w:pPr>
                        <w:jc w:val="right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0F051F">
                        <w:rPr>
                          <w:rFonts w:ascii="1942 report" w:hAnsi="1942 report"/>
                          <w:sz w:val="40"/>
                          <w:szCs w:val="40"/>
                        </w:rPr>
                        <w:t xml:space="preserve">Projektowanie Efektywnych </w:t>
                      </w:r>
                      <w:proofErr w:type="spellStart"/>
                      <w:r w:rsidRPr="000F051F">
                        <w:rPr>
                          <w:rFonts w:ascii="1942 report" w:hAnsi="1942 report"/>
                          <w:sz w:val="40"/>
                          <w:szCs w:val="40"/>
                        </w:rPr>
                        <w:t>Algorytm</w:t>
                      </w:r>
                      <w:r w:rsidRPr="000F051F">
                        <w:rPr>
                          <w:rFonts w:ascii="1942 report" w:hAnsi="1942 report" w:cs="Calibri"/>
                          <w:sz w:val="40"/>
                          <w:szCs w:val="40"/>
                        </w:rPr>
                        <w:t>ow</w:t>
                      </w:r>
                      <w:proofErr w:type="spellEnd"/>
                    </w:p>
                    <w:p w14:paraId="4DB5E0D6" w14:textId="7ADB5659" w:rsidR="001824B2" w:rsidRPr="000F051F" w:rsidRDefault="001824B2" w:rsidP="001824B2">
                      <w:pPr>
                        <w:jc w:val="right"/>
                        <w:rPr>
                          <w:rFonts w:ascii="1942 report" w:hAnsi="1942 report" w:cs="Calibri"/>
                          <w:sz w:val="40"/>
                          <w:szCs w:val="40"/>
                        </w:rPr>
                      </w:pPr>
                      <w:r w:rsidRPr="000F051F">
                        <w:rPr>
                          <w:rFonts w:ascii="1942 report" w:hAnsi="1942 report" w:cs="Calibri"/>
                          <w:sz w:val="40"/>
                          <w:szCs w:val="40"/>
                        </w:rPr>
                        <w:t>Projekt</w:t>
                      </w:r>
                    </w:p>
                    <w:p w14:paraId="2F27A5E8" w14:textId="59BC2BEA" w:rsidR="004010CD" w:rsidRPr="000F051F" w:rsidRDefault="008A715B" w:rsidP="001824B2">
                      <w:pPr>
                        <w:jc w:val="right"/>
                        <w:rPr>
                          <w:rFonts w:ascii="1942 report" w:hAnsi="1942 report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1942 report" w:hAnsi="1942 report"/>
                          <w:color w:val="FF0000"/>
                          <w:sz w:val="36"/>
                          <w:szCs w:val="36"/>
                        </w:rPr>
                        <w:t>18</w:t>
                      </w:r>
                      <w:r w:rsidR="004010CD" w:rsidRPr="000F051F">
                        <w:rPr>
                          <w:rFonts w:ascii="1942 report" w:hAnsi="1942 report"/>
                          <w:color w:val="FF0000"/>
                          <w:sz w:val="36"/>
                          <w:szCs w:val="36"/>
                        </w:rPr>
                        <w:t>/</w:t>
                      </w:r>
                      <w:r w:rsidR="001824B2" w:rsidRPr="000F051F">
                        <w:rPr>
                          <w:rFonts w:ascii="1942 report" w:hAnsi="1942 report"/>
                          <w:color w:val="FF0000"/>
                          <w:sz w:val="36"/>
                          <w:szCs w:val="36"/>
                        </w:rPr>
                        <w:t>1</w:t>
                      </w:r>
                      <w:r w:rsidR="00511864" w:rsidRPr="000F051F">
                        <w:rPr>
                          <w:rFonts w:ascii="1942 report" w:hAnsi="1942 report"/>
                          <w:color w:val="FF0000"/>
                          <w:sz w:val="36"/>
                          <w:szCs w:val="36"/>
                        </w:rPr>
                        <w:t>1</w:t>
                      </w:r>
                      <w:r w:rsidR="004010CD" w:rsidRPr="000F051F">
                        <w:rPr>
                          <w:rFonts w:ascii="1942 report" w:hAnsi="1942 report"/>
                          <w:color w:val="FF0000"/>
                          <w:sz w:val="36"/>
                          <w:szCs w:val="36"/>
                        </w:rPr>
                        <w:t>/202</w:t>
                      </w:r>
                      <w:r w:rsidR="00511864" w:rsidRPr="000F051F">
                        <w:rPr>
                          <w:rFonts w:ascii="1942 report" w:hAnsi="1942 report"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  <w:p w14:paraId="1BECFB4A" w14:textId="30B7AC18" w:rsidR="001824B2" w:rsidRPr="004010CD" w:rsidRDefault="001824B2" w:rsidP="001824B2">
                      <w:pPr>
                        <w:jc w:val="right"/>
                        <w:rPr>
                          <w:rFonts w:ascii="1942 report" w:hAnsi="1942 report"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F213060" wp14:editId="2DECAFF1">
                <wp:simplePos x="0" y="0"/>
                <wp:positionH relativeFrom="margin">
                  <wp:posOffset>9525</wp:posOffset>
                </wp:positionH>
                <wp:positionV relativeFrom="paragraph">
                  <wp:posOffset>1481455</wp:posOffset>
                </wp:positionV>
                <wp:extent cx="2661920" cy="381000"/>
                <wp:effectExtent l="0" t="0" r="5080" b="0"/>
                <wp:wrapSquare wrapText="bothSides"/>
                <wp:docPr id="6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9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93858" w14:textId="78E6D16C" w:rsidR="004010CD" w:rsidRPr="00E723B8" w:rsidRDefault="00A1179E" w:rsidP="00032A99">
                            <w:pPr>
                              <w:rPr>
                                <w:rFonts w:ascii="RoughTypewriter" w:hAnsi="RoughTypewrite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ughTypewriter" w:hAnsi="RoughTypewriter"/>
                                <w:sz w:val="28"/>
                                <w:szCs w:val="28"/>
                              </w:rPr>
                              <w:t>259222</w:t>
                            </w:r>
                            <w:r w:rsidR="004010CD" w:rsidRPr="00E723B8">
                              <w:rPr>
                                <w:rFonts w:ascii="RoughTypewriter" w:hAnsi="RoughTypewriter"/>
                                <w:sz w:val="28"/>
                                <w:szCs w:val="28"/>
                              </w:rPr>
                              <w:t xml:space="preserve"> Bartosz Ostrowski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13060" id="Pole tekstowe 6" o:spid="_x0000_s1028" type="#_x0000_t202" style="position:absolute;margin-left:.75pt;margin-top:116.65pt;width:209.6pt;height:30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" strokecolor="white [3212]">
                <v:textbox>
                  <w:txbxContent>
                    <w:p w14:paraId="74D93858" w14:textId="78E6D16C" w:rsidR="004010CD" w:rsidRPr="00E723B8" w:rsidRDefault="00A1179E" w:rsidP="00032A99">
                      <w:pPr>
                        <w:rPr>
                          <w:rFonts w:ascii="RoughTypewriter" w:hAnsi="RoughTypewriter"/>
                          <w:sz w:val="28"/>
                          <w:szCs w:val="28"/>
                        </w:rPr>
                      </w:pPr>
                      <w:r>
                        <w:rPr>
                          <w:rFonts w:ascii="RoughTypewriter" w:hAnsi="RoughTypewriter"/>
                          <w:sz w:val="28"/>
                          <w:szCs w:val="28"/>
                        </w:rPr>
                        <w:t>259222</w:t>
                      </w:r>
                      <w:r w:rsidR="004010CD" w:rsidRPr="00E723B8">
                        <w:rPr>
                          <w:rFonts w:ascii="RoughTypewriter" w:hAnsi="RoughTypewriter"/>
                          <w:sz w:val="28"/>
                          <w:szCs w:val="28"/>
                        </w:rPr>
                        <w:t xml:space="preserve"> Bartosz Ostrowski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siatki5ciemna"/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1696"/>
      </w:tblGrid>
      <w:tr w:rsidR="001824B2" w:rsidRPr="007B72A6" w14:paraId="4569F892" w14:textId="77777777" w:rsidTr="008A1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9796B0" w14:textId="10B29F21" w:rsidR="001824B2" w:rsidRPr="007B72A6" w:rsidRDefault="000F051F" w:rsidP="001824B2">
            <w:pPr>
              <w:rPr>
                <w:rFonts w:ascii="RoughTypewriter" w:hAnsi="RoughTypewriter" w:cs="Calibri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</w:t>
            </w:r>
            <w:r w:rsidR="001824B2">
              <w:rPr>
                <w:rFonts w:ascii="RoughTypewriter" w:hAnsi="RoughTypewriter"/>
                <w:sz w:val="20"/>
                <w:szCs w:val="20"/>
              </w:rPr>
              <w:t>pis treści</w:t>
            </w:r>
          </w:p>
        </w:tc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7CA8F1" w14:textId="2A8FC74B" w:rsidR="001824B2" w:rsidRPr="002C2613" w:rsidRDefault="001824B2" w:rsidP="00CD0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 w:rsidRPr="002C2613"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</w:tr>
      <w:tr w:rsidR="001824B2" w:rsidRPr="007B72A6" w14:paraId="14F27CC3" w14:textId="77777777" w:rsidTr="008A1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left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42F4256" w14:textId="66278AC4" w:rsidR="001824B2" w:rsidRPr="001824B2" w:rsidRDefault="001824B2" w:rsidP="00CD056B">
            <w:pPr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Sformułowanie zadania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410D61B" w14:textId="7110D17C" w:rsidR="001824B2" w:rsidRPr="002C2613" w:rsidRDefault="001824B2" w:rsidP="00CD0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 w:rsidRPr="002C2613"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2</w:t>
            </w:r>
          </w:p>
        </w:tc>
      </w:tr>
      <w:tr w:rsidR="001824B2" w:rsidRPr="007B72A6" w14:paraId="61BBC2E0" w14:textId="77777777" w:rsidTr="008A1604">
        <w:trPr>
          <w:trHeight w:val="6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left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B2C68D5" w14:textId="337A22EE" w:rsidR="001824B2" w:rsidRPr="001824B2" w:rsidRDefault="002C2613" w:rsidP="00CD056B">
            <w:pPr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Metoda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1BE6F2C" w14:textId="729149BA" w:rsidR="001824B2" w:rsidRPr="002C2613" w:rsidRDefault="00714E58" w:rsidP="00CD0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3,4</w:t>
            </w:r>
          </w:p>
        </w:tc>
      </w:tr>
      <w:tr w:rsidR="002C2613" w:rsidRPr="007B72A6" w14:paraId="75F03496" w14:textId="77777777" w:rsidTr="008A1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left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BEFB66A" w14:textId="695B35E6" w:rsidR="002C2613" w:rsidRDefault="002C2613" w:rsidP="00CD056B">
            <w:pPr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Algorytm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635B868" w14:textId="3AAB60C0" w:rsidR="002C2613" w:rsidRPr="002C2613" w:rsidRDefault="002449B4" w:rsidP="00CD0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5</w:t>
            </w:r>
            <w:r w:rsidR="00714E58"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,6</w:t>
            </w:r>
          </w:p>
        </w:tc>
      </w:tr>
      <w:tr w:rsidR="002C2613" w:rsidRPr="007B72A6" w14:paraId="390864B6" w14:textId="77777777" w:rsidTr="008A1604">
        <w:trPr>
          <w:trHeight w:val="6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left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2284635" w14:textId="331B06A0" w:rsidR="002C2613" w:rsidRDefault="002C2613" w:rsidP="00CD056B">
            <w:pPr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Dane testowe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E1A10EF" w14:textId="5C5C0043" w:rsidR="002C2613" w:rsidRPr="002C2613" w:rsidRDefault="00714E58" w:rsidP="00CD0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7</w:t>
            </w:r>
          </w:p>
        </w:tc>
      </w:tr>
      <w:tr w:rsidR="002C2613" w:rsidRPr="007B72A6" w14:paraId="10CBD731" w14:textId="77777777" w:rsidTr="008A1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left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EF2A582" w14:textId="2A1401E1" w:rsidR="002C2613" w:rsidRDefault="002C2613" w:rsidP="00CD056B">
            <w:pPr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Procedura badawcza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DC45A60" w14:textId="434E4690" w:rsidR="002C2613" w:rsidRPr="002C2613" w:rsidRDefault="00714E58" w:rsidP="00CD0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8</w:t>
            </w:r>
            <w:r w:rsidR="002449B4"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9</w:t>
            </w:r>
          </w:p>
        </w:tc>
      </w:tr>
      <w:tr w:rsidR="002C2613" w:rsidRPr="007B72A6" w14:paraId="5EAFC138" w14:textId="77777777" w:rsidTr="008A1604">
        <w:trPr>
          <w:trHeight w:val="6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left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2D96450" w14:textId="33C99CAC" w:rsidR="002C2613" w:rsidRDefault="002C2613" w:rsidP="00CD056B">
            <w:pPr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Wyniki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8EA46ED" w14:textId="652402E0" w:rsidR="002C2613" w:rsidRPr="002C2613" w:rsidRDefault="00714E58" w:rsidP="00CD0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10</w:t>
            </w:r>
            <w:r w:rsidR="00F40904"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,11,12,13</w:t>
            </w:r>
          </w:p>
        </w:tc>
      </w:tr>
      <w:tr w:rsidR="002C2613" w:rsidRPr="007B72A6" w14:paraId="13C933A7" w14:textId="77777777" w:rsidTr="008A1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DE08114" w14:textId="3ACA0463" w:rsidR="002C2613" w:rsidRDefault="002C2613" w:rsidP="00CD056B">
            <w:pPr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Analiza wyników i wnioski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C4DFC3" w14:textId="5EC6C742" w:rsidR="002C2613" w:rsidRPr="002C2613" w:rsidRDefault="002449B4" w:rsidP="00CD0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color w:val="000000" w:themeColor="text1"/>
                <w:sz w:val="20"/>
                <w:szCs w:val="20"/>
              </w:rPr>
            </w:pPr>
            <w:r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1</w:t>
            </w:r>
            <w:r w:rsidR="00F40904">
              <w:rPr>
                <w:rFonts w:ascii="RoughTypewriter" w:hAnsi="RoughTypewriter"/>
                <w:color w:val="000000" w:themeColor="text1"/>
                <w:sz w:val="20"/>
                <w:szCs w:val="20"/>
              </w:rPr>
              <w:t>4</w:t>
            </w:r>
          </w:p>
        </w:tc>
      </w:tr>
    </w:tbl>
    <w:p w14:paraId="16D985D9" w14:textId="290B7B86" w:rsidR="006B76FF" w:rsidRDefault="006B76FF" w:rsidP="004010CD">
      <w:pPr>
        <w:rPr>
          <w:rFonts w:ascii="1942 report" w:hAnsi="1942 report"/>
          <w:color w:val="FF0000"/>
          <w:sz w:val="48"/>
          <w:szCs w:val="48"/>
        </w:rPr>
      </w:pPr>
    </w:p>
    <w:p w14:paraId="3745897A" w14:textId="6248F567" w:rsidR="00302EC8" w:rsidRDefault="006B76FF" w:rsidP="00302EC8">
      <w:pPr>
        <w:pStyle w:val="Akapitzlist"/>
        <w:numPr>
          <w:ilvl w:val="0"/>
          <w:numId w:val="4"/>
        </w:numPr>
        <w:rPr>
          <w:rFonts w:ascii="RoughTypewriter" w:hAnsi="RoughTypewriter"/>
          <w:sz w:val="24"/>
          <w:szCs w:val="24"/>
        </w:rPr>
      </w:pPr>
      <w:r w:rsidRPr="001D7B55">
        <w:rPr>
          <w:rFonts w:ascii="1942 report" w:hAnsi="1942 report"/>
          <w:color w:val="FF0000"/>
          <w:sz w:val="48"/>
          <w:szCs w:val="48"/>
        </w:rPr>
        <w:br w:type="page"/>
      </w:r>
      <w:r w:rsidR="00E54A86">
        <w:rPr>
          <w:rFonts w:ascii="RoughTypewriter" w:hAnsi="RoughTypewriter"/>
          <w:sz w:val="24"/>
          <w:szCs w:val="24"/>
        </w:rPr>
        <w:lastRenderedPageBreak/>
        <w:t>Sformułowanie zadania</w:t>
      </w:r>
    </w:p>
    <w:p w14:paraId="11154A86" w14:textId="6E068F42" w:rsidR="00684C03" w:rsidRDefault="00063DD6" w:rsidP="00021D06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Algorytm </w:t>
      </w:r>
      <w:r w:rsidR="002A25FE">
        <w:rPr>
          <w:rFonts w:cstheme="minorHAnsi"/>
          <w:i/>
          <w:iCs/>
          <w:sz w:val="24"/>
          <w:szCs w:val="24"/>
        </w:rPr>
        <w:t xml:space="preserve">Symulowanego </w:t>
      </w:r>
      <w:r w:rsidR="00366E61">
        <w:rPr>
          <w:rFonts w:cstheme="minorHAnsi"/>
          <w:i/>
          <w:iCs/>
          <w:sz w:val="24"/>
          <w:szCs w:val="24"/>
        </w:rPr>
        <w:t>w</w:t>
      </w:r>
      <w:r w:rsidR="002A25FE">
        <w:rPr>
          <w:rFonts w:cstheme="minorHAnsi"/>
          <w:i/>
          <w:iCs/>
          <w:sz w:val="24"/>
          <w:szCs w:val="24"/>
        </w:rPr>
        <w:t>yżarzania (</w:t>
      </w:r>
      <w:proofErr w:type="spellStart"/>
      <w:r w:rsidR="002A25FE">
        <w:rPr>
          <w:rFonts w:cstheme="minorHAnsi"/>
          <w:i/>
          <w:iCs/>
          <w:sz w:val="24"/>
          <w:szCs w:val="24"/>
        </w:rPr>
        <w:t>Simulated</w:t>
      </w:r>
      <w:proofErr w:type="spellEnd"/>
      <w:r w:rsidR="002A25F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2A25FE">
        <w:rPr>
          <w:rFonts w:cstheme="minorHAnsi"/>
          <w:i/>
          <w:iCs/>
          <w:sz w:val="24"/>
          <w:szCs w:val="24"/>
        </w:rPr>
        <w:t>Annealing</w:t>
      </w:r>
      <w:proofErr w:type="spellEnd"/>
      <w:r w:rsidR="002A25FE">
        <w:rPr>
          <w:rFonts w:cstheme="minorHAnsi"/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>,</w:t>
      </w:r>
      <w:r w:rsidR="00C469E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jest</w:t>
      </w:r>
      <w:r w:rsidR="00C469E4">
        <w:rPr>
          <w:rFonts w:cstheme="minorHAnsi"/>
          <w:sz w:val="24"/>
          <w:szCs w:val="24"/>
        </w:rPr>
        <w:t xml:space="preserve"> jedną z technik projektowania</w:t>
      </w:r>
      <w:r>
        <w:rPr>
          <w:rFonts w:cstheme="minorHAnsi"/>
          <w:sz w:val="24"/>
          <w:szCs w:val="24"/>
        </w:rPr>
        <w:t xml:space="preserve"> </w:t>
      </w:r>
      <w:r w:rsidR="00C469E4">
        <w:rPr>
          <w:rFonts w:cstheme="minorHAnsi"/>
          <w:sz w:val="24"/>
          <w:szCs w:val="24"/>
        </w:rPr>
        <w:t>algorytmów</w:t>
      </w:r>
      <w:r w:rsidR="00366E61">
        <w:rPr>
          <w:rFonts w:cstheme="minorHAnsi"/>
          <w:sz w:val="24"/>
          <w:szCs w:val="24"/>
        </w:rPr>
        <w:t xml:space="preserve"> heurystycznych</w:t>
      </w:r>
      <w:r w:rsidR="00F30CCD">
        <w:rPr>
          <w:rFonts w:cstheme="minorHAnsi"/>
          <w:sz w:val="24"/>
          <w:szCs w:val="24"/>
        </w:rPr>
        <w:t>, do określenia przybliżonego optimum dla danego problemu</w:t>
      </w:r>
      <w:r>
        <w:rPr>
          <w:rFonts w:cstheme="minorHAnsi"/>
          <w:sz w:val="24"/>
          <w:szCs w:val="24"/>
        </w:rPr>
        <w:t xml:space="preserve">, </w:t>
      </w:r>
      <w:r w:rsidR="00366E61">
        <w:rPr>
          <w:rFonts w:cstheme="minorHAnsi"/>
          <w:sz w:val="24"/>
          <w:szCs w:val="24"/>
        </w:rPr>
        <w:t>koncepcja wywodzi się</w:t>
      </w:r>
      <w:r w:rsidR="000E66B5">
        <w:rPr>
          <w:rFonts w:cstheme="minorHAnsi"/>
          <w:sz w:val="24"/>
          <w:szCs w:val="24"/>
        </w:rPr>
        <w:t xml:space="preserve"> z metody obró</w:t>
      </w:r>
      <w:r w:rsidR="004826DC">
        <w:rPr>
          <w:rFonts w:cstheme="minorHAnsi"/>
          <w:sz w:val="24"/>
          <w:szCs w:val="24"/>
        </w:rPr>
        <w:t>b</w:t>
      </w:r>
      <w:r w:rsidR="000E66B5">
        <w:rPr>
          <w:rFonts w:cstheme="minorHAnsi"/>
          <w:sz w:val="24"/>
          <w:szCs w:val="24"/>
        </w:rPr>
        <w:t xml:space="preserve">ki cieplnej, polegającym na nagrzaniu materiału do określonej temperatury, wytrzymaniu przy tej temperaturze oraz następnym powolnym studzeniu. </w:t>
      </w:r>
    </w:p>
    <w:p w14:paraId="6B72D6BA" w14:textId="77777777" w:rsidR="00AF48AB" w:rsidRDefault="00AF48AB" w:rsidP="001F3D18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01D2B245" w14:textId="1B0C7C53" w:rsidR="00097B98" w:rsidRDefault="00C41390" w:rsidP="00D110F6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 w:rsidRPr="00C41390">
        <w:rPr>
          <w:rFonts w:cstheme="minorHAnsi"/>
          <w:sz w:val="24"/>
          <w:szCs w:val="24"/>
        </w:rPr>
        <w:t>Symulowane wyżarzanie jest metaheurystyką, zatem nie jest to szczegółowo opisany algorytm, a jedynie ogólna koncepcja. W zależności od problemu do rozwiązania, poszczególne elementy algorytmu mogą być zdefiniowane różnie. Przykładowo, przy rozwiązywaniu problemu komiwojażera pobliskim rozwiązaniem może być zamiana miejscami dwóch węzłów. Odległość między aktualnym a nowym rozwiązaniem w takim przypadku nie musi zależeć od temperatury.</w:t>
      </w:r>
    </w:p>
    <w:p w14:paraId="490A2FC7" w14:textId="77777777" w:rsidR="00D110F6" w:rsidRPr="00D110F6" w:rsidRDefault="00D110F6" w:rsidP="00D110F6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4783ECB3" w14:textId="727E3A5A" w:rsidR="006D7CDF" w:rsidRPr="006D7CDF" w:rsidRDefault="00097B98" w:rsidP="006D7CDF">
      <w:pPr>
        <w:pStyle w:val="Akapitzlist"/>
        <w:ind w:left="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Należy wziąć pod uwagę fakt, że algorytm ten nie gwarantuje znalezienia dokładnego rozwiązania problemu</w:t>
      </w:r>
      <w:r w:rsidR="00933111">
        <w:rPr>
          <w:rFonts w:cstheme="minorHAnsi"/>
          <w:sz w:val="24"/>
          <w:szCs w:val="24"/>
        </w:rPr>
        <w:t xml:space="preserve">, </w:t>
      </w:r>
      <w:r w:rsidR="00816FF7">
        <w:rPr>
          <w:rFonts w:cstheme="minorHAnsi"/>
          <w:sz w:val="24"/>
          <w:szCs w:val="24"/>
        </w:rPr>
        <w:t>ponieważ głównym elementem jest poleganie na losowym dobieraniu</w:t>
      </w:r>
      <w:r w:rsidR="009A5B9F">
        <w:rPr>
          <w:rFonts w:cstheme="minorHAnsi"/>
          <w:sz w:val="24"/>
          <w:szCs w:val="24"/>
        </w:rPr>
        <w:t xml:space="preserve"> następnych rozwiązań</w:t>
      </w:r>
      <w:r w:rsidR="006D7CDF">
        <w:rPr>
          <w:rFonts w:cstheme="minorHAnsi"/>
          <w:sz w:val="24"/>
          <w:szCs w:val="24"/>
        </w:rPr>
        <w:t xml:space="preserve"> (w granicy sąsiedztwa do aktualnego rozwiązania)</w:t>
      </w:r>
      <w:r w:rsidR="009A5B9F">
        <w:rPr>
          <w:rFonts w:cstheme="minorHAnsi"/>
          <w:sz w:val="24"/>
          <w:szCs w:val="24"/>
        </w:rPr>
        <w:t xml:space="preserve">, a następnie przy pomocy </w:t>
      </w:r>
      <w:r w:rsidR="00724597">
        <w:rPr>
          <w:rFonts w:cstheme="minorHAnsi"/>
          <w:sz w:val="24"/>
          <w:szCs w:val="24"/>
        </w:rPr>
        <w:t>dobranego kryterium rozwiązania, dobranie prawdopodobieństwa i decyzja, czy należy przyjąć niekorzystne rozwiązanie, bądź na podstawie tego prawdopodobieństwa je porzucić</w:t>
      </w:r>
      <w:r w:rsidR="00A42012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71E347F7" w14:textId="77777777" w:rsidR="006D7CDF" w:rsidRDefault="006D7CDF">
      <w:p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br w:type="page"/>
      </w:r>
    </w:p>
    <w:p w14:paraId="4F410D3C" w14:textId="1B449D78" w:rsidR="00782F53" w:rsidRPr="006E6E9A" w:rsidRDefault="006769BB" w:rsidP="006E6E9A">
      <w:pPr>
        <w:pStyle w:val="Akapitzlist"/>
        <w:numPr>
          <w:ilvl w:val="0"/>
          <w:numId w:val="4"/>
        </w:num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lastRenderedPageBreak/>
        <w:t>Metoda</w:t>
      </w:r>
    </w:p>
    <w:p w14:paraId="1FAAFBD4" w14:textId="617702B3" w:rsidR="00023308" w:rsidRDefault="001D0E3A" w:rsidP="00F66C98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Symulowane wyżarzanie</w:t>
      </w:r>
      <w:r w:rsidR="006E09D4">
        <w:rPr>
          <w:rFonts w:cstheme="minorHAnsi"/>
          <w:sz w:val="24"/>
          <w:szCs w:val="24"/>
        </w:rPr>
        <w:t xml:space="preserve"> jest </w:t>
      </w:r>
      <w:r w:rsidR="00F808A7">
        <w:rPr>
          <w:rFonts w:cstheme="minorHAnsi"/>
          <w:sz w:val="24"/>
          <w:szCs w:val="24"/>
        </w:rPr>
        <w:t>rozszerzoną wersją</w:t>
      </w:r>
      <w:r w:rsidR="006E09D4">
        <w:rPr>
          <w:rFonts w:cstheme="minorHAnsi"/>
          <w:sz w:val="24"/>
          <w:szCs w:val="24"/>
        </w:rPr>
        <w:t xml:space="preserve"> </w:t>
      </w:r>
      <w:r w:rsidR="00F808A7">
        <w:rPr>
          <w:rFonts w:cstheme="minorHAnsi"/>
          <w:sz w:val="24"/>
          <w:szCs w:val="24"/>
        </w:rPr>
        <w:t>przeszukiwania</w:t>
      </w:r>
      <w:r w:rsidR="006E09D4">
        <w:rPr>
          <w:rFonts w:cstheme="minorHAnsi"/>
          <w:sz w:val="24"/>
          <w:szCs w:val="24"/>
        </w:rPr>
        <w:t xml:space="preserve"> </w:t>
      </w:r>
      <w:r w:rsidR="00F808A7">
        <w:rPr>
          <w:rFonts w:cstheme="minorHAnsi"/>
          <w:sz w:val="24"/>
          <w:szCs w:val="24"/>
        </w:rPr>
        <w:t xml:space="preserve">lokalnego </w:t>
      </w:r>
      <w:r w:rsidR="006E09D4">
        <w:rPr>
          <w:rFonts w:cstheme="minorHAnsi"/>
          <w:sz w:val="24"/>
          <w:szCs w:val="24"/>
        </w:rPr>
        <w:t>(</w:t>
      </w:r>
      <w:proofErr w:type="spellStart"/>
      <w:r w:rsidR="006E09D4">
        <w:rPr>
          <w:rFonts w:cstheme="minorHAnsi"/>
          <w:sz w:val="24"/>
          <w:szCs w:val="24"/>
        </w:rPr>
        <w:t>local</w:t>
      </w:r>
      <w:proofErr w:type="spellEnd"/>
      <w:r w:rsidR="006E09D4">
        <w:rPr>
          <w:rFonts w:cstheme="minorHAnsi"/>
          <w:sz w:val="24"/>
          <w:szCs w:val="24"/>
        </w:rPr>
        <w:t xml:space="preserve"> </w:t>
      </w:r>
      <w:proofErr w:type="spellStart"/>
      <w:r w:rsidR="006E09D4">
        <w:rPr>
          <w:rFonts w:cstheme="minorHAnsi"/>
          <w:sz w:val="24"/>
          <w:szCs w:val="24"/>
        </w:rPr>
        <w:t>search</w:t>
      </w:r>
      <w:proofErr w:type="spellEnd"/>
      <w:r w:rsidR="006E09D4">
        <w:rPr>
          <w:rFonts w:cstheme="minorHAnsi"/>
          <w:sz w:val="24"/>
          <w:szCs w:val="24"/>
        </w:rPr>
        <w:t>)</w:t>
      </w:r>
      <w:r w:rsidR="00A13637">
        <w:rPr>
          <w:rFonts w:cstheme="minorHAnsi"/>
          <w:sz w:val="24"/>
          <w:szCs w:val="24"/>
        </w:rPr>
        <w:t xml:space="preserve">. </w:t>
      </w:r>
      <w:r w:rsidR="00530C58">
        <w:rPr>
          <w:rFonts w:cstheme="minorHAnsi"/>
          <w:sz w:val="24"/>
          <w:szCs w:val="24"/>
        </w:rPr>
        <w:t xml:space="preserve">Przeszukiwanie lokalne zatrzymuje się </w:t>
      </w:r>
      <w:r w:rsidR="000062CF">
        <w:rPr>
          <w:rFonts w:cstheme="minorHAnsi"/>
          <w:sz w:val="24"/>
          <w:szCs w:val="24"/>
        </w:rPr>
        <w:t>przy pierwszym minimum (bądź maksimum)</w:t>
      </w:r>
      <w:r w:rsidR="00D218F4">
        <w:rPr>
          <w:rFonts w:cstheme="minorHAnsi"/>
          <w:sz w:val="24"/>
          <w:szCs w:val="24"/>
        </w:rPr>
        <w:t xml:space="preserve">, badając całą przestrzeń </w:t>
      </w:r>
      <w:r w:rsidR="00F20273">
        <w:rPr>
          <w:rFonts w:cstheme="minorHAnsi"/>
          <w:sz w:val="24"/>
          <w:szCs w:val="24"/>
        </w:rPr>
        <w:t xml:space="preserve">od punktu startowego, jednak ograniczając się do najbardziej korzystnych lokalnie </w:t>
      </w:r>
      <w:r w:rsidR="008824AA">
        <w:rPr>
          <w:rFonts w:cstheme="minorHAnsi"/>
          <w:sz w:val="24"/>
          <w:szCs w:val="24"/>
        </w:rPr>
        <w:t>wyników</w:t>
      </w:r>
      <w:r w:rsidR="00F73AD6">
        <w:rPr>
          <w:rFonts w:cstheme="minorHAnsi"/>
          <w:sz w:val="24"/>
          <w:szCs w:val="24"/>
        </w:rPr>
        <w:t>. K</w:t>
      </w:r>
      <w:r w:rsidR="00CA5C0A">
        <w:rPr>
          <w:rFonts w:cstheme="minorHAnsi"/>
          <w:sz w:val="24"/>
          <w:szCs w:val="24"/>
        </w:rPr>
        <w:t>oncepcję t</w:t>
      </w:r>
      <w:r w:rsidR="002D58F0">
        <w:rPr>
          <w:rFonts w:cstheme="minorHAnsi"/>
          <w:sz w:val="24"/>
          <w:szCs w:val="24"/>
        </w:rPr>
        <w:t>ę</w:t>
      </w:r>
      <w:r w:rsidR="00CA5C0A">
        <w:rPr>
          <w:rFonts w:cstheme="minorHAnsi"/>
          <w:sz w:val="24"/>
          <w:szCs w:val="24"/>
        </w:rPr>
        <w:t xml:space="preserve"> rozszerzamy o możliwość </w:t>
      </w:r>
      <w:r w:rsidR="00036C8C">
        <w:rPr>
          <w:rFonts w:cstheme="minorHAnsi"/>
          <w:sz w:val="24"/>
          <w:szCs w:val="24"/>
        </w:rPr>
        <w:t xml:space="preserve">wyskoczenia z naszych ograniczeń, </w:t>
      </w:r>
      <w:r w:rsidR="001D126A">
        <w:rPr>
          <w:rFonts w:cstheme="minorHAnsi"/>
          <w:sz w:val="24"/>
          <w:szCs w:val="24"/>
        </w:rPr>
        <w:t xml:space="preserve">stosujemy do tego technikę, która jest pochodną przeszukiwania lokalnego tzw. </w:t>
      </w:r>
      <w:proofErr w:type="spellStart"/>
      <w:r w:rsidR="002C24F1">
        <w:rPr>
          <w:rFonts w:cstheme="minorHAnsi"/>
          <w:sz w:val="24"/>
          <w:szCs w:val="24"/>
        </w:rPr>
        <w:t>h</w:t>
      </w:r>
      <w:r w:rsidR="00036C8C">
        <w:rPr>
          <w:rFonts w:cstheme="minorHAnsi"/>
          <w:sz w:val="24"/>
          <w:szCs w:val="24"/>
        </w:rPr>
        <w:t>ill</w:t>
      </w:r>
      <w:proofErr w:type="spellEnd"/>
      <w:r w:rsidR="00036C8C">
        <w:rPr>
          <w:rFonts w:cstheme="minorHAnsi"/>
          <w:sz w:val="24"/>
          <w:szCs w:val="24"/>
        </w:rPr>
        <w:t xml:space="preserve"> </w:t>
      </w:r>
      <w:proofErr w:type="spellStart"/>
      <w:r w:rsidR="00036C8C">
        <w:rPr>
          <w:rFonts w:cstheme="minorHAnsi"/>
          <w:sz w:val="24"/>
          <w:szCs w:val="24"/>
        </w:rPr>
        <w:t>climbing</w:t>
      </w:r>
      <w:proofErr w:type="spellEnd"/>
      <w:r w:rsidR="00113D82">
        <w:rPr>
          <w:rFonts w:cstheme="minorHAnsi"/>
          <w:sz w:val="24"/>
          <w:szCs w:val="24"/>
        </w:rPr>
        <w:t xml:space="preserve">, modyfikujemy przy tym </w:t>
      </w:r>
      <w:r w:rsidR="009C786A">
        <w:rPr>
          <w:rFonts w:cstheme="minorHAnsi"/>
          <w:sz w:val="24"/>
          <w:szCs w:val="24"/>
        </w:rPr>
        <w:t>zasadę przeskoku która w przypadku SA jest obierana losowo.</w:t>
      </w:r>
    </w:p>
    <w:p w14:paraId="0977E240" w14:textId="74F1EA7B" w:rsidR="00A13637" w:rsidRDefault="00A13637" w:rsidP="00F66C98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</w:p>
    <w:p w14:paraId="55B52C17" w14:textId="77777777" w:rsidR="00481E7B" w:rsidRDefault="00481E7B" w:rsidP="00481E7B">
      <w:pPr>
        <w:pStyle w:val="Akapitzlist"/>
        <w:keepNext/>
        <w:ind w:left="0" w:firstLine="426"/>
        <w:jc w:val="center"/>
      </w:pPr>
      <w:r>
        <w:rPr>
          <w:noProof/>
        </w:rPr>
        <w:drawing>
          <wp:inline distT="0" distB="0" distL="0" distR="0" wp14:anchorId="3F6A70A7" wp14:editId="71707B00">
            <wp:extent cx="4023360" cy="3209462"/>
            <wp:effectExtent l="0" t="0" r="0" b="0"/>
            <wp:docPr id="3" name="Obraz 3" descr="-Simulated Annealing optimization of a one-dimensional objective function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Simulated Annealing optimization of a one-dimensional objective function  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57" cy="321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5EE6" w14:textId="77777777" w:rsidR="00481E7B" w:rsidRDefault="00481E7B" w:rsidP="00481E7B">
      <w:pPr>
        <w:pStyle w:val="Legenda"/>
        <w:jc w:val="center"/>
        <w:rPr>
          <w:color w:val="4472C4" w:themeColor="accent1"/>
          <w:sz w:val="24"/>
          <w:szCs w:val="24"/>
        </w:rPr>
      </w:pPr>
      <w:r w:rsidRPr="004571C1">
        <w:rPr>
          <w:color w:val="4472C4" w:themeColor="accent1"/>
          <w:sz w:val="24"/>
          <w:szCs w:val="24"/>
        </w:rPr>
        <w:t xml:space="preserve">Rysunek </w:t>
      </w:r>
      <w:r w:rsidRPr="004571C1">
        <w:rPr>
          <w:color w:val="4472C4" w:themeColor="accent1"/>
          <w:sz w:val="24"/>
          <w:szCs w:val="24"/>
        </w:rPr>
        <w:fldChar w:fldCharType="begin"/>
      </w:r>
      <w:r w:rsidRPr="004571C1">
        <w:rPr>
          <w:color w:val="4472C4" w:themeColor="accent1"/>
          <w:sz w:val="24"/>
          <w:szCs w:val="24"/>
        </w:rPr>
        <w:instrText xml:space="preserve"> SEQ Rysunek \* ARABIC </w:instrText>
      </w:r>
      <w:r w:rsidRPr="004571C1">
        <w:rPr>
          <w:color w:val="4472C4" w:themeColor="accent1"/>
          <w:sz w:val="24"/>
          <w:szCs w:val="24"/>
        </w:rPr>
        <w:fldChar w:fldCharType="separate"/>
      </w:r>
      <w:r w:rsidRPr="004571C1">
        <w:rPr>
          <w:noProof/>
          <w:color w:val="4472C4" w:themeColor="accent1"/>
          <w:sz w:val="24"/>
          <w:szCs w:val="24"/>
        </w:rPr>
        <w:t>1</w:t>
      </w:r>
      <w:r w:rsidRPr="004571C1">
        <w:rPr>
          <w:color w:val="4472C4" w:themeColor="accent1"/>
          <w:sz w:val="24"/>
          <w:szCs w:val="24"/>
        </w:rPr>
        <w:fldChar w:fldCharType="end"/>
      </w:r>
      <w:r w:rsidRPr="004571C1">
        <w:rPr>
          <w:color w:val="4472C4" w:themeColor="accent1"/>
          <w:sz w:val="24"/>
          <w:szCs w:val="24"/>
        </w:rPr>
        <w:t xml:space="preserve">: Przykład zasady działania Symulowanego wyżarzania, dla funkcji </w:t>
      </w:r>
      <w:r>
        <w:rPr>
          <w:color w:val="4472C4" w:themeColor="accent1"/>
          <w:sz w:val="24"/>
          <w:szCs w:val="24"/>
        </w:rPr>
        <w:t>w płaszczyźnie euklidesowej</w:t>
      </w:r>
      <w:r w:rsidRPr="004571C1">
        <w:rPr>
          <w:color w:val="4472C4" w:themeColor="accent1"/>
          <w:sz w:val="24"/>
          <w:szCs w:val="24"/>
        </w:rPr>
        <w:t>.</w:t>
      </w:r>
    </w:p>
    <w:p w14:paraId="7FBD6EEF" w14:textId="78CB8806" w:rsidR="00A13637" w:rsidRPr="00801AC3" w:rsidRDefault="002363E7" w:rsidP="00F66C98">
      <w:pPr>
        <w:pStyle w:val="Akapitzlist"/>
        <w:ind w:left="360" w:firstLine="348"/>
        <w:jc w:val="both"/>
        <w:rPr>
          <w:noProof/>
          <w:sz w:val="24"/>
          <w:szCs w:val="24"/>
        </w:rPr>
      </w:pPr>
      <w:r w:rsidRPr="00801AC3">
        <w:rPr>
          <w:noProof/>
          <w:sz w:val="24"/>
          <w:szCs w:val="24"/>
        </w:rPr>
        <w:t>Dzięki Hill climing’owi</w:t>
      </w:r>
      <w:r w:rsidR="00600849" w:rsidRPr="00801AC3">
        <w:rPr>
          <w:noProof/>
          <w:sz w:val="24"/>
          <w:szCs w:val="24"/>
        </w:rPr>
        <w:t xml:space="preserve"> jesteśmy w stanie ominąć </w:t>
      </w:r>
      <w:r w:rsidRPr="00801AC3">
        <w:rPr>
          <w:noProof/>
          <w:sz w:val="24"/>
          <w:szCs w:val="24"/>
        </w:rPr>
        <w:t>nasze minima lokalne</w:t>
      </w:r>
      <w:r w:rsidR="009529DE" w:rsidRPr="00801AC3">
        <w:rPr>
          <w:noProof/>
          <w:sz w:val="24"/>
          <w:szCs w:val="24"/>
        </w:rPr>
        <w:t xml:space="preserve"> i jest możliwość (w zależności od parametrów) dotrzeć do naszego globalnego minimum, </w:t>
      </w:r>
      <w:r w:rsidR="002C5298" w:rsidRPr="00801AC3">
        <w:rPr>
          <w:noProof/>
          <w:sz w:val="24"/>
          <w:szCs w:val="24"/>
        </w:rPr>
        <w:t xml:space="preserve">na rysunku 1 zobrazowany jest właśnie to zagadnienie. </w:t>
      </w:r>
    </w:p>
    <w:p w14:paraId="126B551C" w14:textId="77777777" w:rsidR="00E719CF" w:rsidRDefault="00E719CF" w:rsidP="00F66C98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</w:p>
    <w:p w14:paraId="2C7D85A9" w14:textId="77777777" w:rsidR="006E6E9A" w:rsidRDefault="006E6E9A" w:rsidP="006E6E9A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Symulowane wyżarzanie w TSP, rozpoczyna się od wygenerowania rozwiązania (R) początkowego, następnie na podstawie tego rozwiązania tworzone jest rozwiązanie sąsiednie (R*)  – następnie porównujemy ze sobą długości obu rozwiązań </w:t>
      </w:r>
      <w:r w:rsidRPr="00576EA0">
        <w:rPr>
          <w:rFonts w:cstheme="minorHAnsi"/>
          <w:sz w:val="24"/>
          <w:szCs w:val="24"/>
        </w:rPr>
        <w:t>Δ</w:t>
      </w:r>
      <w:r>
        <w:rPr>
          <w:rFonts w:cstheme="minorHAnsi"/>
          <w:sz w:val="24"/>
          <w:szCs w:val="24"/>
        </w:rPr>
        <w:t xml:space="preserve"> = F(R) - F(R*). Jeśli </w:t>
      </w:r>
      <w:r w:rsidRPr="00576EA0">
        <w:rPr>
          <w:rFonts w:cstheme="minorHAnsi"/>
          <w:sz w:val="24"/>
          <w:szCs w:val="24"/>
        </w:rPr>
        <w:t>Δ</w:t>
      </w:r>
      <w:r>
        <w:rPr>
          <w:rFonts w:cstheme="minorHAnsi"/>
          <w:sz w:val="24"/>
          <w:szCs w:val="24"/>
        </w:rPr>
        <w:t xml:space="preserve"> &lt; 0, rozwiązanie sąsiednie (R*) zostaje zaakceptowane jako nowe początkowe rozwiązanie w następnej iteracji, z racji, że posiada krótszą drogę. W przeciwnym wypadku jeśli </w:t>
      </w:r>
      <w:r w:rsidRPr="00576EA0">
        <w:rPr>
          <w:rFonts w:cstheme="minorHAnsi"/>
          <w:sz w:val="24"/>
          <w:szCs w:val="24"/>
        </w:rPr>
        <w:t>Δ</w:t>
      </w:r>
      <w:r>
        <w:rPr>
          <w:rFonts w:cstheme="minorHAnsi"/>
          <w:sz w:val="24"/>
          <w:szCs w:val="24"/>
        </w:rPr>
        <w:t xml:space="preserve"> &gt;= 0, rozwiązanie sąsiednie (R*) też może zostać zaakceptowane z określonym prawdopodobieństwem </w:t>
      </w:r>
      <w:proofErr w:type="spellStart"/>
      <w:r>
        <w:rPr>
          <w:rFonts w:cstheme="minorHAnsi"/>
          <w:sz w:val="24"/>
          <w:szCs w:val="24"/>
        </w:rPr>
        <w:t>exp</w:t>
      </w:r>
      <w:proofErr w:type="spellEnd"/>
      <w:r>
        <w:rPr>
          <w:rFonts w:cstheme="minorHAnsi"/>
          <w:sz w:val="24"/>
          <w:szCs w:val="24"/>
        </w:rPr>
        <w:t>(-</w:t>
      </w:r>
      <w:r w:rsidRPr="00576EA0">
        <w:rPr>
          <w:rFonts w:cstheme="minorHAnsi"/>
          <w:sz w:val="24"/>
          <w:szCs w:val="24"/>
        </w:rPr>
        <w:t>Δ</w:t>
      </w:r>
      <w:r>
        <w:rPr>
          <w:rFonts w:cstheme="minorHAnsi"/>
          <w:sz w:val="24"/>
          <w:szCs w:val="24"/>
        </w:rPr>
        <w:t xml:space="preserve"> / T) – gdzie T jest temperaturą.  Temperatura jest zmniejszanie, zgodnie z obranym schematem chłodzenia.</w:t>
      </w:r>
    </w:p>
    <w:p w14:paraId="71782B5F" w14:textId="6990EAD1" w:rsidR="006258D9" w:rsidRDefault="006258D9" w:rsidP="00B14DA3">
      <w:pPr>
        <w:pStyle w:val="Akapitzlist"/>
        <w:ind w:left="360" w:firstLine="66"/>
        <w:rPr>
          <w:rFonts w:ascii="RoughTypewriter" w:hAnsi="RoughTypewriter"/>
          <w:sz w:val="24"/>
          <w:szCs w:val="24"/>
        </w:rPr>
      </w:pPr>
    </w:p>
    <w:p w14:paraId="14B09218" w14:textId="374CB53C" w:rsidR="00111946" w:rsidRDefault="00111946" w:rsidP="00111946">
      <w:pPr>
        <w:pStyle w:val="Akapitzlist"/>
        <w:keepNext/>
        <w:ind w:left="0" w:firstLine="426"/>
        <w:jc w:val="center"/>
      </w:pPr>
    </w:p>
    <w:p w14:paraId="050DD8CB" w14:textId="42AC46BE" w:rsidR="00CD00D0" w:rsidRDefault="00CD00D0" w:rsidP="00CD00D0"/>
    <w:p w14:paraId="1FF3D724" w14:textId="39AC3443" w:rsidR="00A94147" w:rsidRDefault="00CD00D0" w:rsidP="00801AC3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Kluczowym zagadnieniem w przypadku algorytmu Symulowanego wyżarzania jest dobranie parametrów dla danej instancji, aby zapewnić, że losowe zmiany podczas wykonywania</w:t>
      </w:r>
      <w:r w:rsidR="00801AC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istnieją odgórne proponowane parametry startowe, która mogą się sprawdzić, ale nie dla wszystkich instancji, wszystko zależy od losowego rozkładu naszej instancji</w:t>
      </w:r>
      <w:r w:rsidR="00801AC3">
        <w:rPr>
          <w:rFonts w:cstheme="minorHAnsi"/>
          <w:sz w:val="24"/>
          <w:szCs w:val="24"/>
        </w:rPr>
        <w:t>.</w:t>
      </w:r>
    </w:p>
    <w:p w14:paraId="4E920F30" w14:textId="77777777" w:rsidR="00801AC3" w:rsidRPr="00801AC3" w:rsidRDefault="00801AC3" w:rsidP="00801AC3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</w:p>
    <w:p w14:paraId="39FB5559" w14:textId="1E5DBE4A" w:rsidR="00E85ED9" w:rsidRDefault="00E85ED9" w:rsidP="00801AC3">
      <w:pPr>
        <w:pStyle w:val="Akapitzlist"/>
        <w:ind w:left="36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celu zminimalizowania błędnych wyników znalezienia optymalnego rozwiązania, stosuje się parametry, które ustalamy w zależności od instancji, parametrami są:</w:t>
      </w:r>
    </w:p>
    <w:p w14:paraId="7A060C86" w14:textId="77777777" w:rsidR="00E85ED9" w:rsidRDefault="00E85ED9" w:rsidP="00801AC3">
      <w:pPr>
        <w:pStyle w:val="Akapitzlist"/>
        <w:numPr>
          <w:ilvl w:val="0"/>
          <w:numId w:val="33"/>
        </w:numPr>
        <w:ind w:left="150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Temperatura początkowa – T</w:t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  <w:vertAlign w:val="subscript"/>
        </w:rPr>
        <w:t>0</w:t>
      </w:r>
    </w:p>
    <w:p w14:paraId="551B5EAC" w14:textId="77777777" w:rsidR="00E85ED9" w:rsidRDefault="00E85ED9" w:rsidP="00801AC3">
      <w:pPr>
        <w:pStyle w:val="Akapitzlist"/>
        <w:numPr>
          <w:ilvl w:val="0"/>
          <w:numId w:val="33"/>
        </w:numPr>
        <w:ind w:left="150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Temperatura końcowa – </w:t>
      </w:r>
      <w:proofErr w:type="spellStart"/>
      <w:r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  <w:vertAlign w:val="subscript"/>
        </w:rPr>
        <w:t>f</w:t>
      </w:r>
      <w:proofErr w:type="spellEnd"/>
    </w:p>
    <w:p w14:paraId="160BDF34" w14:textId="29E836B5" w:rsidR="00E85ED9" w:rsidRDefault="00E85ED9" w:rsidP="00801AC3">
      <w:pPr>
        <w:pStyle w:val="Akapitzlist"/>
        <w:numPr>
          <w:ilvl w:val="0"/>
          <w:numId w:val="33"/>
        </w:numPr>
        <w:ind w:left="150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Metoda chłodzenia (oraz również jej zmienne pomocnicze)</w:t>
      </w:r>
    </w:p>
    <w:p w14:paraId="607E84E3" w14:textId="77777777" w:rsidR="00E85ED9" w:rsidRDefault="00E85ED9" w:rsidP="00801AC3">
      <w:pPr>
        <w:pStyle w:val="Akapitzlist"/>
        <w:numPr>
          <w:ilvl w:val="0"/>
          <w:numId w:val="33"/>
        </w:numPr>
        <w:ind w:left="150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Rozwiązanie początkowe – c</w:t>
      </w:r>
      <w:r>
        <w:rPr>
          <w:rFonts w:cstheme="minorHAnsi"/>
          <w:sz w:val="24"/>
          <w:szCs w:val="24"/>
          <w:vertAlign w:val="subscript"/>
        </w:rPr>
        <w:t>0</w:t>
      </w:r>
    </w:p>
    <w:p w14:paraId="70BCDEBD" w14:textId="77777777" w:rsidR="00E85ED9" w:rsidRDefault="00E85ED9" w:rsidP="00801AC3">
      <w:pPr>
        <w:pStyle w:val="Akapitzlist"/>
        <w:numPr>
          <w:ilvl w:val="0"/>
          <w:numId w:val="33"/>
        </w:numPr>
        <w:ind w:left="150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Sposób przekształcania rozwiązań (insert, </w:t>
      </w:r>
      <w:proofErr w:type="spellStart"/>
      <w:r>
        <w:rPr>
          <w:rFonts w:cstheme="minorHAnsi"/>
          <w:sz w:val="24"/>
          <w:szCs w:val="24"/>
        </w:rPr>
        <w:t>invert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swap</w:t>
      </w:r>
      <w:proofErr w:type="spellEnd"/>
      <w:r>
        <w:rPr>
          <w:rFonts w:cstheme="minorHAnsi"/>
          <w:sz w:val="24"/>
          <w:szCs w:val="24"/>
        </w:rPr>
        <w:t>)</w:t>
      </w:r>
    </w:p>
    <w:p w14:paraId="6F608168" w14:textId="2F548C01" w:rsidR="009A61C2" w:rsidRDefault="00E85ED9" w:rsidP="009A61C2">
      <w:pPr>
        <w:pStyle w:val="Akapitzlist"/>
        <w:numPr>
          <w:ilvl w:val="0"/>
          <w:numId w:val="33"/>
        </w:numPr>
        <w:ind w:left="150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Liczba prób w ramach jednej epoki </w:t>
      </w:r>
      <w:r w:rsidR="009A61C2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f</w:t>
      </w:r>
    </w:p>
    <w:p w14:paraId="598BD59B" w14:textId="77777777" w:rsidR="009A61C2" w:rsidRPr="009A61C2" w:rsidRDefault="009A61C2" w:rsidP="009A61C2">
      <w:pPr>
        <w:pStyle w:val="Akapitzlist"/>
        <w:ind w:left="1506"/>
        <w:jc w:val="both"/>
        <w:rPr>
          <w:rFonts w:cstheme="minorHAnsi"/>
          <w:sz w:val="24"/>
          <w:szCs w:val="24"/>
        </w:rPr>
      </w:pPr>
    </w:p>
    <w:p w14:paraId="79FDF0DB" w14:textId="2FF70538" w:rsidR="009A61C2" w:rsidRDefault="009A61C2" w:rsidP="009A61C2">
      <w:pPr>
        <w:pStyle w:val="Akapitzlist"/>
        <w:ind w:left="36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Temperaturę początkową wybieramy </w:t>
      </w:r>
      <w:r w:rsidR="00B32E6A">
        <w:rPr>
          <w:rFonts w:cstheme="minorHAnsi"/>
          <w:sz w:val="24"/>
          <w:szCs w:val="24"/>
        </w:rPr>
        <w:t xml:space="preserve">w zależności od wielkości instancji dla TSP </w:t>
      </w:r>
    </w:p>
    <w:p w14:paraId="00DB5950" w14:textId="77777777" w:rsidR="009A61C2" w:rsidRPr="009A61C2" w:rsidRDefault="009A61C2" w:rsidP="009A61C2">
      <w:pPr>
        <w:ind w:left="426"/>
        <w:jc w:val="both"/>
        <w:rPr>
          <w:rFonts w:cstheme="minorHAnsi"/>
          <w:sz w:val="24"/>
          <w:szCs w:val="24"/>
        </w:rPr>
      </w:pPr>
    </w:p>
    <w:p w14:paraId="3B3FA34D" w14:textId="43A7F563" w:rsidR="00F60E1F" w:rsidRDefault="00F60E1F" w:rsidP="00CB597F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Jak widać na </w:t>
      </w:r>
      <w:r w:rsidR="00526C5B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ysunku </w:t>
      </w:r>
      <w:r w:rsidR="00526C5B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, przestrzeń </w:t>
      </w:r>
      <w:r w:rsidR="00172556">
        <w:rPr>
          <w:rFonts w:cstheme="minorHAnsi"/>
          <w:sz w:val="24"/>
          <w:szCs w:val="24"/>
        </w:rPr>
        <w:t>star</w:t>
      </w:r>
      <w:r w:rsidR="00457157">
        <w:rPr>
          <w:rFonts w:cstheme="minorHAnsi"/>
          <w:sz w:val="24"/>
          <w:szCs w:val="24"/>
        </w:rPr>
        <w:t xml:space="preserve">towa </w:t>
      </w:r>
      <w:r>
        <w:rPr>
          <w:rFonts w:cstheme="minorHAnsi"/>
          <w:sz w:val="24"/>
          <w:szCs w:val="24"/>
        </w:rPr>
        <w:t xml:space="preserve">przy metodzie </w:t>
      </w:r>
      <w:r w:rsidR="006D4759">
        <w:rPr>
          <w:rFonts w:cstheme="minorHAnsi"/>
          <w:sz w:val="24"/>
          <w:szCs w:val="24"/>
        </w:rPr>
        <w:t>zstępującej</w:t>
      </w:r>
      <w:r>
        <w:rPr>
          <w:rFonts w:cstheme="minorHAnsi"/>
          <w:sz w:val="24"/>
          <w:szCs w:val="24"/>
        </w:rPr>
        <w:t xml:space="preserve"> jest dużo większa, od metody </w:t>
      </w:r>
      <w:r w:rsidR="006D4759">
        <w:rPr>
          <w:rFonts w:cstheme="minorHAnsi"/>
          <w:sz w:val="24"/>
          <w:szCs w:val="24"/>
        </w:rPr>
        <w:t>wstępującej</w:t>
      </w:r>
      <w:r>
        <w:rPr>
          <w:rFonts w:cstheme="minorHAnsi"/>
          <w:sz w:val="24"/>
          <w:szCs w:val="24"/>
        </w:rPr>
        <w:t>.</w:t>
      </w:r>
      <w:r w:rsidR="00457157">
        <w:rPr>
          <w:rFonts w:cstheme="minorHAnsi"/>
          <w:sz w:val="24"/>
          <w:szCs w:val="24"/>
        </w:rPr>
        <w:t xml:space="preserve"> </w:t>
      </w:r>
      <w:r w:rsidR="009A2523">
        <w:rPr>
          <w:rFonts w:cstheme="minorHAnsi"/>
          <w:sz w:val="24"/>
          <w:szCs w:val="24"/>
        </w:rPr>
        <w:t xml:space="preserve">Algorytm </w:t>
      </w:r>
      <w:proofErr w:type="spellStart"/>
      <w:r w:rsidR="00CB597F">
        <w:rPr>
          <w:rFonts w:cstheme="minorHAnsi"/>
          <w:sz w:val="24"/>
          <w:szCs w:val="24"/>
        </w:rPr>
        <w:t>Helda</w:t>
      </w:r>
      <w:proofErr w:type="spellEnd"/>
      <w:r w:rsidR="00CB597F">
        <w:rPr>
          <w:rFonts w:cstheme="minorHAnsi"/>
          <w:sz w:val="24"/>
          <w:szCs w:val="24"/>
        </w:rPr>
        <w:t>-Karp</w:t>
      </w:r>
      <w:r w:rsidR="009A2523">
        <w:rPr>
          <w:rFonts w:cstheme="minorHAnsi"/>
          <w:sz w:val="24"/>
          <w:szCs w:val="24"/>
        </w:rPr>
        <w:t>a</w:t>
      </w:r>
      <w:r w:rsidR="00265452">
        <w:rPr>
          <w:rFonts w:cstheme="minorHAnsi"/>
          <w:sz w:val="24"/>
          <w:szCs w:val="24"/>
        </w:rPr>
        <w:t xml:space="preserve"> </w:t>
      </w:r>
      <w:r w:rsidR="009A2523">
        <w:rPr>
          <w:rFonts w:cstheme="minorHAnsi"/>
          <w:sz w:val="24"/>
          <w:szCs w:val="24"/>
        </w:rPr>
        <w:t>używa</w:t>
      </w:r>
      <w:r w:rsidR="00CB597F">
        <w:rPr>
          <w:rFonts w:cstheme="minorHAnsi"/>
          <w:sz w:val="24"/>
          <w:szCs w:val="24"/>
        </w:rPr>
        <w:t xml:space="preserve"> </w:t>
      </w:r>
      <w:r w:rsidR="00A26352">
        <w:rPr>
          <w:rFonts w:cstheme="minorHAnsi"/>
          <w:sz w:val="24"/>
          <w:szCs w:val="24"/>
        </w:rPr>
        <w:t xml:space="preserve">metody </w:t>
      </w:r>
      <w:r w:rsidR="00CB597F">
        <w:rPr>
          <w:rFonts w:cstheme="minorHAnsi"/>
          <w:sz w:val="24"/>
          <w:szCs w:val="24"/>
        </w:rPr>
        <w:t xml:space="preserve">w myśl zasady </w:t>
      </w:r>
      <w:r w:rsidR="006179D4">
        <w:rPr>
          <w:rFonts w:cstheme="minorHAnsi"/>
          <w:sz w:val="24"/>
          <w:szCs w:val="24"/>
        </w:rPr>
        <w:t>wstępującej</w:t>
      </w:r>
      <w:r w:rsidR="00CB597F">
        <w:rPr>
          <w:rFonts w:cstheme="minorHAnsi"/>
          <w:sz w:val="24"/>
          <w:szCs w:val="24"/>
        </w:rPr>
        <w:t>.</w:t>
      </w:r>
    </w:p>
    <w:p w14:paraId="1D7DA8A4" w14:textId="77777777" w:rsidR="00F514F6" w:rsidRPr="00CB597F" w:rsidRDefault="00F514F6" w:rsidP="00CB597F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7F8850A0" w14:textId="77777777" w:rsidR="00330DF3" w:rsidRDefault="00A9278B" w:rsidP="001058FF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Algorytm ma złożoność czasową </w:t>
      </w:r>
      <w:r w:rsidRPr="006C4428">
        <w:rPr>
          <w:rFonts w:cstheme="minorHAnsi"/>
          <w:b/>
          <w:bCs/>
          <w:sz w:val="24"/>
          <w:szCs w:val="24"/>
        </w:rPr>
        <w:t>O(n</w:t>
      </w:r>
      <w:r w:rsidR="006C4428" w:rsidRPr="006C4428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6C4428">
        <w:rPr>
          <w:rFonts w:cstheme="minorHAnsi"/>
          <w:b/>
          <w:bCs/>
          <w:sz w:val="24"/>
          <w:szCs w:val="24"/>
        </w:rPr>
        <w:t>2</w:t>
      </w:r>
      <w:r w:rsidR="006C4428" w:rsidRPr="006C4428">
        <w:rPr>
          <w:rFonts w:cstheme="minorHAnsi"/>
          <w:b/>
          <w:bCs/>
          <w:sz w:val="24"/>
          <w:szCs w:val="24"/>
          <w:vertAlign w:val="superscript"/>
        </w:rPr>
        <w:t>n</w:t>
      </w:r>
      <w:r w:rsidRPr="006C4428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i złożoność pamięciową </w:t>
      </w:r>
      <w:r w:rsidR="006C4428" w:rsidRPr="006C4428">
        <w:rPr>
          <w:rFonts w:cstheme="minorHAnsi"/>
          <w:b/>
          <w:bCs/>
          <w:sz w:val="24"/>
          <w:szCs w:val="24"/>
        </w:rPr>
        <w:t>O(n2</w:t>
      </w:r>
      <w:r w:rsidR="006C4428" w:rsidRPr="006C4428">
        <w:rPr>
          <w:rFonts w:cstheme="minorHAnsi"/>
          <w:b/>
          <w:bCs/>
          <w:sz w:val="24"/>
          <w:szCs w:val="24"/>
          <w:vertAlign w:val="superscript"/>
        </w:rPr>
        <w:t>n</w:t>
      </w:r>
      <w:r w:rsidR="006C4428" w:rsidRPr="006C4428">
        <w:rPr>
          <w:rFonts w:cstheme="minorHAnsi"/>
          <w:b/>
          <w:bCs/>
          <w:sz w:val="24"/>
          <w:szCs w:val="24"/>
        </w:rPr>
        <w:t>)</w:t>
      </w:r>
      <w:r w:rsidR="00C239E0">
        <w:rPr>
          <w:rFonts w:cstheme="minorHAnsi"/>
          <w:sz w:val="24"/>
          <w:szCs w:val="24"/>
        </w:rPr>
        <w:t>. J</w:t>
      </w:r>
      <w:r w:rsidR="00027222">
        <w:rPr>
          <w:rFonts w:cstheme="minorHAnsi"/>
          <w:sz w:val="24"/>
          <w:szCs w:val="24"/>
        </w:rPr>
        <w:t>est to algorytm znacząco lepszy od prezentowanego w poprzednim zadaniu (</w:t>
      </w:r>
      <w:r w:rsidR="00D50F57">
        <w:rPr>
          <w:rFonts w:cstheme="minorHAnsi"/>
          <w:b/>
          <w:i/>
          <w:iCs/>
          <w:sz w:val="24"/>
          <w:szCs w:val="24"/>
        </w:rPr>
        <w:t xml:space="preserve">zadanie 1: </w:t>
      </w:r>
      <w:proofErr w:type="spellStart"/>
      <w:r w:rsidR="00027222" w:rsidRPr="00D50F57">
        <w:rPr>
          <w:rFonts w:cstheme="minorHAnsi"/>
          <w:b/>
          <w:bCs/>
          <w:i/>
          <w:sz w:val="24"/>
          <w:szCs w:val="24"/>
        </w:rPr>
        <w:t>brute-force</w:t>
      </w:r>
      <w:proofErr w:type="spellEnd"/>
      <w:r w:rsidR="00027222">
        <w:rPr>
          <w:rFonts w:cstheme="minorHAnsi"/>
          <w:sz w:val="24"/>
          <w:szCs w:val="24"/>
        </w:rPr>
        <w:t>)</w:t>
      </w:r>
      <w:r w:rsidR="00D50F57">
        <w:rPr>
          <w:rFonts w:cstheme="minorHAnsi"/>
          <w:sz w:val="24"/>
          <w:szCs w:val="24"/>
        </w:rPr>
        <w:t>, którego złożoność czasowa była wykładnicza</w:t>
      </w:r>
      <w:r w:rsidR="00C239E0">
        <w:rPr>
          <w:rFonts w:cstheme="minorHAnsi"/>
          <w:sz w:val="24"/>
          <w:szCs w:val="24"/>
        </w:rPr>
        <w:t xml:space="preserve"> -</w:t>
      </w:r>
      <w:r w:rsidR="00E666F0">
        <w:rPr>
          <w:rFonts w:cstheme="minorHAnsi"/>
          <w:sz w:val="24"/>
          <w:szCs w:val="24"/>
        </w:rPr>
        <w:t xml:space="preserve"> taką złożoność</w:t>
      </w:r>
      <w:r w:rsidR="004A4E50">
        <w:rPr>
          <w:rFonts w:cstheme="minorHAnsi"/>
          <w:sz w:val="24"/>
          <w:szCs w:val="24"/>
        </w:rPr>
        <w:t xml:space="preserve"> przy warunkach rozwiązywania problemu TSP</w:t>
      </w:r>
      <w:r w:rsidR="008B468B">
        <w:rPr>
          <w:rFonts w:cstheme="minorHAnsi"/>
          <w:sz w:val="24"/>
          <w:szCs w:val="24"/>
        </w:rPr>
        <w:t>, dla dużej liczby wierzchołków</w:t>
      </w:r>
      <w:r w:rsidR="004A4E50">
        <w:rPr>
          <w:rFonts w:cstheme="minorHAnsi"/>
          <w:sz w:val="24"/>
          <w:szCs w:val="24"/>
        </w:rPr>
        <w:t xml:space="preserve"> można uznać za nieefektywną.</w:t>
      </w:r>
      <w:r w:rsidR="00DE1AF0">
        <w:rPr>
          <w:rFonts w:cstheme="minorHAnsi"/>
          <w:sz w:val="24"/>
          <w:szCs w:val="24"/>
        </w:rPr>
        <w:t xml:space="preserve"> </w:t>
      </w:r>
    </w:p>
    <w:p w14:paraId="66CCCC17" w14:textId="77777777" w:rsidR="00330DF3" w:rsidRDefault="00330DF3" w:rsidP="001058FF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0CA33662" w14:textId="6CE87313" w:rsidR="001550BA" w:rsidRPr="00330DF3" w:rsidRDefault="00DE1AF0" w:rsidP="00330DF3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Można dodatkowo napomknąć, że proces przeglądu zupełnego był w metodzie wstępującej, </w:t>
      </w:r>
      <w:r w:rsidRPr="00330DF3">
        <w:rPr>
          <w:rFonts w:cstheme="minorHAnsi"/>
          <w:sz w:val="24"/>
          <w:szCs w:val="24"/>
        </w:rPr>
        <w:t>bez zapamiętywania etapów.</w:t>
      </w:r>
    </w:p>
    <w:p w14:paraId="7DA6D06E" w14:textId="77777777" w:rsidR="001550BA" w:rsidRDefault="001550BA">
      <w:p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br w:type="page"/>
      </w:r>
    </w:p>
    <w:p w14:paraId="6FB9A3FA" w14:textId="325BF53B" w:rsidR="006769BB" w:rsidRDefault="006769BB" w:rsidP="00293238">
      <w:pPr>
        <w:pStyle w:val="Akapitzlist"/>
        <w:numPr>
          <w:ilvl w:val="0"/>
          <w:numId w:val="4"/>
        </w:num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lastRenderedPageBreak/>
        <w:t>Algorytm</w:t>
      </w:r>
    </w:p>
    <w:p w14:paraId="5B7F5F9F" w14:textId="77777777" w:rsidR="004164DA" w:rsidRDefault="004164DA" w:rsidP="004164DA">
      <w:pPr>
        <w:pStyle w:val="Akapitzlist"/>
        <w:keepNext/>
        <w:ind w:left="360"/>
        <w:jc w:val="center"/>
      </w:pPr>
      <w:r w:rsidRPr="004164DA">
        <w:rPr>
          <w:rFonts w:ascii="RoughTypewriter" w:hAnsi="RoughTypewriter"/>
          <w:noProof/>
          <w:sz w:val="24"/>
          <w:szCs w:val="24"/>
        </w:rPr>
        <w:drawing>
          <wp:inline distT="0" distB="0" distL="0" distR="0" wp14:anchorId="2DBC9406" wp14:editId="368766E0">
            <wp:extent cx="3639058" cy="78115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9547" w14:textId="483898EF" w:rsidR="00304846" w:rsidRPr="004164DA" w:rsidRDefault="004164DA" w:rsidP="004164DA">
      <w:pPr>
        <w:pStyle w:val="Legenda"/>
        <w:jc w:val="center"/>
        <w:rPr>
          <w:rFonts w:ascii="RoughTypewriter" w:hAnsi="RoughTypewriter"/>
          <w:color w:val="4472C4" w:themeColor="accent1"/>
          <w:sz w:val="24"/>
          <w:szCs w:val="24"/>
        </w:rPr>
      </w:pPr>
      <w:r w:rsidRPr="004164DA">
        <w:rPr>
          <w:color w:val="4472C4" w:themeColor="accent1"/>
          <w:sz w:val="24"/>
          <w:szCs w:val="24"/>
        </w:rPr>
        <w:t xml:space="preserve">Rysunek </w:t>
      </w:r>
      <w:r w:rsidRPr="004164DA">
        <w:rPr>
          <w:color w:val="4472C4" w:themeColor="accent1"/>
          <w:sz w:val="24"/>
          <w:szCs w:val="24"/>
        </w:rPr>
        <w:fldChar w:fldCharType="begin"/>
      </w:r>
      <w:r w:rsidRPr="004164DA">
        <w:rPr>
          <w:color w:val="4472C4" w:themeColor="accent1"/>
          <w:sz w:val="24"/>
          <w:szCs w:val="24"/>
        </w:rPr>
        <w:instrText xml:space="preserve"> SEQ Rysunek \* ARABIC </w:instrText>
      </w:r>
      <w:r w:rsidRPr="004164DA">
        <w:rPr>
          <w:color w:val="4472C4" w:themeColor="accent1"/>
          <w:sz w:val="24"/>
          <w:szCs w:val="24"/>
        </w:rPr>
        <w:fldChar w:fldCharType="separate"/>
      </w:r>
      <w:r w:rsidR="004571C1">
        <w:rPr>
          <w:noProof/>
          <w:color w:val="4472C4" w:themeColor="accent1"/>
          <w:sz w:val="24"/>
          <w:szCs w:val="24"/>
        </w:rPr>
        <w:t>4</w:t>
      </w:r>
      <w:r w:rsidRPr="004164DA">
        <w:rPr>
          <w:color w:val="4472C4" w:themeColor="accent1"/>
          <w:sz w:val="24"/>
          <w:szCs w:val="24"/>
        </w:rPr>
        <w:fldChar w:fldCharType="end"/>
      </w:r>
      <w:r w:rsidRPr="004164DA">
        <w:rPr>
          <w:color w:val="4472C4" w:themeColor="accent1"/>
          <w:sz w:val="24"/>
          <w:szCs w:val="24"/>
        </w:rPr>
        <w:t>: Ogólny schemat blokowy programu.</w:t>
      </w:r>
    </w:p>
    <w:p w14:paraId="6B91CFB8" w14:textId="29631327" w:rsidR="004164DA" w:rsidRDefault="004164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8E29496" w14:textId="0F082B65" w:rsidR="00B84D4C" w:rsidRPr="007A574E" w:rsidRDefault="007A391D" w:rsidP="007A574E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7C6306B" wp14:editId="7A071D2E">
            <wp:extent cx="5752465" cy="4401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DBCA" w14:textId="53DAACB8" w:rsidR="000F051F" w:rsidRDefault="000F051F" w:rsidP="00F349DE">
      <w:pPr>
        <w:pStyle w:val="Akapitzlist"/>
        <w:keepNext/>
        <w:ind w:left="-567" w:firstLine="426"/>
        <w:jc w:val="center"/>
      </w:pPr>
    </w:p>
    <w:p w14:paraId="559A7AB1" w14:textId="0591D546" w:rsidR="00BA45D4" w:rsidRDefault="000F051F" w:rsidP="00BA45D4">
      <w:pPr>
        <w:pStyle w:val="Legenda"/>
        <w:jc w:val="center"/>
        <w:rPr>
          <w:color w:val="4472C4" w:themeColor="accent1"/>
          <w:sz w:val="24"/>
          <w:szCs w:val="24"/>
        </w:rPr>
      </w:pPr>
      <w:r w:rsidRPr="000F051F">
        <w:rPr>
          <w:color w:val="4472C4" w:themeColor="accent1"/>
          <w:sz w:val="24"/>
          <w:szCs w:val="24"/>
        </w:rPr>
        <w:t xml:space="preserve">Rysunek </w:t>
      </w:r>
      <w:r w:rsidRPr="000F051F">
        <w:rPr>
          <w:color w:val="4472C4" w:themeColor="accent1"/>
          <w:sz w:val="24"/>
          <w:szCs w:val="24"/>
        </w:rPr>
        <w:fldChar w:fldCharType="begin"/>
      </w:r>
      <w:r w:rsidRPr="000F051F">
        <w:rPr>
          <w:color w:val="4472C4" w:themeColor="accent1"/>
          <w:sz w:val="24"/>
          <w:szCs w:val="24"/>
        </w:rPr>
        <w:instrText xml:space="preserve"> SEQ Rysunek \* ARABIC </w:instrText>
      </w:r>
      <w:r w:rsidRPr="000F051F">
        <w:rPr>
          <w:color w:val="4472C4" w:themeColor="accent1"/>
          <w:sz w:val="24"/>
          <w:szCs w:val="24"/>
        </w:rPr>
        <w:fldChar w:fldCharType="separate"/>
      </w:r>
      <w:r w:rsidR="004571C1">
        <w:rPr>
          <w:noProof/>
          <w:color w:val="4472C4" w:themeColor="accent1"/>
          <w:sz w:val="24"/>
          <w:szCs w:val="24"/>
        </w:rPr>
        <w:t>5</w:t>
      </w:r>
      <w:r w:rsidRPr="000F051F">
        <w:rPr>
          <w:color w:val="4472C4" w:themeColor="accent1"/>
          <w:sz w:val="24"/>
          <w:szCs w:val="24"/>
        </w:rPr>
        <w:fldChar w:fldCharType="end"/>
      </w:r>
      <w:r w:rsidRPr="000F051F">
        <w:rPr>
          <w:color w:val="4472C4" w:themeColor="accent1"/>
          <w:sz w:val="24"/>
          <w:szCs w:val="24"/>
        </w:rPr>
        <w:t xml:space="preserve">: Schemat blokowy algorytmu </w:t>
      </w:r>
      <w:proofErr w:type="spellStart"/>
      <w:r w:rsidR="007A391D">
        <w:rPr>
          <w:color w:val="4472C4" w:themeColor="accent1"/>
          <w:sz w:val="24"/>
          <w:szCs w:val="24"/>
        </w:rPr>
        <w:t>Helda</w:t>
      </w:r>
      <w:proofErr w:type="spellEnd"/>
      <w:r w:rsidR="007A391D">
        <w:rPr>
          <w:color w:val="4472C4" w:themeColor="accent1"/>
          <w:sz w:val="24"/>
          <w:szCs w:val="24"/>
        </w:rPr>
        <w:t>-Karpa</w:t>
      </w:r>
      <w:r w:rsidRPr="000F051F">
        <w:rPr>
          <w:color w:val="4472C4" w:themeColor="accent1"/>
          <w:sz w:val="24"/>
          <w:szCs w:val="24"/>
        </w:rPr>
        <w:t xml:space="preserve"> dla problemu komiwojażera.</w:t>
      </w:r>
    </w:p>
    <w:p w14:paraId="3E918E77" w14:textId="60DFAC56" w:rsidR="00BA45D4" w:rsidRPr="00BA45D4" w:rsidRDefault="00BA45D4" w:rsidP="00BA45D4">
      <w:pPr>
        <w:rPr>
          <w:i/>
          <w:iCs/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 w:type="page"/>
      </w:r>
    </w:p>
    <w:p w14:paraId="232A9908" w14:textId="77777777" w:rsidR="00A4281C" w:rsidRDefault="00A4281C">
      <w:pPr>
        <w:rPr>
          <w:rFonts w:ascii="RoughTypewriter" w:hAnsi="RoughTypewriter"/>
          <w:sz w:val="24"/>
          <w:szCs w:val="24"/>
        </w:rPr>
      </w:pPr>
    </w:p>
    <w:p w14:paraId="485CBBB3" w14:textId="2B7AC718" w:rsidR="006769BB" w:rsidRDefault="006769BB" w:rsidP="00293238">
      <w:pPr>
        <w:pStyle w:val="Akapitzlist"/>
        <w:numPr>
          <w:ilvl w:val="0"/>
          <w:numId w:val="4"/>
        </w:num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t>Dane testowe</w:t>
      </w:r>
    </w:p>
    <w:p w14:paraId="5E994C8E" w14:textId="1605B031" w:rsidR="000F051F" w:rsidRDefault="00A7360C" w:rsidP="008A1604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Przy metodzie </w:t>
      </w:r>
      <w:proofErr w:type="spellStart"/>
      <w:r w:rsidR="00593612">
        <w:rPr>
          <w:rFonts w:cstheme="minorHAnsi"/>
          <w:sz w:val="24"/>
          <w:szCs w:val="24"/>
        </w:rPr>
        <w:t>Helda</w:t>
      </w:r>
      <w:proofErr w:type="spellEnd"/>
      <w:r w:rsidR="00593612">
        <w:rPr>
          <w:rFonts w:cstheme="minorHAnsi"/>
          <w:sz w:val="24"/>
          <w:szCs w:val="24"/>
        </w:rPr>
        <w:t>-Karpa</w:t>
      </w:r>
      <w:r>
        <w:rPr>
          <w:rFonts w:cstheme="minorHAnsi"/>
          <w:sz w:val="24"/>
          <w:szCs w:val="24"/>
        </w:rPr>
        <w:t>, nie ustawiamy dodatkowych parametrów.</w:t>
      </w:r>
      <w:r w:rsidR="000C1F15">
        <w:rPr>
          <w:rFonts w:cstheme="minorHAnsi"/>
          <w:sz w:val="24"/>
          <w:szCs w:val="24"/>
        </w:rPr>
        <w:t xml:space="preserve"> Pliki są sczytywane i przechowywane w formie macierzy sąsiedztwa, należy uwzględniać konkretny format zapisu danej instancji  - gdzie w pierwszej linii zawieramy informację o liczbie wierzchołków</w:t>
      </w:r>
      <w:r w:rsidR="00B84D4C">
        <w:rPr>
          <w:rFonts w:cstheme="minorHAnsi"/>
          <w:sz w:val="24"/>
          <w:szCs w:val="24"/>
        </w:rPr>
        <w:t xml:space="preserve"> </w:t>
      </w:r>
      <w:r w:rsidR="00B84D4C" w:rsidRPr="00B84D4C">
        <w:rPr>
          <w:rFonts w:cstheme="minorHAnsi"/>
          <w:i/>
          <w:iCs/>
          <w:sz w:val="24"/>
          <w:szCs w:val="24"/>
        </w:rPr>
        <w:t>n</w:t>
      </w:r>
      <w:r w:rsidR="000C1F15">
        <w:rPr>
          <w:rFonts w:cstheme="minorHAnsi"/>
          <w:sz w:val="24"/>
          <w:szCs w:val="24"/>
        </w:rPr>
        <w:t xml:space="preserve">, a w następnych liniach pojawia się pełna macierz sąsiedztwa, o zadanym rozmiarze </w:t>
      </w:r>
      <w:r w:rsidR="000C1F15" w:rsidRPr="00EA08C1">
        <w:rPr>
          <w:rFonts w:cstheme="minorHAnsi"/>
          <w:i/>
          <w:iCs/>
          <w:sz w:val="24"/>
          <w:szCs w:val="24"/>
        </w:rPr>
        <w:t>n</w:t>
      </w:r>
      <w:r w:rsidR="000C1F15">
        <w:rPr>
          <w:rFonts w:cstheme="minorHAnsi"/>
          <w:sz w:val="24"/>
          <w:szCs w:val="24"/>
        </w:rPr>
        <w:t>, sczytywana po linii.</w:t>
      </w:r>
      <w:r>
        <w:rPr>
          <w:rFonts w:cstheme="minorHAnsi"/>
          <w:sz w:val="24"/>
          <w:szCs w:val="24"/>
        </w:rPr>
        <w:t xml:space="preserve"> Do wykonania badań wybrano następujący zestaw instancji</w:t>
      </w:r>
      <w:r w:rsidR="000F051F">
        <w:rPr>
          <w:rFonts w:cstheme="minorHAnsi"/>
          <w:sz w:val="24"/>
          <w:szCs w:val="24"/>
        </w:rPr>
        <w:t>:</w:t>
      </w:r>
    </w:p>
    <w:p w14:paraId="3FA2E8BC" w14:textId="77777777" w:rsidR="003355FD" w:rsidRDefault="003355FD" w:rsidP="00020F2A">
      <w:pPr>
        <w:pStyle w:val="Akapitzlist"/>
        <w:ind w:left="0" w:firstLine="426"/>
        <w:rPr>
          <w:rFonts w:cstheme="minorHAnsi"/>
          <w:sz w:val="24"/>
          <w:szCs w:val="24"/>
        </w:rPr>
      </w:pPr>
    </w:p>
    <w:p w14:paraId="620BE311" w14:textId="5DE7299F" w:rsidR="00BD782C" w:rsidRPr="00F32872" w:rsidRDefault="00603F74" w:rsidP="00BD782C">
      <w:pPr>
        <w:pStyle w:val="Akapitzlist"/>
        <w:numPr>
          <w:ilvl w:val="0"/>
          <w:numId w:val="29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tsp_</w:t>
      </w:r>
      <w:r w:rsidR="00124099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t>.txt</w:t>
      </w:r>
      <w:r w:rsidR="00A56306">
        <w:rPr>
          <w:rFonts w:asciiTheme="majorHAnsi" w:hAnsiTheme="majorHAnsi" w:cstheme="majorHAnsi"/>
          <w:sz w:val="24"/>
          <w:szCs w:val="24"/>
        </w:rPr>
        <w:t xml:space="preserve"> 212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CF5CF11" w14:textId="3FA58AA3" w:rsidR="00124099" w:rsidRPr="00124099" w:rsidRDefault="008A6EF3" w:rsidP="0053350B">
      <w:pPr>
        <w:pStyle w:val="Akapitzlist"/>
        <w:numPr>
          <w:ilvl w:val="0"/>
          <w:numId w:val="29"/>
        </w:numPr>
        <w:ind w:left="0" w:firstLine="0"/>
        <w:rPr>
          <w:rFonts w:cstheme="minorHAnsi"/>
          <w:sz w:val="24"/>
          <w:szCs w:val="24"/>
          <w:lang w:val="en-US"/>
        </w:rPr>
      </w:pPr>
      <w:r w:rsidRPr="008A1604">
        <w:rPr>
          <w:rFonts w:asciiTheme="majorHAnsi" w:hAnsiTheme="majorHAnsi" w:cstheme="majorHAnsi"/>
          <w:sz w:val="24"/>
          <w:szCs w:val="24"/>
          <w:lang w:val="en-US"/>
        </w:rPr>
        <w:t>tsp_12.txt</w:t>
      </w:r>
      <w:r w:rsidR="00A56306">
        <w:rPr>
          <w:rFonts w:asciiTheme="majorHAnsi" w:hAnsiTheme="majorHAnsi" w:cstheme="majorHAnsi"/>
          <w:sz w:val="24"/>
          <w:szCs w:val="24"/>
          <w:lang w:val="en-US"/>
        </w:rPr>
        <w:t xml:space="preserve"> 264</w:t>
      </w:r>
    </w:p>
    <w:p w14:paraId="344854D5" w14:textId="2B053C76" w:rsidR="00124099" w:rsidRDefault="00124099" w:rsidP="00124099">
      <w:pPr>
        <w:pStyle w:val="Akapitzlist"/>
        <w:numPr>
          <w:ilvl w:val="0"/>
          <w:numId w:val="29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tsp_13.txt </w:t>
      </w:r>
      <w:r w:rsidR="00B765A7">
        <w:rPr>
          <w:rFonts w:asciiTheme="majorHAnsi" w:hAnsiTheme="majorHAnsi" w:cstheme="majorHAnsi"/>
          <w:sz w:val="24"/>
          <w:szCs w:val="24"/>
        </w:rPr>
        <w:t>269</w:t>
      </w:r>
    </w:p>
    <w:p w14:paraId="6FB75775" w14:textId="18E011F0" w:rsidR="00124099" w:rsidRDefault="00124099" w:rsidP="00124099">
      <w:pPr>
        <w:pStyle w:val="Akapitzlist"/>
        <w:numPr>
          <w:ilvl w:val="0"/>
          <w:numId w:val="29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tsp_14.txt</w:t>
      </w:r>
      <w:r w:rsidR="00B765A7">
        <w:rPr>
          <w:rFonts w:asciiTheme="majorHAnsi" w:hAnsiTheme="majorHAnsi" w:cstheme="majorHAnsi"/>
          <w:sz w:val="24"/>
          <w:szCs w:val="24"/>
        </w:rPr>
        <w:t xml:space="preserve"> 282</w:t>
      </w:r>
    </w:p>
    <w:p w14:paraId="78F91E8E" w14:textId="715A9FBD" w:rsidR="00124099" w:rsidRPr="00571C49" w:rsidRDefault="00124099" w:rsidP="00124099">
      <w:pPr>
        <w:pStyle w:val="Akapitzlist"/>
        <w:numPr>
          <w:ilvl w:val="0"/>
          <w:numId w:val="29"/>
        </w:numPr>
        <w:ind w:left="0"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571C49">
        <w:rPr>
          <w:rFonts w:asciiTheme="majorHAnsi" w:hAnsiTheme="majorHAnsi" w:cstheme="majorHAnsi"/>
          <w:sz w:val="24"/>
          <w:szCs w:val="24"/>
          <w:lang w:val="en-US"/>
        </w:rPr>
        <w:t>tsp_15.txt</w:t>
      </w:r>
      <w:r w:rsidR="00B765A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A53C0">
        <w:rPr>
          <w:rFonts w:asciiTheme="majorHAnsi" w:hAnsiTheme="majorHAnsi" w:cstheme="majorHAnsi"/>
          <w:sz w:val="24"/>
          <w:szCs w:val="24"/>
          <w:lang w:val="en-US"/>
        </w:rPr>
        <w:t>291</w:t>
      </w:r>
      <w:r w:rsidR="00571C49" w:rsidRPr="00571C4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571C49" w:rsidRPr="008A1604">
        <w:rPr>
          <w:rFonts w:asciiTheme="majorHAnsi" w:hAnsiTheme="majorHAnsi" w:cstheme="majorHAnsi"/>
          <w:sz w:val="24"/>
          <w:szCs w:val="24"/>
          <w:lang w:val="en-US"/>
        </w:rPr>
        <w:t>http://jaroslaw.mierzwa.staff.iiar.pwr.wroc.pl/pea-stud/tsp/</w:t>
      </w:r>
    </w:p>
    <w:p w14:paraId="647354BC" w14:textId="187067D4" w:rsidR="00124099" w:rsidRPr="008517BF" w:rsidRDefault="00124099" w:rsidP="00124099">
      <w:pPr>
        <w:pStyle w:val="Akapitzlist"/>
        <w:numPr>
          <w:ilvl w:val="0"/>
          <w:numId w:val="29"/>
        </w:numPr>
        <w:ind w:left="0"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8517BF">
        <w:rPr>
          <w:rFonts w:asciiTheme="majorHAnsi" w:hAnsiTheme="majorHAnsi" w:cstheme="majorHAnsi"/>
          <w:sz w:val="24"/>
          <w:szCs w:val="24"/>
          <w:lang w:val="en-US"/>
        </w:rPr>
        <w:t>atsp_br_17.txt</w:t>
      </w:r>
      <w:r w:rsidR="00DA53C0">
        <w:rPr>
          <w:rFonts w:asciiTheme="majorHAnsi" w:hAnsiTheme="majorHAnsi" w:cstheme="majorHAnsi"/>
          <w:sz w:val="24"/>
          <w:szCs w:val="24"/>
          <w:lang w:val="en-US"/>
        </w:rPr>
        <w:t xml:space="preserve"> 39</w:t>
      </w:r>
      <w:r w:rsidR="008517BF" w:rsidRPr="008517BF">
        <w:rPr>
          <w:rFonts w:asciiTheme="majorHAnsi" w:hAnsiTheme="majorHAnsi" w:cstheme="majorHAnsi"/>
          <w:sz w:val="24"/>
          <w:szCs w:val="24"/>
          <w:lang w:val="en-US"/>
        </w:rPr>
        <w:t>, http://elib.zib.de/pub/mp-testdata/tsp/tsplib/atsp/index.html</w:t>
      </w:r>
    </w:p>
    <w:p w14:paraId="5201F399" w14:textId="2E5E31B8" w:rsidR="00124099" w:rsidRDefault="00124099" w:rsidP="00124099">
      <w:pPr>
        <w:pStyle w:val="Akapitzlist"/>
        <w:numPr>
          <w:ilvl w:val="0"/>
          <w:numId w:val="29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tsp_gr21.txt</w:t>
      </w:r>
      <w:r w:rsidR="00DA53C0">
        <w:rPr>
          <w:rFonts w:asciiTheme="majorHAnsi" w:hAnsiTheme="majorHAnsi" w:cstheme="majorHAnsi"/>
          <w:sz w:val="24"/>
          <w:szCs w:val="24"/>
        </w:rPr>
        <w:t xml:space="preserve"> 2707</w:t>
      </w:r>
    </w:p>
    <w:p w14:paraId="4A656062" w14:textId="51984536" w:rsidR="00124099" w:rsidRDefault="00124099" w:rsidP="00124099">
      <w:pPr>
        <w:pStyle w:val="Akapitzlist"/>
        <w:numPr>
          <w:ilvl w:val="0"/>
          <w:numId w:val="29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tsp_gr24.txt</w:t>
      </w:r>
      <w:r w:rsidR="00DA53C0">
        <w:rPr>
          <w:rFonts w:asciiTheme="majorHAnsi" w:hAnsiTheme="majorHAnsi" w:cstheme="majorHAnsi"/>
          <w:sz w:val="24"/>
          <w:szCs w:val="24"/>
        </w:rPr>
        <w:t xml:space="preserve"> 1272</w:t>
      </w:r>
    </w:p>
    <w:p w14:paraId="6108A2CE" w14:textId="2EFA7D53" w:rsidR="00E96222" w:rsidRPr="008517BF" w:rsidRDefault="00571C49" w:rsidP="00E96222">
      <w:pPr>
        <w:pStyle w:val="Akapitzlist"/>
        <w:numPr>
          <w:ilvl w:val="0"/>
          <w:numId w:val="29"/>
        </w:numPr>
        <w:ind w:left="0"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8517BF">
        <w:rPr>
          <w:rFonts w:asciiTheme="majorHAnsi" w:hAnsiTheme="majorHAnsi" w:cstheme="majorHAnsi"/>
          <w:sz w:val="24"/>
          <w:szCs w:val="24"/>
          <w:lang w:val="en-US"/>
        </w:rPr>
        <w:t>tsp_bays29.txt</w:t>
      </w:r>
      <w:r w:rsidR="00DA53C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A1B01">
        <w:rPr>
          <w:rFonts w:asciiTheme="majorHAnsi" w:hAnsiTheme="majorHAnsi" w:cstheme="majorHAnsi"/>
          <w:sz w:val="24"/>
          <w:szCs w:val="24"/>
          <w:lang w:val="en-US"/>
        </w:rPr>
        <w:t>?</w:t>
      </w:r>
      <w:r w:rsidR="008517BF" w:rsidRPr="008517BF">
        <w:rPr>
          <w:rFonts w:asciiTheme="majorHAnsi" w:hAnsiTheme="majorHAnsi" w:cstheme="majorHAnsi"/>
          <w:sz w:val="24"/>
          <w:szCs w:val="24"/>
          <w:lang w:val="en-US"/>
        </w:rPr>
        <w:t>, http://elib.zib.de/pub/mp-testdata/tsp/tsplib/tsp/index.html</w:t>
      </w:r>
    </w:p>
    <w:p w14:paraId="73255956" w14:textId="5EB35363" w:rsidR="00E96222" w:rsidRPr="008517BF" w:rsidRDefault="00E96222" w:rsidP="00E9622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17BF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20FAACEA" w14:textId="0B701BDB" w:rsidR="006769BB" w:rsidRDefault="006769BB" w:rsidP="00293238">
      <w:pPr>
        <w:pStyle w:val="Akapitzlist"/>
        <w:numPr>
          <w:ilvl w:val="0"/>
          <w:numId w:val="4"/>
        </w:num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lastRenderedPageBreak/>
        <w:t>Procedura badawcza</w:t>
      </w:r>
    </w:p>
    <w:p w14:paraId="124AEFC7" w14:textId="77777777" w:rsidR="00364A36" w:rsidRDefault="00BD782C" w:rsidP="008A1604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 w:rsidRPr="00BD782C">
        <w:rPr>
          <w:rFonts w:cstheme="minorHAnsi"/>
          <w:sz w:val="24"/>
          <w:szCs w:val="24"/>
        </w:rPr>
        <w:t xml:space="preserve">Należało zbadać zależność czasu rozwiązania problemu od </w:t>
      </w:r>
      <w:r w:rsidR="001B033E">
        <w:rPr>
          <w:rFonts w:cstheme="minorHAnsi"/>
          <w:sz w:val="24"/>
          <w:szCs w:val="24"/>
        </w:rPr>
        <w:t>liczby wierzchołków</w:t>
      </w:r>
      <w:r w:rsidRPr="00BD782C">
        <w:rPr>
          <w:rFonts w:cstheme="minorHAnsi"/>
          <w:sz w:val="24"/>
          <w:szCs w:val="24"/>
        </w:rPr>
        <w:t xml:space="preserve">. </w:t>
      </w:r>
    </w:p>
    <w:p w14:paraId="49EE0BE0" w14:textId="77777777" w:rsidR="00364A36" w:rsidRDefault="00BD782C" w:rsidP="00364A36">
      <w:pPr>
        <w:pStyle w:val="Akapitzlist"/>
        <w:ind w:left="0"/>
        <w:jc w:val="both"/>
        <w:rPr>
          <w:rFonts w:cstheme="minorHAnsi"/>
          <w:sz w:val="24"/>
          <w:szCs w:val="24"/>
        </w:rPr>
      </w:pPr>
      <w:r w:rsidRPr="00BD782C">
        <w:rPr>
          <w:rFonts w:cstheme="minorHAnsi"/>
          <w:sz w:val="24"/>
          <w:szCs w:val="24"/>
        </w:rPr>
        <w:t>W przypadku</w:t>
      </w:r>
      <w:r>
        <w:rPr>
          <w:rFonts w:cstheme="minorHAnsi"/>
          <w:sz w:val="24"/>
          <w:szCs w:val="24"/>
        </w:rPr>
        <w:t xml:space="preserve"> </w:t>
      </w:r>
      <w:r w:rsidRPr="00BD782C">
        <w:rPr>
          <w:rFonts w:cstheme="minorHAnsi"/>
          <w:sz w:val="24"/>
          <w:szCs w:val="24"/>
        </w:rPr>
        <w:t>algorytmu</w:t>
      </w:r>
      <w:r w:rsidR="001B033E">
        <w:rPr>
          <w:rFonts w:cstheme="minorHAnsi"/>
          <w:sz w:val="24"/>
          <w:szCs w:val="24"/>
        </w:rPr>
        <w:t xml:space="preserve"> </w:t>
      </w:r>
      <w:proofErr w:type="spellStart"/>
      <w:r w:rsidR="00EA08C1">
        <w:rPr>
          <w:rFonts w:cstheme="minorHAnsi"/>
          <w:sz w:val="24"/>
          <w:szCs w:val="24"/>
        </w:rPr>
        <w:t>Helda</w:t>
      </w:r>
      <w:proofErr w:type="spellEnd"/>
      <w:r w:rsidR="00EA08C1">
        <w:rPr>
          <w:rFonts w:cstheme="minorHAnsi"/>
          <w:sz w:val="24"/>
          <w:szCs w:val="24"/>
        </w:rPr>
        <w:t>-Karpa</w:t>
      </w:r>
      <w:r w:rsidRPr="00BD782C">
        <w:rPr>
          <w:rFonts w:cstheme="minorHAnsi"/>
          <w:sz w:val="24"/>
          <w:szCs w:val="24"/>
        </w:rPr>
        <w:t xml:space="preserve"> przestrzeni rozwiązań dopuszczalnych</w:t>
      </w:r>
      <w:r>
        <w:rPr>
          <w:rFonts w:cstheme="minorHAnsi"/>
          <w:sz w:val="24"/>
          <w:szCs w:val="24"/>
        </w:rPr>
        <w:t xml:space="preserve"> </w:t>
      </w:r>
      <w:r w:rsidRPr="00BD782C">
        <w:rPr>
          <w:rFonts w:cstheme="minorHAnsi"/>
          <w:sz w:val="24"/>
          <w:szCs w:val="24"/>
        </w:rPr>
        <w:t>nie występowały</w:t>
      </w:r>
      <w:r>
        <w:rPr>
          <w:rFonts w:cstheme="minorHAnsi"/>
          <w:sz w:val="24"/>
          <w:szCs w:val="24"/>
        </w:rPr>
        <w:t xml:space="preserve"> </w:t>
      </w:r>
      <w:r w:rsidRPr="00BD782C">
        <w:rPr>
          <w:rFonts w:cstheme="minorHAnsi"/>
          <w:sz w:val="24"/>
          <w:szCs w:val="24"/>
        </w:rPr>
        <w:t>parametry programu, które mogły mieć wpływ na czas i jakość uzyskanego</w:t>
      </w:r>
      <w:r>
        <w:rPr>
          <w:rFonts w:cstheme="minorHAnsi"/>
          <w:sz w:val="24"/>
          <w:szCs w:val="24"/>
        </w:rPr>
        <w:t xml:space="preserve"> </w:t>
      </w:r>
      <w:r w:rsidRPr="00BD782C">
        <w:rPr>
          <w:rFonts w:cstheme="minorHAnsi"/>
          <w:sz w:val="24"/>
          <w:szCs w:val="24"/>
        </w:rPr>
        <w:t xml:space="preserve">wyniku. </w:t>
      </w:r>
    </w:p>
    <w:p w14:paraId="66E967BD" w14:textId="5FDD5AB7" w:rsidR="00BD782C" w:rsidRDefault="00BD782C" w:rsidP="00364A36">
      <w:pPr>
        <w:pStyle w:val="Akapitzlist"/>
        <w:ind w:left="0"/>
        <w:jc w:val="both"/>
        <w:rPr>
          <w:rFonts w:cstheme="minorHAnsi"/>
          <w:sz w:val="24"/>
          <w:szCs w:val="24"/>
        </w:rPr>
      </w:pPr>
      <w:r w:rsidRPr="00BD782C">
        <w:rPr>
          <w:rFonts w:cstheme="minorHAnsi"/>
          <w:sz w:val="24"/>
          <w:szCs w:val="24"/>
        </w:rPr>
        <w:t>W związku z tym</w:t>
      </w:r>
      <w:r>
        <w:rPr>
          <w:rFonts w:cstheme="minorHAnsi"/>
          <w:sz w:val="24"/>
          <w:szCs w:val="24"/>
        </w:rPr>
        <w:t xml:space="preserve"> </w:t>
      </w:r>
      <w:r w:rsidRPr="00BD782C">
        <w:rPr>
          <w:rFonts w:cstheme="minorHAnsi"/>
          <w:sz w:val="24"/>
          <w:szCs w:val="24"/>
        </w:rPr>
        <w:t>procedura badawcza polegała na uruchomieniu programu</w:t>
      </w:r>
      <w:r>
        <w:rPr>
          <w:rFonts w:cstheme="minorHAnsi"/>
          <w:sz w:val="24"/>
          <w:szCs w:val="24"/>
        </w:rPr>
        <w:t xml:space="preserve"> </w:t>
      </w:r>
      <w:r w:rsidRPr="00BD782C">
        <w:rPr>
          <w:rFonts w:cstheme="minorHAnsi"/>
          <w:sz w:val="24"/>
          <w:szCs w:val="24"/>
        </w:rPr>
        <w:t xml:space="preserve">sterowanego plikiem inicjującym </w:t>
      </w:r>
      <w:r w:rsidR="00741A8A">
        <w:rPr>
          <w:rFonts w:cstheme="minorHAnsi"/>
          <w:sz w:val="24"/>
          <w:szCs w:val="24"/>
        </w:rPr>
        <w:t>config</w:t>
      </w:r>
      <w:r w:rsidRPr="00BD782C">
        <w:rPr>
          <w:rFonts w:cstheme="minorHAnsi"/>
          <w:sz w:val="24"/>
          <w:szCs w:val="24"/>
        </w:rPr>
        <w:t>.</w:t>
      </w:r>
      <w:r w:rsidR="00741A8A"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</w:rPr>
        <w:t xml:space="preserve"> </w:t>
      </w:r>
      <w:r w:rsidRPr="00BD782C">
        <w:rPr>
          <w:rFonts w:cstheme="minorHAnsi"/>
          <w:sz w:val="24"/>
          <w:szCs w:val="24"/>
        </w:rPr>
        <w:t xml:space="preserve">(format pliku: </w:t>
      </w:r>
      <w:proofErr w:type="spellStart"/>
      <w:r w:rsidRPr="00BD782C">
        <w:rPr>
          <w:rFonts w:cstheme="minorHAnsi"/>
          <w:sz w:val="24"/>
          <w:szCs w:val="24"/>
        </w:rPr>
        <w:t>nazwa_instancji</w:t>
      </w:r>
      <w:proofErr w:type="spellEnd"/>
      <w:r w:rsidRPr="00BD782C">
        <w:rPr>
          <w:rFonts w:cstheme="minorHAnsi"/>
          <w:sz w:val="24"/>
          <w:szCs w:val="24"/>
        </w:rPr>
        <w:t xml:space="preserve"> </w:t>
      </w:r>
      <w:proofErr w:type="spellStart"/>
      <w:r w:rsidRPr="00BD782C">
        <w:rPr>
          <w:rFonts w:cstheme="minorHAnsi"/>
          <w:sz w:val="24"/>
          <w:szCs w:val="24"/>
        </w:rPr>
        <w:t>liczba_wykonań</w:t>
      </w:r>
      <w:proofErr w:type="spellEnd"/>
      <w:r w:rsidRPr="00BD782C">
        <w:rPr>
          <w:rFonts w:cstheme="minorHAnsi"/>
          <w:sz w:val="24"/>
          <w:szCs w:val="24"/>
        </w:rPr>
        <w:t xml:space="preserve"> </w:t>
      </w:r>
      <w:proofErr w:type="spellStart"/>
      <w:r w:rsidRPr="00BD782C">
        <w:rPr>
          <w:rFonts w:cstheme="minorHAnsi"/>
          <w:sz w:val="24"/>
          <w:szCs w:val="24"/>
        </w:rPr>
        <w:t>rozwiązanie_optymalne</w:t>
      </w:r>
      <w:proofErr w:type="spellEnd"/>
      <w:r w:rsidRPr="00BD782C">
        <w:rPr>
          <w:rFonts w:cstheme="minorHAnsi"/>
          <w:sz w:val="24"/>
          <w:szCs w:val="24"/>
        </w:rPr>
        <w:t xml:space="preserve"> [ścieżka optymalna];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BD782C">
        <w:rPr>
          <w:rFonts w:cstheme="minorHAnsi"/>
          <w:sz w:val="24"/>
          <w:szCs w:val="24"/>
        </w:rPr>
        <w:t>nazwa_pliku_wyjściowego</w:t>
      </w:r>
      <w:proofErr w:type="spellEnd"/>
      <w:r w:rsidRPr="00BD782C">
        <w:rPr>
          <w:rFonts w:cstheme="minorHAnsi"/>
          <w:sz w:val="24"/>
          <w:szCs w:val="24"/>
        </w:rPr>
        <w:t>).</w:t>
      </w:r>
      <w:r w:rsidR="000C1F15">
        <w:rPr>
          <w:rFonts w:cstheme="minorHAnsi"/>
          <w:sz w:val="24"/>
          <w:szCs w:val="24"/>
        </w:rPr>
        <w:t xml:space="preserve"> </w:t>
      </w:r>
    </w:p>
    <w:p w14:paraId="5FE4915E" w14:textId="5EA9AAB3" w:rsidR="00BD782C" w:rsidRDefault="00BD782C" w:rsidP="00BD782C">
      <w:pPr>
        <w:pStyle w:val="Akapitzlist"/>
        <w:ind w:left="0" w:firstLine="426"/>
        <w:rPr>
          <w:rFonts w:cstheme="minorHAnsi"/>
          <w:sz w:val="24"/>
          <w:szCs w:val="24"/>
        </w:rPr>
      </w:pPr>
    </w:p>
    <w:p w14:paraId="31A90DC0" w14:textId="1245795E" w:rsidR="000C1F15" w:rsidRPr="008A1604" w:rsidRDefault="000C1F15" w:rsidP="000C1F15">
      <w:pPr>
        <w:pStyle w:val="Akapitzlist"/>
        <w:ind w:left="0" w:firstLine="426"/>
        <w:rPr>
          <w:rFonts w:asciiTheme="majorHAnsi" w:hAnsiTheme="majorHAnsi" w:cstheme="majorHAnsi"/>
          <w:sz w:val="24"/>
          <w:szCs w:val="24"/>
          <w:lang w:val="en-US"/>
        </w:rPr>
      </w:pPr>
      <w:r w:rsidRPr="008A1604">
        <w:rPr>
          <w:rFonts w:asciiTheme="majorHAnsi" w:hAnsiTheme="majorHAnsi" w:cstheme="majorHAnsi"/>
          <w:sz w:val="24"/>
          <w:szCs w:val="24"/>
          <w:lang w:val="en-US"/>
        </w:rPr>
        <w:t>tsp_</w:t>
      </w:r>
      <w:r w:rsidR="00EC5C4A">
        <w:rPr>
          <w:rFonts w:asciiTheme="majorHAnsi" w:hAnsiTheme="majorHAnsi" w:cstheme="majorHAnsi"/>
          <w:sz w:val="24"/>
          <w:szCs w:val="24"/>
          <w:lang w:val="en-US"/>
        </w:rPr>
        <w:t>10</w:t>
      </w:r>
      <w:r w:rsidRPr="008A1604">
        <w:rPr>
          <w:rFonts w:asciiTheme="majorHAnsi" w:hAnsiTheme="majorHAnsi" w:cstheme="majorHAnsi"/>
          <w:sz w:val="24"/>
          <w:szCs w:val="24"/>
          <w:lang w:val="en-US"/>
        </w:rPr>
        <w:t>.txt 100 2</w:t>
      </w:r>
      <w:r w:rsidR="001424FA">
        <w:rPr>
          <w:rFonts w:asciiTheme="majorHAnsi" w:hAnsiTheme="majorHAnsi" w:cstheme="majorHAnsi"/>
          <w:sz w:val="24"/>
          <w:szCs w:val="24"/>
          <w:lang w:val="en-US"/>
        </w:rPr>
        <w:t>12</w:t>
      </w:r>
      <w:r w:rsidRPr="008A16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C4038" w:rsidRPr="007C4038">
        <w:rPr>
          <w:rFonts w:asciiTheme="majorHAnsi" w:hAnsiTheme="majorHAnsi" w:cstheme="majorHAnsi"/>
          <w:sz w:val="24"/>
          <w:szCs w:val="24"/>
          <w:lang w:val="en-US"/>
        </w:rPr>
        <w:t>[0 3 4 2 8 7 6 9 1 5 0]</w:t>
      </w:r>
    </w:p>
    <w:p w14:paraId="3D81512C" w14:textId="00E9DF85" w:rsidR="000C1F15" w:rsidRPr="008A1604" w:rsidRDefault="007C4038" w:rsidP="000C1F15">
      <w:pPr>
        <w:pStyle w:val="Akapitzlist"/>
        <w:ind w:left="0" w:firstLine="426"/>
        <w:rPr>
          <w:rFonts w:asciiTheme="majorHAnsi" w:hAnsiTheme="majorHAnsi" w:cstheme="majorHAnsi"/>
          <w:sz w:val="24"/>
          <w:szCs w:val="24"/>
          <w:lang w:val="en-US"/>
        </w:rPr>
      </w:pPr>
      <w:r w:rsidRPr="007C4038">
        <w:rPr>
          <w:rFonts w:asciiTheme="majorHAnsi" w:hAnsiTheme="majorHAnsi" w:cstheme="majorHAnsi"/>
          <w:sz w:val="24"/>
          <w:szCs w:val="24"/>
          <w:lang w:val="en-US"/>
        </w:rPr>
        <w:t>tsp_12.txt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7C4038">
        <w:rPr>
          <w:rFonts w:asciiTheme="majorHAnsi" w:hAnsiTheme="majorHAnsi" w:cstheme="majorHAnsi"/>
          <w:sz w:val="24"/>
          <w:szCs w:val="24"/>
          <w:lang w:val="en-US"/>
        </w:rPr>
        <w:t>100 264 [0 1 8 4 6 2 11 9 7 5 3 10 0]</w:t>
      </w:r>
    </w:p>
    <w:p w14:paraId="2513D755" w14:textId="62B5641C" w:rsidR="000C1F15" w:rsidRPr="008A1604" w:rsidRDefault="007C4038" w:rsidP="000C1F15">
      <w:pPr>
        <w:pStyle w:val="Akapitzlist"/>
        <w:ind w:left="0" w:firstLine="426"/>
        <w:rPr>
          <w:rFonts w:asciiTheme="majorHAnsi" w:hAnsiTheme="majorHAnsi" w:cstheme="majorHAnsi"/>
          <w:sz w:val="24"/>
          <w:szCs w:val="24"/>
          <w:lang w:val="en-US"/>
        </w:rPr>
      </w:pPr>
      <w:r w:rsidRPr="007C4038">
        <w:rPr>
          <w:rFonts w:asciiTheme="majorHAnsi" w:hAnsiTheme="majorHAnsi" w:cstheme="majorHAnsi"/>
          <w:sz w:val="24"/>
          <w:szCs w:val="24"/>
          <w:lang w:val="en-US"/>
        </w:rPr>
        <w:t>tsp_13.txt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7C4038">
        <w:rPr>
          <w:rFonts w:asciiTheme="majorHAnsi" w:hAnsiTheme="majorHAnsi" w:cstheme="majorHAnsi"/>
          <w:sz w:val="24"/>
          <w:szCs w:val="24"/>
          <w:lang w:val="en-US"/>
        </w:rPr>
        <w:t>100 269 [0 10 3 5 7 9 11 2 6 4 8 1 12 0]</w:t>
      </w:r>
    </w:p>
    <w:p w14:paraId="0538A343" w14:textId="09D65F62" w:rsidR="000C1F15" w:rsidRPr="008A1604" w:rsidRDefault="0082478F" w:rsidP="000C1F15">
      <w:pPr>
        <w:pStyle w:val="Akapitzlist"/>
        <w:ind w:left="0" w:firstLine="426"/>
        <w:rPr>
          <w:rFonts w:asciiTheme="majorHAnsi" w:hAnsiTheme="majorHAnsi" w:cstheme="majorHAnsi"/>
          <w:sz w:val="24"/>
          <w:szCs w:val="24"/>
          <w:lang w:val="en-US"/>
        </w:rPr>
      </w:pPr>
      <w:r w:rsidRPr="0082478F">
        <w:rPr>
          <w:rFonts w:asciiTheme="majorHAnsi" w:hAnsiTheme="majorHAnsi" w:cstheme="majorHAnsi"/>
          <w:sz w:val="24"/>
          <w:szCs w:val="24"/>
          <w:lang w:val="en-US"/>
        </w:rPr>
        <w:t>tsp_14.txt</w:t>
      </w:r>
      <w:r w:rsidR="00CF03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2478F">
        <w:rPr>
          <w:rFonts w:asciiTheme="majorHAnsi" w:hAnsiTheme="majorHAnsi" w:cstheme="majorHAnsi"/>
          <w:sz w:val="24"/>
          <w:szCs w:val="24"/>
          <w:lang w:val="en-US"/>
        </w:rPr>
        <w:t>100 282 [0 10 3 5 7 9 13 11 2 6 4 8 1 12 0]</w:t>
      </w:r>
    </w:p>
    <w:p w14:paraId="593FFD0F" w14:textId="5FBDF716" w:rsidR="000C1F15" w:rsidRPr="009E4F55" w:rsidRDefault="00CF03FD" w:rsidP="000C1F15">
      <w:pPr>
        <w:pStyle w:val="Akapitzlist"/>
        <w:ind w:left="0" w:firstLine="426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tsp_15.txt </w:t>
      </w:r>
      <w:r w:rsidR="0082478F" w:rsidRPr="0082478F">
        <w:rPr>
          <w:rFonts w:asciiTheme="majorHAnsi" w:hAnsiTheme="majorHAnsi" w:cstheme="majorHAnsi"/>
          <w:sz w:val="24"/>
          <w:szCs w:val="24"/>
          <w:lang w:val="en-US"/>
        </w:rPr>
        <w:t>50 291 [0 10 3 5 7 9 13 11 2 6 4 8 14 1 12 0]</w:t>
      </w:r>
    </w:p>
    <w:p w14:paraId="3BCB7E25" w14:textId="6F5E8482" w:rsidR="00514BA5" w:rsidRPr="009E4F55" w:rsidRDefault="00CF03FD" w:rsidP="000C1F15">
      <w:pPr>
        <w:pStyle w:val="Akapitzlist"/>
        <w:ind w:left="0" w:firstLine="426"/>
        <w:rPr>
          <w:rFonts w:asciiTheme="majorHAnsi" w:hAnsiTheme="majorHAnsi" w:cstheme="majorHAnsi"/>
          <w:sz w:val="24"/>
          <w:szCs w:val="24"/>
          <w:lang w:val="en-US"/>
        </w:rPr>
      </w:pPr>
      <w:r w:rsidRPr="00CF03FD">
        <w:rPr>
          <w:rFonts w:asciiTheme="majorHAnsi" w:hAnsiTheme="majorHAnsi" w:cstheme="majorHAnsi"/>
          <w:sz w:val="24"/>
          <w:szCs w:val="24"/>
          <w:lang w:val="en-US"/>
        </w:rPr>
        <w:t xml:space="preserve">atsp_br_17.txt 25 39 [0 </w:t>
      </w:r>
      <w:r w:rsidR="00705B0B">
        <w:rPr>
          <w:rFonts w:asciiTheme="majorHAnsi" w:hAnsiTheme="majorHAnsi" w:cstheme="majorHAnsi"/>
          <w:sz w:val="24"/>
          <w:szCs w:val="24"/>
          <w:lang w:val="en-US"/>
        </w:rPr>
        <w:t>16</w:t>
      </w:r>
      <w:r w:rsidRPr="00CF03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05B0B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CF03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05B0B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CF03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B379B">
        <w:rPr>
          <w:rFonts w:asciiTheme="majorHAnsi" w:hAnsiTheme="majorHAnsi" w:cstheme="majorHAnsi"/>
          <w:sz w:val="24"/>
          <w:szCs w:val="24"/>
          <w:lang w:val="en-US"/>
        </w:rPr>
        <w:t>3 4 14 6 15 5 12 9 10 1 13 2 11 0</w:t>
      </w:r>
      <w:r w:rsidRPr="00CF03FD">
        <w:rPr>
          <w:rFonts w:asciiTheme="majorHAnsi" w:hAnsiTheme="majorHAnsi" w:cstheme="majorHAnsi"/>
          <w:sz w:val="24"/>
          <w:szCs w:val="24"/>
          <w:lang w:val="en-US"/>
        </w:rPr>
        <w:t>]</w:t>
      </w:r>
    </w:p>
    <w:p w14:paraId="1828AF41" w14:textId="04B70803" w:rsidR="00514BA5" w:rsidRPr="002A25FE" w:rsidRDefault="00CD070D" w:rsidP="000C1F15">
      <w:pPr>
        <w:pStyle w:val="Akapitzlist"/>
        <w:ind w:left="0" w:firstLine="426"/>
        <w:rPr>
          <w:rFonts w:asciiTheme="majorHAnsi" w:hAnsiTheme="majorHAnsi" w:cstheme="majorHAnsi"/>
          <w:sz w:val="24"/>
          <w:szCs w:val="24"/>
        </w:rPr>
      </w:pPr>
      <w:r w:rsidRPr="002A25FE">
        <w:rPr>
          <w:rFonts w:asciiTheme="majorHAnsi" w:hAnsiTheme="majorHAnsi" w:cstheme="majorHAnsi"/>
          <w:sz w:val="24"/>
          <w:szCs w:val="24"/>
        </w:rPr>
        <w:t>tsp_gr21.txt 10 2707 [0 6 7 5 15 4 8 2 1 20 14 13 12 17 9 16 18 19 10 3 11 0]</w:t>
      </w:r>
    </w:p>
    <w:p w14:paraId="6C7EB567" w14:textId="0FA95232" w:rsidR="00514BA5" w:rsidRPr="0086734A" w:rsidRDefault="001A1412" w:rsidP="000C1F15">
      <w:pPr>
        <w:pStyle w:val="Akapitzlist"/>
        <w:ind w:left="0" w:firstLine="426"/>
        <w:rPr>
          <w:rFonts w:asciiTheme="majorHAnsi" w:hAnsiTheme="majorHAnsi" w:cstheme="majorHAnsi"/>
          <w:sz w:val="24"/>
          <w:szCs w:val="24"/>
        </w:rPr>
      </w:pPr>
      <w:r w:rsidRPr="0086734A">
        <w:rPr>
          <w:rFonts w:asciiTheme="majorHAnsi" w:hAnsiTheme="majorHAnsi" w:cstheme="majorHAnsi"/>
          <w:sz w:val="24"/>
          <w:szCs w:val="24"/>
        </w:rPr>
        <w:t>tsp_gr24.txt 5 1272 [0 15 10 2 6 5 23 7 20 4 9 16 21 17 18 14 1 19 13 12 8 22 3 11 0]</w:t>
      </w:r>
    </w:p>
    <w:p w14:paraId="43532B68" w14:textId="57E4EA49" w:rsidR="000C1F15" w:rsidRPr="008631C7" w:rsidRDefault="00BD782C" w:rsidP="000C1F15">
      <w:pPr>
        <w:pStyle w:val="Akapitzlist"/>
        <w:ind w:left="0" w:firstLine="426"/>
        <w:rPr>
          <w:rFonts w:asciiTheme="majorHAnsi" w:hAnsiTheme="majorHAnsi" w:cstheme="majorHAnsi"/>
          <w:sz w:val="24"/>
          <w:szCs w:val="24"/>
        </w:rPr>
      </w:pPr>
      <w:r w:rsidRPr="008631C7">
        <w:rPr>
          <w:rFonts w:asciiTheme="majorHAnsi" w:hAnsiTheme="majorHAnsi" w:cstheme="majorHAnsi"/>
          <w:sz w:val="24"/>
          <w:szCs w:val="24"/>
        </w:rPr>
        <w:t>wyniki.csv</w:t>
      </w:r>
    </w:p>
    <w:p w14:paraId="7F4B92E8" w14:textId="6DC308F9" w:rsidR="00BD782C" w:rsidRDefault="00BD782C" w:rsidP="00BD782C">
      <w:pPr>
        <w:pStyle w:val="Akapitzlist"/>
        <w:ind w:left="0" w:firstLine="426"/>
        <w:rPr>
          <w:rFonts w:cstheme="minorHAnsi"/>
          <w:sz w:val="24"/>
          <w:szCs w:val="24"/>
        </w:rPr>
      </w:pPr>
    </w:p>
    <w:p w14:paraId="32D009F9" w14:textId="6594434A" w:rsidR="000C4720" w:rsidRPr="000C4720" w:rsidRDefault="00E619A4" w:rsidP="00E619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Oraz osobny test (który nie był w stanie się wykonać, więcej o tym we wnioskach)</w:t>
      </w:r>
      <w:r w:rsidR="000C472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r w:rsidR="000C4720" w:rsidRPr="002C20BA">
        <w:rPr>
          <w:rFonts w:asciiTheme="majorHAnsi" w:hAnsiTheme="majorHAnsi" w:cstheme="majorHAnsi"/>
          <w:sz w:val="24"/>
          <w:szCs w:val="24"/>
        </w:rPr>
        <w:t xml:space="preserve">tsp_bays29.txt 1 </w:t>
      </w:r>
      <w:r w:rsidR="00CB3CB2">
        <w:rPr>
          <w:rFonts w:asciiTheme="majorHAnsi" w:hAnsiTheme="majorHAnsi" w:cstheme="majorHAnsi"/>
          <w:sz w:val="24"/>
          <w:szCs w:val="24"/>
        </w:rPr>
        <w:t>?</w:t>
      </w:r>
      <w:r w:rsidR="000C4720" w:rsidRPr="002C20BA">
        <w:rPr>
          <w:rFonts w:asciiTheme="majorHAnsi" w:hAnsiTheme="majorHAnsi" w:cstheme="majorHAnsi"/>
          <w:sz w:val="24"/>
          <w:szCs w:val="24"/>
        </w:rPr>
        <w:t xml:space="preserve"> [nie zbadano]</w:t>
      </w:r>
    </w:p>
    <w:p w14:paraId="487E389A" w14:textId="41D9BA0E" w:rsidR="00741A8A" w:rsidRDefault="00741A8A" w:rsidP="008A1604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Każda instancja została wykonana określoną ilość razy, aby uzyskać zestaw wyników do analizy, obliczyć średnią i ewentualnie wykluczyć </w:t>
      </w:r>
      <w:r w:rsidR="0028040C">
        <w:rPr>
          <w:rFonts w:cstheme="minorHAnsi"/>
          <w:sz w:val="24"/>
          <w:szCs w:val="24"/>
        </w:rPr>
        <w:t>konkretne wyniki</w:t>
      </w:r>
      <w:r>
        <w:rPr>
          <w:rFonts w:cstheme="minorHAnsi"/>
          <w:sz w:val="24"/>
          <w:szCs w:val="24"/>
        </w:rPr>
        <w:t xml:space="preserve">, które odbiegały od normy (tzw. </w:t>
      </w:r>
      <w:r w:rsidR="0009489D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łędy grube)</w:t>
      </w:r>
      <w:r w:rsidR="009E4F55">
        <w:rPr>
          <w:rFonts w:cstheme="minorHAnsi"/>
          <w:sz w:val="24"/>
          <w:szCs w:val="24"/>
        </w:rPr>
        <w:t xml:space="preserve"> – na podstawie</w:t>
      </w:r>
      <w:r w:rsidR="00B41DF1">
        <w:rPr>
          <w:rFonts w:cstheme="minorHAnsi"/>
          <w:sz w:val="24"/>
          <w:szCs w:val="24"/>
        </w:rPr>
        <w:t xml:space="preserve"> wyliczonej średniej, odchylenie maksymalnie 10%</w:t>
      </w:r>
      <w:r w:rsidR="0009489D">
        <w:rPr>
          <w:rFonts w:cstheme="minorHAnsi"/>
          <w:sz w:val="24"/>
          <w:szCs w:val="24"/>
        </w:rPr>
        <w:t>.</w:t>
      </w:r>
      <w:r w:rsidR="001B033E">
        <w:rPr>
          <w:rFonts w:cstheme="minorHAnsi"/>
          <w:sz w:val="24"/>
          <w:szCs w:val="24"/>
        </w:rPr>
        <w:t xml:space="preserve"> </w:t>
      </w:r>
      <w:r w:rsidR="00B41DF1">
        <w:rPr>
          <w:rFonts w:cstheme="minorHAnsi"/>
          <w:sz w:val="24"/>
          <w:szCs w:val="24"/>
        </w:rPr>
        <w:t xml:space="preserve">Wykluczenie konkretnych wyników i dalsza </w:t>
      </w:r>
      <w:r w:rsidR="001B033E">
        <w:rPr>
          <w:rFonts w:cstheme="minorHAnsi"/>
          <w:sz w:val="24"/>
          <w:szCs w:val="24"/>
        </w:rPr>
        <w:t>analiza została przeprowadzona w programie MS Excel, wraz z tworzeniem wykresu.</w:t>
      </w:r>
      <w:r w:rsidR="000C1F15">
        <w:rPr>
          <w:rFonts w:cstheme="minorHAnsi"/>
          <w:sz w:val="24"/>
          <w:szCs w:val="24"/>
        </w:rPr>
        <w:t xml:space="preserve"> </w:t>
      </w:r>
    </w:p>
    <w:p w14:paraId="07153BFD" w14:textId="54AB0AF6" w:rsidR="000C1F15" w:rsidRDefault="000C1F15" w:rsidP="008A1604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228F0131" w14:textId="4AC1F400" w:rsidR="0013698A" w:rsidRPr="000C4720" w:rsidRDefault="000C1F15" w:rsidP="000C4720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samym końcu pliku wynikowego musi być koniecznie znak nowej linii, aby mieć łatwy dostęp do odczytu nazwy pliku wyjściowego. W celu elastycznego odczytywania z pliku config.ini ów </w:t>
      </w:r>
      <w:r w:rsidR="003042B5">
        <w:rPr>
          <w:rFonts w:cstheme="minorHAnsi"/>
          <w:sz w:val="24"/>
          <w:szCs w:val="24"/>
        </w:rPr>
        <w:t xml:space="preserve">nazwy </w:t>
      </w:r>
      <w:r>
        <w:rPr>
          <w:rFonts w:cstheme="minorHAnsi"/>
          <w:sz w:val="24"/>
          <w:szCs w:val="24"/>
        </w:rPr>
        <w:t>pliku.</w:t>
      </w:r>
      <w:r w:rsidR="000C4720">
        <w:rPr>
          <w:rFonts w:cstheme="minorHAnsi"/>
          <w:sz w:val="24"/>
          <w:szCs w:val="24"/>
        </w:rPr>
        <w:t xml:space="preserve"> </w:t>
      </w:r>
      <w:r w:rsidR="0013698A" w:rsidRPr="000C4720">
        <w:rPr>
          <w:rFonts w:cstheme="minorHAnsi"/>
          <w:sz w:val="24"/>
          <w:szCs w:val="24"/>
        </w:rPr>
        <w:t>Poniżej przedstawiony fragment zawartości pliku wyjściowego:</w:t>
      </w:r>
    </w:p>
    <w:p w14:paraId="62D5AC63" w14:textId="6C581BB2" w:rsidR="00B648F1" w:rsidRDefault="00FE75C1" w:rsidP="000B43DD">
      <w:pPr>
        <w:rPr>
          <w:rFonts w:asciiTheme="majorHAnsi" w:hAnsiTheme="majorHAnsi" w:cstheme="majorHAnsi"/>
          <w:sz w:val="24"/>
          <w:szCs w:val="24"/>
        </w:rPr>
      </w:pPr>
      <w:r w:rsidRPr="00FE75C1">
        <w:rPr>
          <w:rFonts w:asciiTheme="majorHAnsi" w:hAnsiTheme="majorHAnsi" w:cstheme="majorHAnsi"/>
          <w:sz w:val="24"/>
          <w:szCs w:val="24"/>
        </w:rPr>
        <w:t>tsp_10.txt 100 212 [0 3 4 2 8 7 6 9 1 5 0];</w:t>
      </w:r>
      <w:r>
        <w:rPr>
          <w:rFonts w:asciiTheme="majorHAnsi" w:hAnsiTheme="majorHAnsi" w:cstheme="majorHAnsi"/>
          <w:sz w:val="24"/>
          <w:szCs w:val="24"/>
        </w:rPr>
        <w:br/>
      </w:r>
      <w:r w:rsidRPr="00FE75C1">
        <w:rPr>
          <w:rFonts w:asciiTheme="majorHAnsi" w:hAnsiTheme="majorHAnsi" w:cstheme="majorHAnsi"/>
          <w:sz w:val="24"/>
          <w:szCs w:val="24"/>
        </w:rPr>
        <w:t>0,0007968;</w:t>
      </w:r>
      <w:r>
        <w:rPr>
          <w:rFonts w:asciiTheme="majorHAnsi" w:hAnsiTheme="majorHAnsi" w:cstheme="majorHAnsi"/>
          <w:sz w:val="24"/>
          <w:szCs w:val="24"/>
        </w:rPr>
        <w:br/>
      </w:r>
      <w:r w:rsidRPr="00FE75C1">
        <w:rPr>
          <w:rFonts w:asciiTheme="majorHAnsi" w:hAnsiTheme="majorHAnsi" w:cstheme="majorHAnsi"/>
          <w:sz w:val="24"/>
          <w:szCs w:val="24"/>
        </w:rPr>
        <w:t>0,0007376;</w:t>
      </w:r>
      <w:r w:rsidR="00B648F1" w:rsidRPr="008631C7">
        <w:rPr>
          <w:rFonts w:asciiTheme="majorHAnsi" w:hAnsiTheme="majorHAnsi" w:cstheme="majorHAnsi"/>
          <w:sz w:val="24"/>
          <w:szCs w:val="24"/>
        </w:rPr>
        <w:br/>
        <w:t>…</w:t>
      </w:r>
      <w:r w:rsidR="00B648F1" w:rsidRPr="008631C7">
        <w:rPr>
          <w:rFonts w:asciiTheme="majorHAnsi" w:hAnsiTheme="majorHAnsi" w:cstheme="majorHAnsi"/>
          <w:sz w:val="24"/>
          <w:szCs w:val="24"/>
        </w:rPr>
        <w:br/>
      </w:r>
      <w:r w:rsidR="000B43DD" w:rsidRPr="000B43DD">
        <w:rPr>
          <w:rFonts w:asciiTheme="majorHAnsi" w:hAnsiTheme="majorHAnsi" w:cstheme="majorHAnsi"/>
          <w:sz w:val="24"/>
          <w:szCs w:val="24"/>
        </w:rPr>
        <w:t>tsp_12.txt 100 264 [0 1 8 4 6 2 11 9 7 5 3 10 0];</w:t>
      </w:r>
      <w:r w:rsidR="000B43DD">
        <w:rPr>
          <w:rFonts w:asciiTheme="majorHAnsi" w:hAnsiTheme="majorHAnsi" w:cstheme="majorHAnsi"/>
          <w:sz w:val="24"/>
          <w:szCs w:val="24"/>
        </w:rPr>
        <w:br/>
      </w:r>
      <w:r w:rsidR="000B43DD" w:rsidRPr="000B43DD">
        <w:rPr>
          <w:rFonts w:asciiTheme="majorHAnsi" w:hAnsiTheme="majorHAnsi" w:cstheme="majorHAnsi"/>
          <w:sz w:val="24"/>
          <w:szCs w:val="24"/>
        </w:rPr>
        <w:t>0,0228583;</w:t>
      </w:r>
      <w:r w:rsidR="000B43DD">
        <w:rPr>
          <w:rFonts w:asciiTheme="majorHAnsi" w:hAnsiTheme="majorHAnsi" w:cstheme="majorHAnsi"/>
          <w:sz w:val="24"/>
          <w:szCs w:val="24"/>
        </w:rPr>
        <w:br/>
      </w:r>
      <w:r w:rsidR="000B43DD" w:rsidRPr="000B43DD">
        <w:rPr>
          <w:rFonts w:asciiTheme="majorHAnsi" w:hAnsiTheme="majorHAnsi" w:cstheme="majorHAnsi"/>
          <w:sz w:val="24"/>
          <w:szCs w:val="24"/>
        </w:rPr>
        <w:t>0,0047210;</w:t>
      </w:r>
      <w:r w:rsidR="000B43DD">
        <w:rPr>
          <w:rFonts w:asciiTheme="majorHAnsi" w:hAnsiTheme="majorHAnsi" w:cstheme="majorHAnsi"/>
          <w:sz w:val="24"/>
          <w:szCs w:val="24"/>
        </w:rPr>
        <w:br/>
      </w:r>
      <w:r w:rsidR="008631C7" w:rsidRPr="008631C7">
        <w:rPr>
          <w:rFonts w:asciiTheme="majorHAnsi" w:hAnsiTheme="majorHAnsi" w:cstheme="majorHAnsi"/>
          <w:sz w:val="24"/>
          <w:szCs w:val="24"/>
        </w:rPr>
        <w:t>…</w:t>
      </w:r>
    </w:p>
    <w:p w14:paraId="646FF8AA" w14:textId="5DF0E0E3" w:rsidR="00971CE5" w:rsidRPr="000B43DD" w:rsidRDefault="000B43DD">
      <w:pPr>
        <w:rPr>
          <w:rFonts w:asciiTheme="majorHAnsi" w:hAnsiTheme="majorHAnsi" w:cstheme="majorHAnsi"/>
          <w:sz w:val="24"/>
          <w:szCs w:val="24"/>
        </w:rPr>
      </w:pPr>
      <w:r w:rsidRPr="000B43DD">
        <w:rPr>
          <w:rFonts w:asciiTheme="majorHAnsi" w:hAnsiTheme="majorHAnsi" w:cstheme="majorHAnsi"/>
          <w:sz w:val="24"/>
          <w:szCs w:val="24"/>
        </w:rPr>
        <w:t>tsp_gr21.txt 10 2707 [0 6 7 5 15 4 8 2 1 20 14 13 12 17 9 16 18 19 10 3 11 0];</w:t>
      </w:r>
      <w:r>
        <w:rPr>
          <w:rFonts w:asciiTheme="majorHAnsi" w:hAnsiTheme="majorHAnsi" w:cstheme="majorHAnsi"/>
          <w:sz w:val="24"/>
          <w:szCs w:val="24"/>
        </w:rPr>
        <w:br/>
      </w:r>
      <w:r w:rsidRPr="000B43DD">
        <w:rPr>
          <w:rFonts w:asciiTheme="majorHAnsi" w:hAnsiTheme="majorHAnsi" w:cstheme="majorHAnsi"/>
          <w:sz w:val="24"/>
          <w:szCs w:val="24"/>
        </w:rPr>
        <w:t>5,9047400;</w:t>
      </w:r>
      <w:r>
        <w:rPr>
          <w:rFonts w:asciiTheme="majorHAnsi" w:hAnsiTheme="majorHAnsi" w:cstheme="majorHAnsi"/>
          <w:sz w:val="24"/>
          <w:szCs w:val="24"/>
        </w:rPr>
        <w:br/>
      </w:r>
      <w:r w:rsidRPr="000B43DD">
        <w:rPr>
          <w:rFonts w:asciiTheme="majorHAnsi" w:hAnsiTheme="majorHAnsi" w:cstheme="majorHAnsi"/>
          <w:sz w:val="24"/>
          <w:szCs w:val="24"/>
        </w:rPr>
        <w:t>6,1227600;</w:t>
      </w:r>
      <w:r>
        <w:rPr>
          <w:rFonts w:asciiTheme="majorHAnsi" w:hAnsiTheme="majorHAnsi" w:cstheme="majorHAnsi"/>
          <w:sz w:val="24"/>
          <w:szCs w:val="24"/>
        </w:rPr>
        <w:br/>
        <w:t>…</w:t>
      </w:r>
      <w:r>
        <w:rPr>
          <w:rFonts w:asciiTheme="majorHAnsi" w:hAnsiTheme="majorHAnsi" w:cstheme="majorHAnsi"/>
          <w:sz w:val="24"/>
          <w:szCs w:val="24"/>
        </w:rPr>
        <w:br/>
      </w:r>
      <w:r w:rsidR="00971CE5">
        <w:rPr>
          <w:rFonts w:cstheme="minorHAnsi"/>
          <w:sz w:val="24"/>
          <w:szCs w:val="24"/>
        </w:rPr>
        <w:br w:type="page"/>
      </w:r>
    </w:p>
    <w:p w14:paraId="0E617E9A" w14:textId="29265DDC" w:rsidR="000851CA" w:rsidRDefault="00311705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Testy zostały wykonywane na specyfikacji:</w:t>
      </w:r>
    </w:p>
    <w:p w14:paraId="4B132E3B" w14:textId="1236EA20" w:rsidR="00311705" w:rsidRPr="00603F74" w:rsidRDefault="00311705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  <w:lang w:val="en-US"/>
        </w:rPr>
      </w:pPr>
      <w:r w:rsidRPr="00603F74">
        <w:rPr>
          <w:rFonts w:cstheme="minorHAnsi"/>
          <w:sz w:val="24"/>
          <w:szCs w:val="24"/>
          <w:lang w:val="en-US"/>
        </w:rPr>
        <w:t xml:space="preserve">Windows 10 Pro </w:t>
      </w:r>
      <w:r w:rsidR="00895669" w:rsidRPr="00603F74">
        <w:rPr>
          <w:rFonts w:cstheme="minorHAnsi"/>
          <w:sz w:val="24"/>
          <w:szCs w:val="24"/>
          <w:lang w:val="en-US"/>
        </w:rPr>
        <w:t>N (v</w:t>
      </w:r>
      <w:r w:rsidR="00364A36" w:rsidRPr="00603F74">
        <w:rPr>
          <w:rFonts w:cstheme="minorHAnsi"/>
          <w:sz w:val="24"/>
          <w:szCs w:val="24"/>
          <w:lang w:val="en-US"/>
        </w:rPr>
        <w:t xml:space="preserve"> </w:t>
      </w:r>
      <w:r w:rsidR="00895669" w:rsidRPr="00603F74">
        <w:rPr>
          <w:rFonts w:cstheme="minorHAnsi"/>
          <w:sz w:val="24"/>
          <w:szCs w:val="24"/>
          <w:lang w:val="en-US"/>
        </w:rPr>
        <w:t>10.0.19045)</w:t>
      </w:r>
    </w:p>
    <w:p w14:paraId="43CB6EBA" w14:textId="49D28727" w:rsidR="00895669" w:rsidRPr="00603F74" w:rsidRDefault="001C47CE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603F74">
        <w:rPr>
          <w:rFonts w:cstheme="minorHAnsi"/>
          <w:sz w:val="24"/>
          <w:szCs w:val="24"/>
          <w:lang w:val="en-US"/>
        </w:rPr>
        <w:t>Procesor</w:t>
      </w:r>
      <w:proofErr w:type="spellEnd"/>
      <w:r w:rsidRPr="00603F74">
        <w:rPr>
          <w:rFonts w:cstheme="minorHAnsi"/>
          <w:sz w:val="24"/>
          <w:szCs w:val="24"/>
          <w:lang w:val="en-US"/>
        </w:rPr>
        <w:t xml:space="preserve"> Intel Core i3-8100 CPU @ 3.60 GHz</w:t>
      </w:r>
    </w:p>
    <w:p w14:paraId="52663C7A" w14:textId="675FAB22" w:rsidR="00434EDD" w:rsidRDefault="00434EDD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 GB RAM</w:t>
      </w:r>
    </w:p>
    <w:p w14:paraId="66497938" w14:textId="77777777" w:rsidR="00284F55" w:rsidRDefault="00284F55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726B310C" w14:textId="28FE67E7" w:rsidR="00284F55" w:rsidRPr="001C47CE" w:rsidRDefault="00284F55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celu przeprowadzenia jak najbardziej wydajnych pomiarów, </w:t>
      </w:r>
      <w:r w:rsidR="006F5851">
        <w:rPr>
          <w:rFonts w:cstheme="minorHAnsi"/>
          <w:sz w:val="24"/>
          <w:szCs w:val="24"/>
        </w:rPr>
        <w:t xml:space="preserve">testy przeprowadzone w środowisku konsolowym, bez debugowania </w:t>
      </w:r>
      <w:r w:rsidR="00DF0EE0">
        <w:rPr>
          <w:rFonts w:cstheme="minorHAnsi"/>
          <w:sz w:val="24"/>
          <w:szCs w:val="24"/>
        </w:rPr>
        <w:t xml:space="preserve">(bezpośrednio uruchomiony plik main.exe), </w:t>
      </w:r>
      <w:r w:rsidR="00281E36">
        <w:rPr>
          <w:rFonts w:cstheme="minorHAnsi"/>
          <w:sz w:val="24"/>
          <w:szCs w:val="24"/>
        </w:rPr>
        <w:t>bez niepotrzebnych programów w tle.</w:t>
      </w:r>
    </w:p>
    <w:p w14:paraId="0FD8DBA6" w14:textId="77777777" w:rsidR="000851CA" w:rsidRPr="001C47CE" w:rsidRDefault="000851CA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0264485B" w14:textId="1A63A995" w:rsidR="00520B17" w:rsidRDefault="00943525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Schemat procedury badawczej:</w:t>
      </w:r>
      <w:r w:rsidR="009C26BA">
        <w:rPr>
          <w:rFonts w:cstheme="minorHAnsi"/>
          <w:sz w:val="24"/>
          <w:szCs w:val="24"/>
        </w:rPr>
        <w:t xml:space="preserve"> wykorzystywana własna funkcja </w:t>
      </w:r>
      <w:proofErr w:type="spellStart"/>
      <w:r w:rsidR="009C26BA" w:rsidRPr="00541530">
        <w:rPr>
          <w:rFonts w:cstheme="minorHAnsi"/>
          <w:i/>
          <w:iCs/>
          <w:sz w:val="24"/>
          <w:szCs w:val="24"/>
        </w:rPr>
        <w:t>testbench</w:t>
      </w:r>
      <w:proofErr w:type="spellEnd"/>
      <w:r w:rsidR="009C26BA">
        <w:rPr>
          <w:rFonts w:cstheme="minorHAnsi"/>
          <w:sz w:val="24"/>
          <w:szCs w:val="24"/>
        </w:rPr>
        <w:t>, wywoływana dla każdej instancji w pliku config.ini</w:t>
      </w:r>
      <w:r w:rsidR="000851CA">
        <w:rPr>
          <w:rFonts w:cstheme="minorHAnsi"/>
          <w:sz w:val="24"/>
          <w:szCs w:val="24"/>
        </w:rPr>
        <w:t xml:space="preserve"> (określoną </w:t>
      </w:r>
      <w:r w:rsidR="000851CA" w:rsidRPr="006F5111">
        <w:rPr>
          <w:rFonts w:cstheme="minorHAnsi"/>
          <w:i/>
          <w:iCs/>
          <w:sz w:val="24"/>
          <w:szCs w:val="24"/>
        </w:rPr>
        <w:t>n</w:t>
      </w:r>
      <w:r w:rsidR="000851CA">
        <w:rPr>
          <w:rFonts w:cstheme="minorHAnsi"/>
          <w:sz w:val="24"/>
          <w:szCs w:val="24"/>
        </w:rPr>
        <w:t xml:space="preserve"> liczbę razy</w:t>
      </w:r>
      <w:r w:rsidR="00AD710B">
        <w:rPr>
          <w:rFonts w:cstheme="minorHAnsi"/>
          <w:sz w:val="24"/>
          <w:szCs w:val="24"/>
        </w:rPr>
        <w:t>, w</w:t>
      </w:r>
      <w:r w:rsidR="000851CA">
        <w:rPr>
          <w:rFonts w:cstheme="minorHAnsi"/>
          <w:sz w:val="24"/>
          <w:szCs w:val="24"/>
        </w:rPr>
        <w:t>)</w:t>
      </w:r>
      <w:r w:rsidR="00942C11">
        <w:rPr>
          <w:rFonts w:cstheme="minorHAnsi"/>
          <w:sz w:val="24"/>
          <w:szCs w:val="24"/>
        </w:rPr>
        <w:t xml:space="preserve">, </w:t>
      </w:r>
      <w:r w:rsidR="00B9175A">
        <w:rPr>
          <w:rFonts w:cstheme="minorHAnsi"/>
          <w:sz w:val="24"/>
          <w:szCs w:val="24"/>
        </w:rPr>
        <w:t>w której uruchamiane są funkcje do liczenia czasu, oraz</w:t>
      </w:r>
      <w:r w:rsidR="004F5545">
        <w:rPr>
          <w:rFonts w:cstheme="minorHAnsi"/>
          <w:sz w:val="24"/>
          <w:szCs w:val="24"/>
        </w:rPr>
        <w:t xml:space="preserve"> osobno funkcje do wypisywania do pliku wyjściowego (takie rozróżnienie</w:t>
      </w:r>
      <w:r w:rsidR="00541530">
        <w:rPr>
          <w:rFonts w:cstheme="minorHAnsi"/>
          <w:sz w:val="24"/>
          <w:szCs w:val="24"/>
        </w:rPr>
        <w:t xml:space="preserve"> podfunkcji w </w:t>
      </w:r>
      <w:proofErr w:type="spellStart"/>
      <w:r w:rsidR="00541530" w:rsidRPr="00541530">
        <w:rPr>
          <w:rFonts w:cstheme="minorHAnsi"/>
          <w:i/>
          <w:iCs/>
          <w:sz w:val="24"/>
          <w:szCs w:val="24"/>
        </w:rPr>
        <w:t>testbench</w:t>
      </w:r>
      <w:proofErr w:type="spellEnd"/>
      <w:r w:rsidR="004F5545">
        <w:rPr>
          <w:rFonts w:cstheme="minorHAnsi"/>
          <w:sz w:val="24"/>
          <w:szCs w:val="24"/>
        </w:rPr>
        <w:t xml:space="preserve"> jest bardzo ważne, ze względu na to, aby podczas zliczaniu czasu nie brać pod uwagę </w:t>
      </w:r>
      <w:r w:rsidR="004952CF">
        <w:rPr>
          <w:rFonts w:cstheme="minorHAnsi"/>
          <w:sz w:val="24"/>
          <w:szCs w:val="24"/>
        </w:rPr>
        <w:t>wpisywania do pliku)</w:t>
      </w:r>
      <w:r w:rsidR="00631235">
        <w:rPr>
          <w:rFonts w:cstheme="minorHAnsi"/>
          <w:sz w:val="24"/>
          <w:szCs w:val="24"/>
        </w:rPr>
        <w:t xml:space="preserve">. </w:t>
      </w:r>
    </w:p>
    <w:p w14:paraId="1484C11B" w14:textId="77777777" w:rsidR="000851CA" w:rsidRDefault="000851CA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36CA70F6" w14:textId="3FDF6096" w:rsidR="00631235" w:rsidRDefault="00631235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Wykorzystujemy udostępniony </w:t>
      </w:r>
      <w:r w:rsidR="007534D7">
        <w:rPr>
          <w:rFonts w:cstheme="minorHAnsi"/>
          <w:sz w:val="24"/>
          <w:szCs w:val="24"/>
        </w:rPr>
        <w:t xml:space="preserve">w bibliotece systemowej </w:t>
      </w:r>
      <w:r w:rsidR="007534D7" w:rsidRPr="004952CF">
        <w:rPr>
          <w:rFonts w:cstheme="minorHAnsi"/>
          <w:i/>
          <w:iCs/>
          <w:sz w:val="24"/>
          <w:szCs w:val="24"/>
        </w:rPr>
        <w:t>W</w:t>
      </w:r>
      <w:r w:rsidR="002006F9" w:rsidRPr="004952CF">
        <w:rPr>
          <w:rFonts w:cstheme="minorHAnsi"/>
          <w:i/>
          <w:iCs/>
          <w:sz w:val="24"/>
          <w:szCs w:val="24"/>
        </w:rPr>
        <w:t>in32</w:t>
      </w:r>
      <w:r w:rsidR="002006F9">
        <w:rPr>
          <w:rFonts w:cstheme="minorHAnsi"/>
          <w:sz w:val="24"/>
          <w:szCs w:val="24"/>
        </w:rPr>
        <w:t xml:space="preserve"> </w:t>
      </w:r>
      <w:r w:rsidR="007534D7">
        <w:rPr>
          <w:rFonts w:cstheme="minorHAnsi"/>
          <w:sz w:val="24"/>
          <w:szCs w:val="24"/>
        </w:rPr>
        <w:t>(</w:t>
      </w:r>
      <w:proofErr w:type="spellStart"/>
      <w:r w:rsidR="007534D7" w:rsidRPr="004952CF">
        <w:rPr>
          <w:rFonts w:cstheme="minorHAnsi"/>
          <w:i/>
          <w:iCs/>
          <w:sz w:val="24"/>
          <w:szCs w:val="24"/>
        </w:rPr>
        <w:t>profileapi.h</w:t>
      </w:r>
      <w:proofErr w:type="spellEnd"/>
      <w:r w:rsidR="007534D7">
        <w:rPr>
          <w:rFonts w:cstheme="minorHAnsi"/>
          <w:sz w:val="24"/>
          <w:szCs w:val="24"/>
        </w:rPr>
        <w:t>)</w:t>
      </w:r>
      <w:r w:rsidR="002006F9">
        <w:rPr>
          <w:rFonts w:cstheme="minorHAnsi"/>
          <w:sz w:val="24"/>
          <w:szCs w:val="24"/>
        </w:rPr>
        <w:t xml:space="preserve"> </w:t>
      </w:r>
      <w:r w:rsidR="004E5C41">
        <w:rPr>
          <w:rFonts w:cstheme="minorHAnsi"/>
          <w:sz w:val="24"/>
          <w:szCs w:val="24"/>
        </w:rPr>
        <w:t xml:space="preserve">funkcję </w:t>
      </w:r>
      <w:r w:rsidR="002006F9">
        <w:rPr>
          <w:rFonts w:cstheme="minorHAnsi"/>
          <w:sz w:val="24"/>
          <w:szCs w:val="24"/>
        </w:rPr>
        <w:t xml:space="preserve"> </w:t>
      </w:r>
      <w:proofErr w:type="spellStart"/>
      <w:r w:rsidR="002006F9" w:rsidRPr="004952CF">
        <w:rPr>
          <w:rFonts w:cstheme="minorHAnsi"/>
          <w:i/>
          <w:iCs/>
          <w:sz w:val="24"/>
          <w:szCs w:val="24"/>
        </w:rPr>
        <w:t>QueryPerformanceFrequency</w:t>
      </w:r>
      <w:proofErr w:type="spellEnd"/>
      <w:r w:rsidR="00D23E6B" w:rsidRPr="004952CF">
        <w:rPr>
          <w:rFonts w:cstheme="minorHAnsi"/>
          <w:i/>
          <w:iCs/>
          <w:sz w:val="24"/>
          <w:szCs w:val="24"/>
        </w:rPr>
        <w:t xml:space="preserve"> (QPF)</w:t>
      </w:r>
      <w:r w:rsidR="004E5C41">
        <w:rPr>
          <w:rFonts w:cstheme="minorHAnsi"/>
          <w:sz w:val="24"/>
          <w:szCs w:val="24"/>
        </w:rPr>
        <w:t xml:space="preserve"> – funkcje zwracającą </w:t>
      </w:r>
      <w:r w:rsidR="00714920">
        <w:rPr>
          <w:rFonts w:cstheme="minorHAnsi"/>
          <w:sz w:val="24"/>
          <w:szCs w:val="24"/>
        </w:rPr>
        <w:t xml:space="preserve">częstotliwość licznika wydajności. </w:t>
      </w:r>
      <w:r w:rsidR="00714920" w:rsidRPr="00714920">
        <w:rPr>
          <w:rFonts w:cstheme="minorHAnsi"/>
          <w:sz w:val="24"/>
          <w:szCs w:val="24"/>
        </w:rPr>
        <w:t>Częstotliwość licznika wydajności jest ustalona podczas uruchamiania systemu i jest spójna dla wszystkich procesorów</w:t>
      </w:r>
      <w:r w:rsidR="00F05F74">
        <w:rPr>
          <w:rFonts w:cstheme="minorHAnsi"/>
          <w:sz w:val="24"/>
          <w:szCs w:val="24"/>
        </w:rPr>
        <w:t>.</w:t>
      </w:r>
    </w:p>
    <w:p w14:paraId="06D7B5D0" w14:textId="77777777" w:rsidR="00284F55" w:rsidRDefault="00284F55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4271916D" w14:textId="0E9E72FC" w:rsidR="00F05F74" w:rsidRDefault="00F05F74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ta zlicza </w:t>
      </w:r>
      <w:r w:rsidR="009277EB">
        <w:rPr>
          <w:rFonts w:cstheme="minorHAnsi"/>
          <w:sz w:val="24"/>
          <w:szCs w:val="24"/>
        </w:rPr>
        <w:t xml:space="preserve">taktowanie </w:t>
      </w:r>
      <w:r w:rsidR="007A07B9">
        <w:rPr>
          <w:rFonts w:cstheme="minorHAnsi"/>
          <w:sz w:val="24"/>
          <w:szCs w:val="24"/>
        </w:rPr>
        <w:t>zegara</w:t>
      </w:r>
      <w:r w:rsidR="009277EB">
        <w:rPr>
          <w:rFonts w:cstheme="minorHAnsi"/>
          <w:sz w:val="24"/>
          <w:szCs w:val="24"/>
        </w:rPr>
        <w:t>. P</w:t>
      </w:r>
      <w:r w:rsidR="007A07B9">
        <w:rPr>
          <w:rFonts w:cstheme="minorHAnsi"/>
          <w:sz w:val="24"/>
          <w:szCs w:val="24"/>
        </w:rPr>
        <w:t xml:space="preserve">odczas testów w pętli głównej, zagnieżdżamy wywołanie funkcji </w:t>
      </w:r>
      <w:r w:rsidR="006459E3">
        <w:rPr>
          <w:rFonts w:cstheme="minorHAnsi"/>
          <w:sz w:val="24"/>
          <w:szCs w:val="24"/>
        </w:rPr>
        <w:t>naszego algorytmu</w:t>
      </w:r>
      <w:r w:rsidR="00483EEE">
        <w:rPr>
          <w:rFonts w:cstheme="minorHAnsi"/>
          <w:sz w:val="24"/>
          <w:szCs w:val="24"/>
        </w:rPr>
        <w:t xml:space="preserve"> </w:t>
      </w:r>
      <w:proofErr w:type="spellStart"/>
      <w:r w:rsidR="00483EEE">
        <w:rPr>
          <w:rFonts w:cstheme="minorHAnsi"/>
          <w:sz w:val="24"/>
          <w:szCs w:val="24"/>
        </w:rPr>
        <w:t>Helda</w:t>
      </w:r>
      <w:proofErr w:type="spellEnd"/>
      <w:r w:rsidR="00483EEE">
        <w:rPr>
          <w:rFonts w:cstheme="minorHAnsi"/>
          <w:sz w:val="24"/>
          <w:szCs w:val="24"/>
        </w:rPr>
        <w:t>-Karpa</w:t>
      </w:r>
      <w:r w:rsidR="006459E3">
        <w:rPr>
          <w:rFonts w:cstheme="minorHAnsi"/>
          <w:sz w:val="24"/>
          <w:szCs w:val="24"/>
        </w:rPr>
        <w:t xml:space="preserve"> pomiędzy funkcje </w:t>
      </w:r>
      <w:proofErr w:type="spellStart"/>
      <w:r w:rsidR="006459E3">
        <w:rPr>
          <w:rFonts w:cstheme="minorHAnsi"/>
          <w:sz w:val="24"/>
          <w:szCs w:val="24"/>
        </w:rPr>
        <w:t>StartCounter</w:t>
      </w:r>
      <w:proofErr w:type="spellEnd"/>
      <w:r w:rsidR="006459E3">
        <w:rPr>
          <w:rFonts w:cstheme="minorHAnsi"/>
          <w:sz w:val="24"/>
          <w:szCs w:val="24"/>
        </w:rPr>
        <w:t xml:space="preserve">() oraz </w:t>
      </w:r>
      <w:proofErr w:type="spellStart"/>
      <w:r w:rsidR="006459E3">
        <w:rPr>
          <w:rFonts w:cstheme="minorHAnsi"/>
          <w:sz w:val="24"/>
          <w:szCs w:val="24"/>
        </w:rPr>
        <w:t>GetCounter</w:t>
      </w:r>
      <w:proofErr w:type="spellEnd"/>
      <w:r w:rsidR="006459E3">
        <w:rPr>
          <w:rFonts w:cstheme="minorHAnsi"/>
          <w:sz w:val="24"/>
          <w:szCs w:val="24"/>
        </w:rPr>
        <w:t>()</w:t>
      </w:r>
      <w:r w:rsidR="00D23E6B">
        <w:rPr>
          <w:rFonts w:cstheme="minorHAnsi"/>
          <w:sz w:val="24"/>
          <w:szCs w:val="24"/>
        </w:rPr>
        <w:t xml:space="preserve"> (funkcje zbudowane na podstawie QPF). </w:t>
      </w:r>
    </w:p>
    <w:p w14:paraId="2752FA1A" w14:textId="77777777" w:rsidR="00284F55" w:rsidRDefault="00284F55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44EE5805" w14:textId="645EC4AB" w:rsidR="002013F0" w:rsidRPr="00631235" w:rsidRDefault="002013F0" w:rsidP="00631235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Następnie w zależności od potrzeb bądź/lub otrzym</w:t>
      </w:r>
      <w:r w:rsidR="0032311A">
        <w:rPr>
          <w:rFonts w:cstheme="minorHAnsi"/>
          <w:sz w:val="24"/>
          <w:szCs w:val="24"/>
        </w:rPr>
        <w:t>ywanyc</w:t>
      </w:r>
      <w:r>
        <w:rPr>
          <w:rFonts w:cstheme="minorHAnsi"/>
          <w:sz w:val="24"/>
          <w:szCs w:val="24"/>
        </w:rPr>
        <w:t xml:space="preserve">h wyników </w:t>
      </w:r>
      <w:r w:rsidR="00137BE1">
        <w:rPr>
          <w:rFonts w:cstheme="minorHAnsi"/>
          <w:sz w:val="24"/>
          <w:szCs w:val="24"/>
        </w:rPr>
        <w:t>skaluje się odpowiedn</w:t>
      </w:r>
      <w:r w:rsidR="00B115F3">
        <w:rPr>
          <w:rFonts w:cstheme="minorHAnsi"/>
          <w:sz w:val="24"/>
          <w:szCs w:val="24"/>
        </w:rPr>
        <w:t xml:space="preserve">ą zmienną </w:t>
      </w:r>
      <w:r w:rsidR="00053051">
        <w:rPr>
          <w:rFonts w:cstheme="minorHAnsi"/>
          <w:sz w:val="24"/>
          <w:szCs w:val="24"/>
        </w:rPr>
        <w:t xml:space="preserve">aby otrzymać wyniki w odpowiedniej precyzji, w tym zadaniu skalujemy </w:t>
      </w:r>
      <w:proofErr w:type="spellStart"/>
      <w:r w:rsidR="00053051">
        <w:rPr>
          <w:rFonts w:cstheme="minorHAnsi"/>
          <w:sz w:val="24"/>
          <w:szCs w:val="24"/>
        </w:rPr>
        <w:t>PCFreq</w:t>
      </w:r>
      <w:proofErr w:type="spellEnd"/>
      <w:r w:rsidR="00053051">
        <w:rPr>
          <w:rFonts w:cstheme="minorHAnsi"/>
          <w:sz w:val="24"/>
          <w:szCs w:val="24"/>
        </w:rPr>
        <w:t xml:space="preserve"> do sekund czyli </w:t>
      </w:r>
      <w:r w:rsidR="000851CA">
        <w:rPr>
          <w:rFonts w:cstheme="minorHAnsi"/>
          <w:sz w:val="24"/>
          <w:szCs w:val="24"/>
        </w:rPr>
        <w:t xml:space="preserve">zapis: </w:t>
      </w:r>
      <w:proofErr w:type="spellStart"/>
      <w:r w:rsidR="000851CA">
        <w:rPr>
          <w:rFonts w:cstheme="minorHAnsi"/>
          <w:sz w:val="24"/>
          <w:szCs w:val="24"/>
        </w:rPr>
        <w:t>PCFreq</w:t>
      </w:r>
      <w:proofErr w:type="spellEnd"/>
      <w:r w:rsidR="000851CA">
        <w:rPr>
          <w:rFonts w:cstheme="minorHAnsi"/>
          <w:sz w:val="24"/>
          <w:szCs w:val="24"/>
        </w:rPr>
        <w:t xml:space="preserve"> = </w:t>
      </w:r>
      <w:proofErr w:type="spellStart"/>
      <w:r w:rsidR="000851CA">
        <w:rPr>
          <w:rFonts w:cstheme="minorHAnsi"/>
          <w:sz w:val="24"/>
          <w:szCs w:val="24"/>
        </w:rPr>
        <w:t>double</w:t>
      </w:r>
      <w:proofErr w:type="spellEnd"/>
      <w:r w:rsidR="000851CA">
        <w:rPr>
          <w:rFonts w:cstheme="minorHAnsi"/>
          <w:sz w:val="24"/>
          <w:szCs w:val="24"/>
        </w:rPr>
        <w:t>(</w:t>
      </w:r>
      <w:proofErr w:type="spellStart"/>
      <w:r w:rsidR="000851CA">
        <w:rPr>
          <w:rFonts w:cstheme="minorHAnsi"/>
          <w:sz w:val="24"/>
          <w:szCs w:val="24"/>
        </w:rPr>
        <w:t>li.QuadPart</w:t>
      </w:r>
      <w:proofErr w:type="spellEnd"/>
      <w:r w:rsidR="000851CA">
        <w:rPr>
          <w:rFonts w:cstheme="minorHAnsi"/>
          <w:sz w:val="24"/>
          <w:szCs w:val="24"/>
        </w:rPr>
        <w:t>)</w:t>
      </w:r>
      <w:r w:rsidR="009277EB">
        <w:rPr>
          <w:rFonts w:cstheme="minorHAnsi"/>
          <w:sz w:val="24"/>
          <w:szCs w:val="24"/>
        </w:rPr>
        <w:t>/1000</w:t>
      </w:r>
      <w:r w:rsidR="000851CA">
        <w:rPr>
          <w:rFonts w:cstheme="minorHAnsi"/>
          <w:sz w:val="24"/>
          <w:szCs w:val="24"/>
        </w:rPr>
        <w:t>;</w:t>
      </w:r>
      <w:r w:rsidR="00483EEE">
        <w:rPr>
          <w:rFonts w:cstheme="minorHAnsi"/>
          <w:sz w:val="24"/>
          <w:szCs w:val="24"/>
        </w:rPr>
        <w:t xml:space="preserve"> zwraca nam czas w </w:t>
      </w:r>
      <w:r w:rsidR="003C5EC4">
        <w:rPr>
          <w:rFonts w:cstheme="minorHAnsi"/>
          <w:sz w:val="24"/>
          <w:szCs w:val="24"/>
        </w:rPr>
        <w:t>mili</w:t>
      </w:r>
      <w:r w:rsidR="00483EEE">
        <w:rPr>
          <w:rFonts w:cstheme="minorHAnsi"/>
          <w:sz w:val="24"/>
          <w:szCs w:val="24"/>
        </w:rPr>
        <w:t>sekundach</w:t>
      </w:r>
      <w:r w:rsidR="00B115F3">
        <w:rPr>
          <w:rFonts w:cstheme="minorHAnsi"/>
          <w:sz w:val="24"/>
          <w:szCs w:val="24"/>
        </w:rPr>
        <w:t>.</w:t>
      </w:r>
    </w:p>
    <w:p w14:paraId="4EAF2873" w14:textId="3E77C55E" w:rsidR="00971CE5" w:rsidRDefault="00FE3448">
      <w:p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br w:type="page"/>
      </w:r>
    </w:p>
    <w:p w14:paraId="0E15316C" w14:textId="454BCE07" w:rsidR="006769BB" w:rsidRDefault="006769BB" w:rsidP="00293238">
      <w:pPr>
        <w:pStyle w:val="Akapitzlist"/>
        <w:numPr>
          <w:ilvl w:val="0"/>
          <w:numId w:val="4"/>
        </w:num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lastRenderedPageBreak/>
        <w:t>Wyniki</w:t>
      </w:r>
    </w:p>
    <w:p w14:paraId="714D4AA3" w14:textId="61AE49D5" w:rsidR="00B41DF1" w:rsidRPr="00B41DF1" w:rsidRDefault="00B41DF1" w:rsidP="00E932C8">
      <w:pPr>
        <w:pStyle w:val="Akapitzlist"/>
        <w:numPr>
          <w:ilvl w:val="1"/>
          <w:numId w:val="4"/>
        </w:numPr>
        <w:rPr>
          <w:rFonts w:ascii="RoughTypewriter" w:hAnsi="RoughTypewriter"/>
          <w:sz w:val="24"/>
          <w:szCs w:val="24"/>
        </w:rPr>
      </w:pPr>
      <w:r w:rsidRPr="00B41DF1">
        <w:rPr>
          <w:rFonts w:ascii="RoughTypewriter" w:hAnsi="RoughTypewriter"/>
          <w:sz w:val="24"/>
          <w:szCs w:val="24"/>
        </w:rPr>
        <w:t>Zło</w:t>
      </w:r>
      <w:r w:rsidRPr="00B41DF1">
        <w:rPr>
          <w:rFonts w:ascii="Calibri" w:hAnsi="Calibri" w:cs="Calibri"/>
          <w:sz w:val="24"/>
          <w:szCs w:val="24"/>
        </w:rPr>
        <w:t xml:space="preserve">żoność </w:t>
      </w:r>
      <w:r>
        <w:rPr>
          <w:rFonts w:ascii="Calibri" w:hAnsi="Calibri" w:cs="Calibri"/>
          <w:sz w:val="24"/>
          <w:szCs w:val="24"/>
        </w:rPr>
        <w:t>czasowa</w:t>
      </w:r>
    </w:p>
    <w:p w14:paraId="201B6B13" w14:textId="08C1719E" w:rsidR="001B033E" w:rsidRPr="000F528C" w:rsidRDefault="00BD782C" w:rsidP="000F528C">
      <w:pPr>
        <w:pStyle w:val="Akapitzlist"/>
        <w:ind w:left="360" w:firstLine="426"/>
        <w:jc w:val="both"/>
        <w:rPr>
          <w:rFonts w:cstheme="minorHAnsi"/>
          <w:sz w:val="24"/>
          <w:szCs w:val="24"/>
        </w:rPr>
      </w:pPr>
      <w:r w:rsidRPr="00BD782C">
        <w:rPr>
          <w:rFonts w:cstheme="minorHAnsi"/>
          <w:sz w:val="24"/>
          <w:szCs w:val="24"/>
        </w:rPr>
        <w:t xml:space="preserve">Wyniki zgromadzone zostały w plikach: </w:t>
      </w:r>
      <w:r w:rsidR="001B033E">
        <w:rPr>
          <w:rFonts w:cstheme="minorHAnsi"/>
          <w:sz w:val="24"/>
          <w:szCs w:val="24"/>
        </w:rPr>
        <w:t xml:space="preserve">wyniki.csv. </w:t>
      </w:r>
      <w:r w:rsidRPr="00BD782C">
        <w:rPr>
          <w:rFonts w:cstheme="minorHAnsi"/>
          <w:sz w:val="24"/>
          <w:szCs w:val="24"/>
        </w:rPr>
        <w:t>Wyniki przedstawione zostały w postaci</w:t>
      </w:r>
      <w:r>
        <w:rPr>
          <w:rFonts w:cstheme="minorHAnsi"/>
          <w:sz w:val="24"/>
          <w:szCs w:val="24"/>
        </w:rPr>
        <w:t xml:space="preserve"> </w:t>
      </w:r>
      <w:r w:rsidRPr="00BD782C">
        <w:rPr>
          <w:rFonts w:cstheme="minorHAnsi"/>
          <w:sz w:val="24"/>
          <w:szCs w:val="24"/>
        </w:rPr>
        <w:t>wykresu zależności czasu uzyskania rozwiązania problemu</w:t>
      </w:r>
      <w:r>
        <w:rPr>
          <w:rFonts w:cstheme="minorHAnsi"/>
          <w:sz w:val="24"/>
          <w:szCs w:val="24"/>
        </w:rPr>
        <w:t xml:space="preserve"> </w:t>
      </w:r>
      <w:r w:rsidRPr="00BD782C">
        <w:rPr>
          <w:rFonts w:cstheme="minorHAnsi"/>
          <w:sz w:val="24"/>
          <w:szCs w:val="24"/>
        </w:rPr>
        <w:t xml:space="preserve">od wielkości instancji (rysunek </w:t>
      </w:r>
      <w:r w:rsidR="001B033E">
        <w:rPr>
          <w:rFonts w:cstheme="minorHAnsi"/>
          <w:sz w:val="24"/>
          <w:szCs w:val="24"/>
        </w:rPr>
        <w:t>3</w:t>
      </w:r>
      <w:r w:rsidRPr="00BD782C">
        <w:rPr>
          <w:rFonts w:cstheme="minorHAnsi"/>
          <w:sz w:val="24"/>
          <w:szCs w:val="24"/>
        </w:rPr>
        <w:t>).</w:t>
      </w:r>
    </w:p>
    <w:p w14:paraId="2936390D" w14:textId="0860AE99" w:rsidR="005D73AF" w:rsidRDefault="005D73AF" w:rsidP="001B033E">
      <w:pPr>
        <w:keepNext/>
      </w:pPr>
    </w:p>
    <w:p w14:paraId="235431ED" w14:textId="13CBEEFB" w:rsidR="007C68DC" w:rsidRDefault="000F528C" w:rsidP="000F528C">
      <w:pPr>
        <w:keepNext/>
        <w:jc w:val="center"/>
      </w:pPr>
      <w:r>
        <w:rPr>
          <w:noProof/>
        </w:rPr>
        <w:drawing>
          <wp:inline distT="0" distB="0" distL="0" distR="0" wp14:anchorId="119BD460" wp14:editId="72836D81">
            <wp:extent cx="5805170" cy="4485736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800D57D9-2DE4-1DBF-E44B-FA01F01248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3ACEE1" w14:textId="6BEEB323" w:rsidR="00BD782C" w:rsidRPr="001B033E" w:rsidRDefault="001B033E" w:rsidP="001B033E">
      <w:pPr>
        <w:pStyle w:val="Legenda"/>
        <w:jc w:val="center"/>
        <w:rPr>
          <w:rFonts w:ascii="RoughTypewriter" w:hAnsi="RoughTypewriter"/>
          <w:color w:val="4472C4" w:themeColor="accent1"/>
          <w:sz w:val="24"/>
          <w:szCs w:val="24"/>
        </w:rPr>
      </w:pPr>
      <w:r w:rsidRPr="001B033E">
        <w:rPr>
          <w:color w:val="4472C4" w:themeColor="accent1"/>
          <w:sz w:val="24"/>
          <w:szCs w:val="24"/>
        </w:rPr>
        <w:t xml:space="preserve">Rysunek </w:t>
      </w:r>
      <w:r w:rsidRPr="001B033E">
        <w:rPr>
          <w:color w:val="4472C4" w:themeColor="accent1"/>
          <w:sz w:val="24"/>
          <w:szCs w:val="24"/>
        </w:rPr>
        <w:fldChar w:fldCharType="begin"/>
      </w:r>
      <w:r w:rsidRPr="001B033E">
        <w:rPr>
          <w:color w:val="4472C4" w:themeColor="accent1"/>
          <w:sz w:val="24"/>
          <w:szCs w:val="24"/>
        </w:rPr>
        <w:instrText xml:space="preserve"> SEQ Rysunek \* ARABIC </w:instrText>
      </w:r>
      <w:r w:rsidRPr="001B033E">
        <w:rPr>
          <w:color w:val="4472C4" w:themeColor="accent1"/>
          <w:sz w:val="24"/>
          <w:szCs w:val="24"/>
        </w:rPr>
        <w:fldChar w:fldCharType="separate"/>
      </w:r>
      <w:r w:rsidR="004571C1">
        <w:rPr>
          <w:noProof/>
          <w:color w:val="4472C4" w:themeColor="accent1"/>
          <w:sz w:val="24"/>
          <w:szCs w:val="24"/>
        </w:rPr>
        <w:t>6</w:t>
      </w:r>
      <w:r w:rsidRPr="001B033E">
        <w:rPr>
          <w:color w:val="4472C4" w:themeColor="accent1"/>
          <w:sz w:val="24"/>
          <w:szCs w:val="24"/>
        </w:rPr>
        <w:fldChar w:fldCharType="end"/>
      </w:r>
      <w:r w:rsidRPr="001B033E">
        <w:rPr>
          <w:color w:val="4472C4" w:themeColor="accent1"/>
          <w:sz w:val="24"/>
          <w:szCs w:val="24"/>
        </w:rPr>
        <w:t>: Wykres</w:t>
      </w:r>
      <w:r w:rsidR="007C68DC">
        <w:rPr>
          <w:color w:val="4472C4" w:themeColor="accent1"/>
          <w:sz w:val="24"/>
          <w:szCs w:val="24"/>
        </w:rPr>
        <w:t>y</w:t>
      </w:r>
      <w:r w:rsidRPr="001B033E">
        <w:rPr>
          <w:color w:val="4472C4" w:themeColor="accent1"/>
          <w:sz w:val="24"/>
          <w:szCs w:val="24"/>
        </w:rPr>
        <w:t xml:space="preserve"> zależności czasu od liczby wierzchołków dla TSP </w:t>
      </w:r>
      <w:proofErr w:type="spellStart"/>
      <w:r w:rsidR="007C68DC">
        <w:rPr>
          <w:color w:val="4472C4" w:themeColor="accent1"/>
          <w:sz w:val="24"/>
          <w:szCs w:val="24"/>
        </w:rPr>
        <w:t>bruteforce</w:t>
      </w:r>
      <w:proofErr w:type="spellEnd"/>
      <w:r w:rsidR="007C68DC">
        <w:rPr>
          <w:color w:val="4472C4" w:themeColor="accent1"/>
          <w:sz w:val="24"/>
          <w:szCs w:val="24"/>
        </w:rPr>
        <w:t xml:space="preserve"> oraz TSP </w:t>
      </w:r>
      <w:proofErr w:type="spellStart"/>
      <w:r w:rsidR="007C68DC">
        <w:rPr>
          <w:color w:val="4472C4" w:themeColor="accent1"/>
          <w:sz w:val="24"/>
          <w:szCs w:val="24"/>
        </w:rPr>
        <w:t>Helda</w:t>
      </w:r>
      <w:proofErr w:type="spellEnd"/>
      <w:r w:rsidR="007C68DC">
        <w:rPr>
          <w:color w:val="4472C4" w:themeColor="accent1"/>
          <w:sz w:val="24"/>
          <w:szCs w:val="24"/>
        </w:rPr>
        <w:t>-Karpa.</w:t>
      </w:r>
    </w:p>
    <w:p w14:paraId="4D79A45E" w14:textId="4222B13A" w:rsidR="00301E13" w:rsidRDefault="00301E13">
      <w:pPr>
        <w:rPr>
          <w:rFonts w:ascii="RoughTypewriter" w:hAnsi="RoughTypewriter"/>
          <w:sz w:val="24"/>
          <w:szCs w:val="24"/>
        </w:rPr>
      </w:pPr>
    </w:p>
    <w:p w14:paraId="28B73F47" w14:textId="7E02C10F" w:rsidR="000F528C" w:rsidRPr="000F528C" w:rsidRDefault="000F528C" w:rsidP="000F528C">
      <w:pPr>
        <w:pStyle w:val="Legenda"/>
        <w:keepNext/>
        <w:rPr>
          <w:color w:val="4472C4" w:themeColor="accent1"/>
          <w:sz w:val="24"/>
          <w:szCs w:val="24"/>
        </w:rPr>
      </w:pPr>
      <w:r w:rsidRPr="000F528C">
        <w:rPr>
          <w:color w:val="4472C4" w:themeColor="accent1"/>
          <w:sz w:val="24"/>
          <w:szCs w:val="24"/>
        </w:rPr>
        <w:t xml:space="preserve">Tabela </w:t>
      </w:r>
      <w:r w:rsidRPr="000F528C">
        <w:rPr>
          <w:color w:val="4472C4" w:themeColor="accent1"/>
          <w:sz w:val="24"/>
          <w:szCs w:val="24"/>
        </w:rPr>
        <w:fldChar w:fldCharType="begin"/>
      </w:r>
      <w:r w:rsidRPr="000F528C">
        <w:rPr>
          <w:color w:val="4472C4" w:themeColor="accent1"/>
          <w:sz w:val="24"/>
          <w:szCs w:val="24"/>
        </w:rPr>
        <w:instrText xml:space="preserve"> SEQ Tabela \* ARABIC </w:instrText>
      </w:r>
      <w:r w:rsidRPr="000F528C">
        <w:rPr>
          <w:color w:val="4472C4" w:themeColor="accent1"/>
          <w:sz w:val="24"/>
          <w:szCs w:val="24"/>
        </w:rPr>
        <w:fldChar w:fldCharType="separate"/>
      </w:r>
      <w:r w:rsidR="00F25527">
        <w:rPr>
          <w:noProof/>
          <w:color w:val="4472C4" w:themeColor="accent1"/>
          <w:sz w:val="24"/>
          <w:szCs w:val="24"/>
        </w:rPr>
        <w:t>1</w:t>
      </w:r>
      <w:r w:rsidRPr="000F528C">
        <w:rPr>
          <w:color w:val="4472C4" w:themeColor="accent1"/>
          <w:sz w:val="24"/>
          <w:szCs w:val="24"/>
        </w:rPr>
        <w:fldChar w:fldCharType="end"/>
      </w:r>
      <w:r w:rsidRPr="000F528C">
        <w:rPr>
          <w:color w:val="4472C4" w:themeColor="accent1"/>
          <w:sz w:val="24"/>
          <w:szCs w:val="24"/>
        </w:rPr>
        <w:t>: Średnie pomiarów</w:t>
      </w:r>
      <w:r w:rsidR="007F3762">
        <w:rPr>
          <w:color w:val="4472C4" w:themeColor="accent1"/>
          <w:sz w:val="24"/>
          <w:szCs w:val="24"/>
        </w:rPr>
        <w:t xml:space="preserve"> czasu</w:t>
      </w:r>
      <w:r w:rsidRPr="000F528C">
        <w:rPr>
          <w:color w:val="4472C4" w:themeColor="accent1"/>
          <w:sz w:val="24"/>
          <w:szCs w:val="24"/>
        </w:rPr>
        <w:t xml:space="preserve"> </w:t>
      </w:r>
      <w:r w:rsidR="00E619A4">
        <w:rPr>
          <w:color w:val="4472C4" w:themeColor="accent1"/>
          <w:sz w:val="24"/>
          <w:szCs w:val="24"/>
        </w:rPr>
        <w:t>dla</w:t>
      </w:r>
      <w:r w:rsidR="007F3762">
        <w:rPr>
          <w:color w:val="4472C4" w:themeColor="accent1"/>
          <w:sz w:val="24"/>
          <w:szCs w:val="24"/>
        </w:rPr>
        <w:t xml:space="preserve"> </w:t>
      </w:r>
      <w:proofErr w:type="spellStart"/>
      <w:r w:rsidR="007F3762">
        <w:rPr>
          <w:color w:val="4472C4" w:themeColor="accent1"/>
          <w:sz w:val="24"/>
          <w:szCs w:val="24"/>
        </w:rPr>
        <w:t>Helda</w:t>
      </w:r>
      <w:proofErr w:type="spellEnd"/>
      <w:r w:rsidR="007F3762">
        <w:rPr>
          <w:color w:val="4472C4" w:themeColor="accent1"/>
          <w:sz w:val="24"/>
          <w:szCs w:val="24"/>
        </w:rPr>
        <w:t xml:space="preserve">-Karpa i </w:t>
      </w:r>
      <w:proofErr w:type="spellStart"/>
      <w:r w:rsidR="007F3762">
        <w:rPr>
          <w:color w:val="4472C4" w:themeColor="accent1"/>
          <w:sz w:val="24"/>
          <w:szCs w:val="24"/>
        </w:rPr>
        <w:t>Bruteforce</w:t>
      </w:r>
      <w:proofErr w:type="spellEnd"/>
      <w:r w:rsidRPr="000F528C">
        <w:rPr>
          <w:color w:val="4472C4" w:themeColor="accent1"/>
          <w:sz w:val="24"/>
          <w:szCs w:val="24"/>
        </w:rPr>
        <w:t>.</w:t>
      </w:r>
    </w:p>
    <w:tbl>
      <w:tblPr>
        <w:tblW w:w="9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1087"/>
        <w:gridCol w:w="1087"/>
        <w:gridCol w:w="1087"/>
        <w:gridCol w:w="1087"/>
        <w:gridCol w:w="1087"/>
        <w:gridCol w:w="1087"/>
        <w:gridCol w:w="1087"/>
        <w:gridCol w:w="1199"/>
      </w:tblGrid>
      <w:tr w:rsidR="00671C87" w:rsidRPr="00671C87" w14:paraId="47D52B26" w14:textId="77777777" w:rsidTr="000F528C">
        <w:trPr>
          <w:trHeight w:val="289"/>
          <w:jc w:val="center"/>
        </w:trPr>
        <w:tc>
          <w:tcPr>
            <w:tcW w:w="109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7D82A382" w14:textId="17E19848" w:rsidR="00671C87" w:rsidRPr="00671C87" w:rsidRDefault="00671C87" w:rsidP="007F3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17C7A82B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618B2980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32C3EFF6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21D98FC1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326C9B5B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0B90CD66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4D2485A4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D27B847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</w:tr>
      <w:tr w:rsidR="00671C87" w:rsidRPr="00671C87" w14:paraId="152877B1" w14:textId="77777777" w:rsidTr="000F528C">
        <w:trPr>
          <w:trHeight w:val="289"/>
          <w:jc w:val="center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7E522DA" w14:textId="2BB8D6C0" w:rsidR="00671C87" w:rsidRPr="00671C87" w:rsidRDefault="00671C87" w:rsidP="00671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HeldKarp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0C76DB11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0,0007922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46BED4CC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0,0041805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21F663BD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0,0098471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045D0409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0,0216527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7F706D7C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0,0503602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1725324C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0,2954507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09075804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6,0969680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79C85316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61,3752200</w:t>
            </w:r>
          </w:p>
        </w:tc>
      </w:tr>
      <w:tr w:rsidR="00671C87" w:rsidRPr="00671C87" w14:paraId="4A555457" w14:textId="77777777" w:rsidTr="000F528C">
        <w:trPr>
          <w:trHeight w:val="289"/>
          <w:jc w:val="center"/>
        </w:trPr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C848F27" w14:textId="2EA5F51B" w:rsidR="00671C87" w:rsidRPr="00671C87" w:rsidRDefault="00671C87" w:rsidP="00671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Bruteforce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14749A72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0,003629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5855C1A2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0,479002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6CF242DC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6,227021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24FBD80D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87,17829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6C9C3460" w14:textId="77777777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1C87">
              <w:rPr>
                <w:rFonts w:ascii="Calibri" w:eastAsia="Times New Roman" w:hAnsi="Calibri" w:cs="Calibri"/>
                <w:color w:val="000000"/>
                <w:lang w:eastAsia="pl-PL"/>
              </w:rPr>
              <w:t>1307,674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3F9235EB" w14:textId="2881976E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…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672B59B3" w14:textId="18364AD2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…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51D265C" w14:textId="6BA1DEDD" w:rsidR="00671C87" w:rsidRPr="00671C87" w:rsidRDefault="00671C87" w:rsidP="00671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…</w:t>
            </w:r>
          </w:p>
        </w:tc>
      </w:tr>
    </w:tbl>
    <w:p w14:paraId="11C14C10" w14:textId="4580697E" w:rsidR="00855331" w:rsidRDefault="00855331">
      <w:pPr>
        <w:rPr>
          <w:rFonts w:ascii="RoughTypewriter" w:hAnsi="RoughTypewriter"/>
          <w:sz w:val="24"/>
          <w:szCs w:val="24"/>
        </w:rPr>
      </w:pPr>
    </w:p>
    <w:p w14:paraId="7B4948F2" w14:textId="0CF5B1C6" w:rsidR="000F528C" w:rsidRPr="00855331" w:rsidRDefault="00855331">
      <w:p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br w:type="page"/>
      </w:r>
    </w:p>
    <w:p w14:paraId="630B7FC6" w14:textId="055B88ED" w:rsidR="00B41DF1" w:rsidRPr="00B41DF1" w:rsidRDefault="00B41DF1" w:rsidP="00B41DF1">
      <w:pPr>
        <w:pStyle w:val="Akapitzlist"/>
        <w:numPr>
          <w:ilvl w:val="1"/>
          <w:numId w:val="4"/>
        </w:num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lastRenderedPageBreak/>
        <w:t>Zło</w:t>
      </w:r>
      <w:r>
        <w:rPr>
          <w:rFonts w:ascii="Calibri" w:hAnsi="Calibri" w:cs="Calibri"/>
          <w:sz w:val="24"/>
          <w:szCs w:val="24"/>
        </w:rPr>
        <w:t xml:space="preserve">żoność </w:t>
      </w:r>
      <w:r w:rsidR="009C49B5">
        <w:rPr>
          <w:rFonts w:ascii="Calibri" w:hAnsi="Calibri" w:cs="Calibri"/>
          <w:sz w:val="24"/>
          <w:szCs w:val="24"/>
        </w:rPr>
        <w:t>pamięciowa</w:t>
      </w:r>
    </w:p>
    <w:p w14:paraId="5CF2496A" w14:textId="1E21B07C" w:rsidR="005B75DE" w:rsidRPr="00855331" w:rsidRDefault="009C49B5" w:rsidP="00855331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Dużo ciekawszym zagadnieniem </w:t>
      </w:r>
      <w:r w:rsidR="008F6DFF">
        <w:rPr>
          <w:rFonts w:cstheme="minorHAnsi"/>
          <w:sz w:val="24"/>
          <w:szCs w:val="24"/>
        </w:rPr>
        <w:t xml:space="preserve">do testowania w przypadku </w:t>
      </w:r>
      <w:proofErr w:type="spellStart"/>
      <w:r w:rsidR="008F6DFF">
        <w:rPr>
          <w:rFonts w:cstheme="minorHAnsi"/>
          <w:sz w:val="24"/>
          <w:szCs w:val="24"/>
        </w:rPr>
        <w:t>Helda</w:t>
      </w:r>
      <w:proofErr w:type="spellEnd"/>
      <w:r w:rsidR="008F6DFF">
        <w:rPr>
          <w:rFonts w:cstheme="minorHAnsi"/>
          <w:sz w:val="24"/>
          <w:szCs w:val="24"/>
        </w:rPr>
        <w:t>-Karpa jest złożonoś</w:t>
      </w:r>
      <w:r w:rsidR="00980996">
        <w:rPr>
          <w:rFonts w:cstheme="minorHAnsi"/>
          <w:sz w:val="24"/>
          <w:szCs w:val="24"/>
        </w:rPr>
        <w:t>ć</w:t>
      </w:r>
      <w:r w:rsidR="008F6DFF">
        <w:rPr>
          <w:rFonts w:cstheme="minorHAnsi"/>
          <w:sz w:val="24"/>
          <w:szCs w:val="24"/>
        </w:rPr>
        <w:t xml:space="preserve"> pamięciow</w:t>
      </w:r>
      <w:r w:rsidR="00980996">
        <w:rPr>
          <w:rFonts w:cstheme="minorHAnsi"/>
          <w:sz w:val="24"/>
          <w:szCs w:val="24"/>
        </w:rPr>
        <w:t>a</w:t>
      </w:r>
      <w:r w:rsidR="008F6DFF">
        <w:rPr>
          <w:rFonts w:cstheme="minorHAnsi"/>
          <w:sz w:val="24"/>
          <w:szCs w:val="24"/>
        </w:rPr>
        <w:t>. Wszelkie testy zostały przeprowadzone</w:t>
      </w:r>
      <w:r w:rsidR="009C646C">
        <w:rPr>
          <w:rFonts w:cstheme="minorHAnsi"/>
          <w:sz w:val="24"/>
          <w:szCs w:val="24"/>
        </w:rPr>
        <w:t xml:space="preserve"> przy pomocy narzędzi Windows 10 tj. menedżer urządzeń i monitor zasobów. </w:t>
      </w:r>
      <w:r w:rsidR="00DC5D8C">
        <w:rPr>
          <w:rFonts w:cstheme="minorHAnsi"/>
          <w:sz w:val="24"/>
          <w:szCs w:val="24"/>
        </w:rPr>
        <w:t>Głównym parametrem na który zwracamy uwagę jest zużycie pamięci RAM, która jest kluczowa dla przechowywania wartości ścieżek już poznanych.</w:t>
      </w:r>
      <w:r w:rsidR="005B75DE">
        <w:rPr>
          <w:rFonts w:cstheme="minorHAnsi"/>
          <w:sz w:val="24"/>
          <w:szCs w:val="24"/>
        </w:rPr>
        <w:t xml:space="preserve"> Niżej testy dla 3 instancji, które najlepiej ukazują wzrost użytej pamięci na instancję:</w:t>
      </w:r>
    </w:p>
    <w:p w14:paraId="0D06347B" w14:textId="45287996" w:rsidR="005B75DE" w:rsidRDefault="007A65EE" w:rsidP="007A65EE">
      <w:pPr>
        <w:ind w:left="708"/>
        <w:rPr>
          <w:rFonts w:asciiTheme="majorHAnsi" w:hAnsiTheme="majorHAnsi" w:cstheme="majorHAnsi"/>
          <w:sz w:val="24"/>
          <w:szCs w:val="24"/>
        </w:rPr>
      </w:pPr>
      <w:r w:rsidRPr="007A65EE">
        <w:rPr>
          <w:rFonts w:asciiTheme="majorHAnsi" w:hAnsiTheme="majorHAnsi" w:cstheme="majorHAnsi"/>
          <w:sz w:val="24"/>
          <w:szCs w:val="24"/>
        </w:rPr>
        <w:t>tsp_gr21.txt   10 2707 [0 6 7 5 15 4 8 2 1 20 14 13 12 17 9 16 18 19 10 3 11 0]</w:t>
      </w:r>
      <w:r>
        <w:rPr>
          <w:rFonts w:asciiTheme="majorHAnsi" w:hAnsiTheme="majorHAnsi" w:cstheme="majorHAnsi"/>
          <w:sz w:val="24"/>
          <w:szCs w:val="24"/>
        </w:rPr>
        <w:br/>
      </w:r>
      <w:r w:rsidRPr="007A65EE">
        <w:rPr>
          <w:rFonts w:asciiTheme="majorHAnsi" w:hAnsiTheme="majorHAnsi" w:cstheme="majorHAnsi"/>
          <w:sz w:val="24"/>
          <w:szCs w:val="24"/>
        </w:rPr>
        <w:t>tsp_gr24.txt   5 1272 [0 15 10 2 6 5 23 7 20 4 9 16 21 17 18 14 1 19 13 12 8 22 3 11 0]</w:t>
      </w:r>
      <w:r w:rsidR="005B75DE" w:rsidRPr="002C20BA">
        <w:rPr>
          <w:rFonts w:asciiTheme="majorHAnsi" w:hAnsiTheme="majorHAnsi" w:cstheme="majorHAnsi"/>
          <w:sz w:val="24"/>
          <w:szCs w:val="24"/>
        </w:rPr>
        <w:br/>
      </w:r>
      <w:r w:rsidR="002C20BA" w:rsidRPr="002C20BA">
        <w:rPr>
          <w:rFonts w:asciiTheme="majorHAnsi" w:hAnsiTheme="majorHAnsi" w:cstheme="majorHAnsi"/>
          <w:sz w:val="24"/>
          <w:szCs w:val="24"/>
        </w:rPr>
        <w:t xml:space="preserve">tsp_bays29.txt 1 </w:t>
      </w:r>
      <w:r w:rsidR="00CB3CB2">
        <w:rPr>
          <w:rFonts w:asciiTheme="majorHAnsi" w:hAnsiTheme="majorHAnsi" w:cstheme="majorHAnsi"/>
          <w:sz w:val="24"/>
          <w:szCs w:val="24"/>
        </w:rPr>
        <w:t>?</w:t>
      </w:r>
      <w:r w:rsidR="002C20BA" w:rsidRPr="002C20BA">
        <w:rPr>
          <w:rFonts w:asciiTheme="majorHAnsi" w:hAnsiTheme="majorHAnsi" w:cstheme="majorHAnsi"/>
          <w:sz w:val="24"/>
          <w:szCs w:val="24"/>
        </w:rPr>
        <w:t xml:space="preserve"> [nie zbadano]</w:t>
      </w:r>
    </w:p>
    <w:p w14:paraId="278797D7" w14:textId="77777777" w:rsidR="003744FB" w:rsidRPr="002C20BA" w:rsidRDefault="003744FB" w:rsidP="007A65EE">
      <w:pPr>
        <w:ind w:left="708"/>
        <w:rPr>
          <w:rFonts w:asciiTheme="majorHAnsi" w:hAnsiTheme="majorHAnsi" w:cstheme="majorHAnsi"/>
          <w:sz w:val="24"/>
          <w:szCs w:val="24"/>
        </w:rPr>
      </w:pPr>
    </w:p>
    <w:p w14:paraId="1FE65D97" w14:textId="77777777" w:rsidR="003744FB" w:rsidRDefault="003744FB" w:rsidP="003744FB">
      <w:pPr>
        <w:keepNext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90EE6C6" wp14:editId="6699A1E8">
            <wp:extent cx="5348377" cy="579756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29" cy="585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521B" w14:textId="43B41FF2" w:rsidR="00DC5D8C" w:rsidRPr="003744FB" w:rsidRDefault="003744FB" w:rsidP="003744FB">
      <w:pPr>
        <w:pStyle w:val="Legenda"/>
        <w:jc w:val="center"/>
        <w:rPr>
          <w:rFonts w:cstheme="minorHAnsi"/>
          <w:color w:val="4472C4" w:themeColor="accent1"/>
          <w:sz w:val="24"/>
          <w:szCs w:val="24"/>
        </w:rPr>
      </w:pPr>
      <w:r w:rsidRPr="003744FB">
        <w:rPr>
          <w:color w:val="4472C4" w:themeColor="accent1"/>
          <w:sz w:val="24"/>
          <w:szCs w:val="24"/>
        </w:rPr>
        <w:t xml:space="preserve">Rysunek </w:t>
      </w:r>
      <w:r w:rsidRPr="003744FB">
        <w:rPr>
          <w:color w:val="4472C4" w:themeColor="accent1"/>
          <w:sz w:val="24"/>
          <w:szCs w:val="24"/>
        </w:rPr>
        <w:fldChar w:fldCharType="begin"/>
      </w:r>
      <w:r w:rsidRPr="003744FB">
        <w:rPr>
          <w:color w:val="4472C4" w:themeColor="accent1"/>
          <w:sz w:val="24"/>
          <w:szCs w:val="24"/>
        </w:rPr>
        <w:instrText xml:space="preserve"> SEQ Rysunek \* ARABIC </w:instrText>
      </w:r>
      <w:r w:rsidRPr="003744FB">
        <w:rPr>
          <w:color w:val="4472C4" w:themeColor="accent1"/>
          <w:sz w:val="24"/>
          <w:szCs w:val="24"/>
        </w:rPr>
        <w:fldChar w:fldCharType="separate"/>
      </w:r>
      <w:r w:rsidR="004571C1">
        <w:rPr>
          <w:noProof/>
          <w:color w:val="4472C4" w:themeColor="accent1"/>
          <w:sz w:val="24"/>
          <w:szCs w:val="24"/>
        </w:rPr>
        <w:t>7</w:t>
      </w:r>
      <w:r w:rsidRPr="003744FB">
        <w:rPr>
          <w:color w:val="4472C4" w:themeColor="accent1"/>
          <w:sz w:val="24"/>
          <w:szCs w:val="24"/>
        </w:rPr>
        <w:fldChar w:fldCharType="end"/>
      </w:r>
      <w:r w:rsidRPr="003744FB">
        <w:rPr>
          <w:color w:val="4472C4" w:themeColor="accent1"/>
          <w:sz w:val="24"/>
          <w:szCs w:val="24"/>
        </w:rPr>
        <w:t xml:space="preserve">: Pomiary pamięci dla instancji </w:t>
      </w:r>
      <w:r>
        <w:rPr>
          <w:color w:val="4472C4" w:themeColor="accent1"/>
          <w:sz w:val="24"/>
          <w:szCs w:val="24"/>
        </w:rPr>
        <w:t>tsp_</w:t>
      </w:r>
      <w:r w:rsidRPr="003744FB">
        <w:rPr>
          <w:color w:val="4472C4" w:themeColor="accent1"/>
          <w:sz w:val="24"/>
          <w:szCs w:val="24"/>
        </w:rPr>
        <w:t>gr21.txt</w:t>
      </w:r>
    </w:p>
    <w:p w14:paraId="29CA4708" w14:textId="77777777" w:rsidR="003744FB" w:rsidRDefault="003744FB" w:rsidP="003744FB">
      <w:pPr>
        <w:keepNext/>
        <w:jc w:val="both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3EFD3F" wp14:editId="166FCF5B">
            <wp:extent cx="5762625" cy="62369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7211" w14:textId="541044DD" w:rsidR="00855331" w:rsidRDefault="003744FB" w:rsidP="003744FB">
      <w:pPr>
        <w:pStyle w:val="Legenda"/>
        <w:jc w:val="center"/>
        <w:rPr>
          <w:color w:val="4472C4" w:themeColor="accent1"/>
          <w:sz w:val="24"/>
          <w:szCs w:val="24"/>
        </w:rPr>
      </w:pPr>
      <w:r w:rsidRPr="003744FB">
        <w:rPr>
          <w:color w:val="4472C4" w:themeColor="accent1"/>
          <w:sz w:val="24"/>
          <w:szCs w:val="24"/>
        </w:rPr>
        <w:t xml:space="preserve">Rysunek </w:t>
      </w:r>
      <w:r w:rsidRPr="003744FB">
        <w:rPr>
          <w:color w:val="4472C4" w:themeColor="accent1"/>
          <w:sz w:val="24"/>
          <w:szCs w:val="24"/>
        </w:rPr>
        <w:fldChar w:fldCharType="begin"/>
      </w:r>
      <w:r w:rsidRPr="003744FB">
        <w:rPr>
          <w:color w:val="4472C4" w:themeColor="accent1"/>
          <w:sz w:val="24"/>
          <w:szCs w:val="24"/>
        </w:rPr>
        <w:instrText xml:space="preserve"> SEQ Rysunek \* ARABIC </w:instrText>
      </w:r>
      <w:r w:rsidRPr="003744FB">
        <w:rPr>
          <w:color w:val="4472C4" w:themeColor="accent1"/>
          <w:sz w:val="24"/>
          <w:szCs w:val="24"/>
        </w:rPr>
        <w:fldChar w:fldCharType="separate"/>
      </w:r>
      <w:r w:rsidR="004571C1">
        <w:rPr>
          <w:noProof/>
          <w:color w:val="4472C4" w:themeColor="accent1"/>
          <w:sz w:val="24"/>
          <w:szCs w:val="24"/>
        </w:rPr>
        <w:t>8</w:t>
      </w:r>
      <w:r w:rsidRPr="003744FB">
        <w:rPr>
          <w:color w:val="4472C4" w:themeColor="accent1"/>
          <w:sz w:val="24"/>
          <w:szCs w:val="24"/>
        </w:rPr>
        <w:fldChar w:fldCharType="end"/>
      </w:r>
      <w:r w:rsidRPr="003744FB">
        <w:rPr>
          <w:color w:val="4472C4" w:themeColor="accent1"/>
          <w:sz w:val="24"/>
          <w:szCs w:val="24"/>
        </w:rPr>
        <w:t>: Pomiary pamięci dla tsp_gr24.txt</w:t>
      </w:r>
    </w:p>
    <w:p w14:paraId="4DA1F7C5" w14:textId="59AB1A41" w:rsidR="003744FB" w:rsidRDefault="003744FB" w:rsidP="003744FB"/>
    <w:p w14:paraId="05F04259" w14:textId="77777777" w:rsidR="00492A69" w:rsidRDefault="003744FB" w:rsidP="00492A69">
      <w:pPr>
        <w:keepNext/>
      </w:pPr>
      <w:r>
        <w:rPr>
          <w:noProof/>
        </w:rPr>
        <w:lastRenderedPageBreak/>
        <w:drawing>
          <wp:inline distT="0" distB="0" distL="0" distR="0" wp14:anchorId="52110137" wp14:editId="1F3913AC">
            <wp:extent cx="5753735" cy="49168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19B7" w14:textId="23DB8B40" w:rsidR="003744FB" w:rsidRPr="00492A69" w:rsidRDefault="00492A69" w:rsidP="00492A69">
      <w:pPr>
        <w:pStyle w:val="Legenda"/>
        <w:jc w:val="center"/>
        <w:rPr>
          <w:color w:val="4472C4" w:themeColor="accent1"/>
          <w:sz w:val="24"/>
          <w:szCs w:val="24"/>
        </w:rPr>
      </w:pPr>
      <w:r w:rsidRPr="00492A69">
        <w:rPr>
          <w:color w:val="4472C4" w:themeColor="accent1"/>
          <w:sz w:val="24"/>
          <w:szCs w:val="24"/>
        </w:rPr>
        <w:t xml:space="preserve">Rysunek </w:t>
      </w:r>
      <w:r w:rsidRPr="00492A69">
        <w:rPr>
          <w:color w:val="4472C4" w:themeColor="accent1"/>
          <w:sz w:val="24"/>
          <w:szCs w:val="24"/>
        </w:rPr>
        <w:fldChar w:fldCharType="begin"/>
      </w:r>
      <w:r w:rsidRPr="00492A69">
        <w:rPr>
          <w:color w:val="4472C4" w:themeColor="accent1"/>
          <w:sz w:val="24"/>
          <w:szCs w:val="24"/>
        </w:rPr>
        <w:instrText xml:space="preserve"> SEQ Rysunek \* ARABIC </w:instrText>
      </w:r>
      <w:r w:rsidRPr="00492A69">
        <w:rPr>
          <w:color w:val="4472C4" w:themeColor="accent1"/>
          <w:sz w:val="24"/>
          <w:szCs w:val="24"/>
        </w:rPr>
        <w:fldChar w:fldCharType="separate"/>
      </w:r>
      <w:r w:rsidR="004571C1">
        <w:rPr>
          <w:noProof/>
          <w:color w:val="4472C4" w:themeColor="accent1"/>
          <w:sz w:val="24"/>
          <w:szCs w:val="24"/>
        </w:rPr>
        <w:t>9</w:t>
      </w:r>
      <w:r w:rsidRPr="00492A69">
        <w:rPr>
          <w:color w:val="4472C4" w:themeColor="accent1"/>
          <w:sz w:val="24"/>
          <w:szCs w:val="24"/>
        </w:rPr>
        <w:fldChar w:fldCharType="end"/>
      </w:r>
      <w:r w:rsidRPr="00492A69">
        <w:rPr>
          <w:color w:val="4472C4" w:themeColor="accent1"/>
          <w:sz w:val="24"/>
          <w:szCs w:val="24"/>
        </w:rPr>
        <w:t xml:space="preserve">: Pomiary pamięci dla </w:t>
      </w:r>
      <w:r>
        <w:rPr>
          <w:color w:val="4472C4" w:themeColor="accent1"/>
          <w:sz w:val="24"/>
          <w:szCs w:val="24"/>
        </w:rPr>
        <w:t>tsp_</w:t>
      </w:r>
      <w:r w:rsidRPr="00492A69">
        <w:rPr>
          <w:color w:val="4472C4" w:themeColor="accent1"/>
          <w:sz w:val="24"/>
          <w:szCs w:val="24"/>
        </w:rPr>
        <w:t>bays29.txt</w:t>
      </w:r>
    </w:p>
    <w:p w14:paraId="06EF3511" w14:textId="3D4E77D6" w:rsidR="00C9433F" w:rsidRPr="00E96222" w:rsidRDefault="00E96222" w:rsidP="00E96222">
      <w:p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br w:type="page"/>
      </w:r>
    </w:p>
    <w:p w14:paraId="71A8101C" w14:textId="7B5164AC" w:rsidR="006769BB" w:rsidRDefault="006769BB" w:rsidP="00B41DF1">
      <w:pPr>
        <w:pStyle w:val="Akapitzlist"/>
        <w:numPr>
          <w:ilvl w:val="0"/>
          <w:numId w:val="4"/>
        </w:numPr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lastRenderedPageBreak/>
        <w:t>Analiza wyników i wnioski</w:t>
      </w:r>
    </w:p>
    <w:p w14:paraId="3F18A356" w14:textId="633BDAC2" w:rsidR="00DF5A3B" w:rsidRDefault="00E96222" w:rsidP="00911F6B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Jak wynika z rysunku 5 oraz tabeli 1, algorytm </w:t>
      </w:r>
      <w:proofErr w:type="spellStart"/>
      <w:r>
        <w:rPr>
          <w:rFonts w:cstheme="minorHAnsi"/>
          <w:sz w:val="24"/>
          <w:szCs w:val="24"/>
        </w:rPr>
        <w:t>Helda</w:t>
      </w:r>
      <w:proofErr w:type="spellEnd"/>
      <w:r>
        <w:rPr>
          <w:rFonts w:cstheme="minorHAnsi"/>
          <w:sz w:val="24"/>
          <w:szCs w:val="24"/>
        </w:rPr>
        <w:t xml:space="preserve">-Karpa jest </w:t>
      </w:r>
      <w:r w:rsidR="00802590">
        <w:rPr>
          <w:rFonts w:cstheme="minorHAnsi"/>
          <w:sz w:val="24"/>
          <w:szCs w:val="24"/>
        </w:rPr>
        <w:t xml:space="preserve">zasadniczo szybszy od metody przeglądu zupełnego. Przypominając, przegląd zupełny ma złożoność czasową: </w:t>
      </w:r>
      <w:r w:rsidR="00802590" w:rsidRPr="00802590">
        <w:rPr>
          <w:rFonts w:cstheme="minorHAnsi"/>
          <w:b/>
          <w:bCs/>
          <w:i/>
          <w:iCs/>
          <w:sz w:val="24"/>
          <w:szCs w:val="24"/>
        </w:rPr>
        <w:t>O(n</w:t>
      </w:r>
      <w:r w:rsidR="00802590">
        <w:rPr>
          <w:rFonts w:cstheme="minorHAnsi"/>
          <w:b/>
          <w:bCs/>
          <w:i/>
          <w:iCs/>
          <w:sz w:val="24"/>
          <w:szCs w:val="24"/>
        </w:rPr>
        <w:t>!</w:t>
      </w:r>
      <w:r w:rsidR="00802590" w:rsidRPr="00802590">
        <w:rPr>
          <w:rFonts w:cstheme="minorHAnsi"/>
          <w:b/>
          <w:bCs/>
          <w:i/>
          <w:iCs/>
          <w:sz w:val="24"/>
          <w:szCs w:val="24"/>
        </w:rPr>
        <w:t>)</w:t>
      </w:r>
      <w:r w:rsidR="00802590">
        <w:rPr>
          <w:rFonts w:cstheme="minorHAnsi"/>
          <w:sz w:val="24"/>
          <w:szCs w:val="24"/>
        </w:rPr>
        <w:t>, więc już w przypadku 1</w:t>
      </w:r>
      <w:r w:rsidR="007708EB">
        <w:rPr>
          <w:rFonts w:cstheme="minorHAnsi"/>
          <w:sz w:val="24"/>
          <w:szCs w:val="24"/>
        </w:rPr>
        <w:t xml:space="preserve">3 wierzchołków potrafił zająć parę godzin. W przypadku </w:t>
      </w:r>
      <w:proofErr w:type="spellStart"/>
      <w:r w:rsidR="007708EB">
        <w:rPr>
          <w:rFonts w:cstheme="minorHAnsi"/>
          <w:sz w:val="24"/>
          <w:szCs w:val="24"/>
        </w:rPr>
        <w:t>Helda</w:t>
      </w:r>
      <w:proofErr w:type="spellEnd"/>
      <w:r w:rsidR="007708EB">
        <w:rPr>
          <w:rFonts w:cstheme="minorHAnsi"/>
          <w:sz w:val="24"/>
          <w:szCs w:val="24"/>
        </w:rPr>
        <w:t>-Karpa otrzymujemy szybsze rozwiązanie, dla większych instancji</w:t>
      </w:r>
      <w:r w:rsidR="008B6D82">
        <w:rPr>
          <w:rFonts w:cstheme="minorHAnsi"/>
          <w:sz w:val="24"/>
          <w:szCs w:val="24"/>
        </w:rPr>
        <w:t xml:space="preserve">, złożoność wynosi: </w:t>
      </w:r>
      <w:r w:rsidR="008B6D82" w:rsidRPr="006C4428">
        <w:rPr>
          <w:rFonts w:cstheme="minorHAnsi"/>
          <w:b/>
          <w:bCs/>
          <w:sz w:val="24"/>
          <w:szCs w:val="24"/>
        </w:rPr>
        <w:t>O(n</w:t>
      </w:r>
      <w:r w:rsidR="008B6D82" w:rsidRPr="006C4428">
        <w:rPr>
          <w:rFonts w:cstheme="minorHAnsi"/>
          <w:b/>
          <w:bCs/>
          <w:sz w:val="24"/>
          <w:szCs w:val="24"/>
          <w:vertAlign w:val="superscript"/>
        </w:rPr>
        <w:t>2</w:t>
      </w:r>
      <w:r w:rsidR="008B6D82" w:rsidRPr="006C4428">
        <w:rPr>
          <w:rFonts w:cstheme="minorHAnsi"/>
          <w:b/>
          <w:bCs/>
          <w:sz w:val="24"/>
          <w:szCs w:val="24"/>
        </w:rPr>
        <w:t>2</w:t>
      </w:r>
      <w:r w:rsidR="008B6D82" w:rsidRPr="006C4428">
        <w:rPr>
          <w:rFonts w:cstheme="minorHAnsi"/>
          <w:b/>
          <w:bCs/>
          <w:sz w:val="24"/>
          <w:szCs w:val="24"/>
          <w:vertAlign w:val="superscript"/>
        </w:rPr>
        <w:t>n</w:t>
      </w:r>
      <w:r w:rsidR="008B6D82" w:rsidRPr="006C4428">
        <w:rPr>
          <w:rFonts w:cstheme="minorHAnsi"/>
          <w:b/>
          <w:bCs/>
          <w:sz w:val="24"/>
          <w:szCs w:val="24"/>
        </w:rPr>
        <w:t>)</w:t>
      </w:r>
      <w:r w:rsidR="008B6D82">
        <w:rPr>
          <w:rFonts w:cstheme="minorHAnsi"/>
          <w:b/>
          <w:bCs/>
          <w:sz w:val="24"/>
          <w:szCs w:val="24"/>
        </w:rPr>
        <w:t xml:space="preserve">. </w:t>
      </w:r>
      <w:r w:rsidR="008B6D82">
        <w:rPr>
          <w:rFonts w:cstheme="minorHAnsi"/>
          <w:sz w:val="24"/>
          <w:szCs w:val="24"/>
        </w:rPr>
        <w:t xml:space="preserve">Jest to ogromne przyśpieszenie i zaoszczędzenie czasu, jednak </w:t>
      </w:r>
      <w:r w:rsidR="00911F6B">
        <w:rPr>
          <w:rFonts w:cstheme="minorHAnsi"/>
          <w:sz w:val="24"/>
          <w:szCs w:val="24"/>
        </w:rPr>
        <w:t xml:space="preserve">w dalszej analizie powstał pewien kłopot, a tyczy się on złożoności pamięciowej, teoretycznie wynosi ona: </w:t>
      </w:r>
      <w:r w:rsidR="00911F6B" w:rsidRPr="006C4428">
        <w:rPr>
          <w:rFonts w:cstheme="minorHAnsi"/>
          <w:b/>
          <w:bCs/>
          <w:sz w:val="24"/>
          <w:szCs w:val="24"/>
        </w:rPr>
        <w:t>O(n2</w:t>
      </w:r>
      <w:r w:rsidR="00911F6B" w:rsidRPr="006C4428">
        <w:rPr>
          <w:rFonts w:cstheme="minorHAnsi"/>
          <w:b/>
          <w:bCs/>
          <w:sz w:val="24"/>
          <w:szCs w:val="24"/>
          <w:vertAlign w:val="superscript"/>
        </w:rPr>
        <w:t>n</w:t>
      </w:r>
      <w:r w:rsidR="00911F6B" w:rsidRPr="006C4428">
        <w:rPr>
          <w:rFonts w:cstheme="minorHAnsi"/>
          <w:b/>
          <w:bCs/>
          <w:sz w:val="24"/>
          <w:szCs w:val="24"/>
        </w:rPr>
        <w:t>)</w:t>
      </w:r>
      <w:r w:rsidR="00911F6B">
        <w:rPr>
          <w:rFonts w:cstheme="minorHAnsi"/>
          <w:b/>
          <w:bCs/>
          <w:sz w:val="24"/>
          <w:szCs w:val="24"/>
        </w:rPr>
        <w:t xml:space="preserve">. </w:t>
      </w:r>
      <w:r w:rsidR="000A1504">
        <w:rPr>
          <w:rFonts w:cstheme="minorHAnsi"/>
          <w:sz w:val="24"/>
          <w:szCs w:val="24"/>
        </w:rPr>
        <w:t xml:space="preserve">Przechowanie takich rozmiarów w pamięci sprawia, że przy domowym sprzęcie 16 GB RAM </w:t>
      </w:r>
      <w:r w:rsidR="00DF5A3B">
        <w:rPr>
          <w:rFonts w:cstheme="minorHAnsi"/>
          <w:sz w:val="24"/>
          <w:szCs w:val="24"/>
        </w:rPr>
        <w:t>dla instancji w okolicach 30 wierzchołków, program jest w stanie zabrać całą pamięć.</w:t>
      </w:r>
      <w:r w:rsidR="009633AD">
        <w:rPr>
          <w:rFonts w:cstheme="minorHAnsi"/>
          <w:sz w:val="24"/>
          <w:szCs w:val="24"/>
        </w:rPr>
        <w:t xml:space="preserve"> Dlatego też </w:t>
      </w:r>
      <w:r w:rsidR="007265AF">
        <w:rPr>
          <w:rFonts w:cstheme="minorHAnsi"/>
          <w:sz w:val="24"/>
          <w:szCs w:val="24"/>
        </w:rPr>
        <w:t>bardziej prawdopodobnie</w:t>
      </w:r>
      <w:r w:rsidR="009633AD">
        <w:rPr>
          <w:rFonts w:cstheme="minorHAnsi"/>
          <w:sz w:val="24"/>
          <w:szCs w:val="24"/>
        </w:rPr>
        <w:t xml:space="preserve"> szybciej dojdzie do</w:t>
      </w:r>
      <w:r w:rsidR="007265AF">
        <w:rPr>
          <w:rFonts w:cstheme="minorHAnsi"/>
          <w:sz w:val="24"/>
          <w:szCs w:val="24"/>
        </w:rPr>
        <w:t xml:space="preserve"> przepełnienia pamięci, niż do długiego czasu oczekiwania na wynik dla większych instancji. </w:t>
      </w:r>
    </w:p>
    <w:p w14:paraId="1B15B319" w14:textId="77777777" w:rsidR="00DF5A3B" w:rsidRDefault="00DF5A3B" w:rsidP="00911F6B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p w14:paraId="5E712882" w14:textId="14DEAF99" w:rsidR="0071189B" w:rsidRPr="0071189B" w:rsidRDefault="00DF5A3B" w:rsidP="0071189B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Testy pamięci na rysunkach 6, 7 i 8</w:t>
      </w:r>
      <w:r w:rsidR="007265AF">
        <w:rPr>
          <w:rFonts w:cstheme="minorHAnsi"/>
          <w:sz w:val="24"/>
          <w:szCs w:val="24"/>
        </w:rPr>
        <w:t xml:space="preserve"> ukazują</w:t>
      </w:r>
      <w:r>
        <w:rPr>
          <w:rFonts w:cstheme="minorHAnsi"/>
          <w:sz w:val="24"/>
          <w:szCs w:val="24"/>
        </w:rPr>
        <w:t xml:space="preserve"> </w:t>
      </w:r>
      <w:r w:rsidR="00AB3729">
        <w:rPr>
          <w:rFonts w:cstheme="minorHAnsi"/>
          <w:sz w:val="24"/>
          <w:szCs w:val="24"/>
        </w:rPr>
        <w:t>duży wzrost</w:t>
      </w:r>
      <w:r w:rsidR="00D21AC2">
        <w:rPr>
          <w:rFonts w:cstheme="minorHAnsi"/>
          <w:sz w:val="24"/>
          <w:szCs w:val="24"/>
        </w:rPr>
        <w:t xml:space="preserve"> pamięci</w:t>
      </w:r>
      <w:r w:rsidR="0092612C">
        <w:rPr>
          <w:rFonts w:cstheme="minorHAnsi"/>
          <w:sz w:val="24"/>
          <w:szCs w:val="24"/>
        </w:rPr>
        <w:t>, posłużyły one w celu znalezienia granicy, przy której program nie będzie miał już zasobów</w:t>
      </w:r>
      <w:r w:rsidR="00DD5F9C">
        <w:rPr>
          <w:rFonts w:cstheme="minorHAnsi"/>
          <w:sz w:val="24"/>
          <w:szCs w:val="24"/>
        </w:rPr>
        <w:t>.</w:t>
      </w:r>
      <w:r w:rsidR="0092612C">
        <w:rPr>
          <w:rFonts w:cstheme="minorHAnsi"/>
          <w:sz w:val="24"/>
          <w:szCs w:val="24"/>
        </w:rPr>
        <w:t xml:space="preserve"> </w:t>
      </w:r>
      <w:r w:rsidR="00DD5F9C">
        <w:rPr>
          <w:rFonts w:cstheme="minorHAnsi"/>
          <w:sz w:val="24"/>
          <w:szCs w:val="24"/>
        </w:rPr>
        <w:t>N</w:t>
      </w:r>
      <w:r w:rsidR="0092612C">
        <w:rPr>
          <w:rFonts w:cstheme="minorHAnsi"/>
          <w:sz w:val="24"/>
          <w:szCs w:val="24"/>
        </w:rPr>
        <w:t xml:space="preserve">a moim sprzęcie </w:t>
      </w:r>
      <w:r w:rsidR="00D45707">
        <w:rPr>
          <w:rFonts w:cstheme="minorHAnsi"/>
          <w:sz w:val="24"/>
          <w:szCs w:val="24"/>
        </w:rPr>
        <w:t>instancja 29 wierz</w:t>
      </w:r>
      <w:r w:rsidR="00D21AC2">
        <w:rPr>
          <w:rFonts w:cstheme="minorHAnsi"/>
          <w:sz w:val="24"/>
          <w:szCs w:val="24"/>
        </w:rPr>
        <w:t>ch</w:t>
      </w:r>
      <w:r w:rsidR="00D45707">
        <w:rPr>
          <w:rFonts w:cstheme="minorHAnsi"/>
          <w:sz w:val="24"/>
          <w:szCs w:val="24"/>
        </w:rPr>
        <w:t xml:space="preserve">ołkowa nie była w stanie zostać obsłużona. Praktycznie 10 GB zajęte, przez </w:t>
      </w:r>
      <w:r w:rsidR="001014B4">
        <w:rPr>
          <w:rFonts w:cstheme="minorHAnsi"/>
          <w:sz w:val="24"/>
          <w:szCs w:val="24"/>
        </w:rPr>
        <w:t xml:space="preserve">program. To ukazuje największy minus algorytmu </w:t>
      </w:r>
      <w:proofErr w:type="spellStart"/>
      <w:r w:rsidR="001014B4">
        <w:rPr>
          <w:rFonts w:cstheme="minorHAnsi"/>
          <w:sz w:val="24"/>
          <w:szCs w:val="24"/>
        </w:rPr>
        <w:t>Helda</w:t>
      </w:r>
      <w:proofErr w:type="spellEnd"/>
      <w:r w:rsidR="001014B4">
        <w:rPr>
          <w:rFonts w:cstheme="minorHAnsi"/>
          <w:sz w:val="24"/>
          <w:szCs w:val="24"/>
        </w:rPr>
        <w:t>-Karpa</w:t>
      </w:r>
      <w:r w:rsidR="0054047B">
        <w:rPr>
          <w:rFonts w:cstheme="minorHAnsi"/>
          <w:sz w:val="24"/>
          <w:szCs w:val="24"/>
        </w:rPr>
        <w:t xml:space="preserve">. Stosowanie go jednak dla mniejszych instancji niż 30 jest jak najbardziej poprawne, podobnie odpowiednie zastosowanie </w:t>
      </w:r>
      <w:proofErr w:type="spellStart"/>
      <w:r w:rsidR="0054047B">
        <w:rPr>
          <w:rFonts w:cstheme="minorHAnsi"/>
          <w:sz w:val="24"/>
          <w:szCs w:val="24"/>
        </w:rPr>
        <w:t>bruteforce</w:t>
      </w:r>
      <w:proofErr w:type="spellEnd"/>
      <w:r w:rsidR="0054047B">
        <w:rPr>
          <w:rFonts w:cstheme="minorHAnsi"/>
          <w:sz w:val="24"/>
          <w:szCs w:val="24"/>
        </w:rPr>
        <w:t xml:space="preserve"> dla odpowiednio małych instancji, też może </w:t>
      </w:r>
      <w:r w:rsidR="00B81B2F">
        <w:rPr>
          <w:rFonts w:cstheme="minorHAnsi"/>
          <w:sz w:val="24"/>
          <w:szCs w:val="24"/>
        </w:rPr>
        <w:t>dać zadowalające efekty.</w:t>
      </w:r>
      <w:r w:rsidR="0071189B">
        <w:rPr>
          <w:rFonts w:cstheme="minorHAnsi"/>
          <w:sz w:val="24"/>
          <w:szCs w:val="24"/>
        </w:rPr>
        <w:t xml:space="preserve"> Jednak trzeba pamiętać, że są algorytmy bardziej efektywne, więc raczej</w:t>
      </w:r>
      <w:r w:rsidR="0086734A">
        <w:rPr>
          <w:rFonts w:cstheme="minorHAnsi"/>
          <w:sz w:val="24"/>
          <w:szCs w:val="24"/>
        </w:rPr>
        <w:t xml:space="preserve"> te aktualnie przedstawione</w:t>
      </w:r>
      <w:r w:rsidR="0071189B">
        <w:rPr>
          <w:rFonts w:cstheme="minorHAnsi"/>
          <w:sz w:val="24"/>
          <w:szCs w:val="24"/>
        </w:rPr>
        <w:t xml:space="preserve"> nie są one w użytku ogólnym.</w:t>
      </w:r>
    </w:p>
    <w:p w14:paraId="4792B05A" w14:textId="7525ED8C" w:rsidR="003157DE" w:rsidRPr="003157DE" w:rsidRDefault="003157DE" w:rsidP="008A1604">
      <w:pPr>
        <w:pStyle w:val="Akapitzlist"/>
        <w:ind w:left="0" w:firstLine="426"/>
        <w:jc w:val="both"/>
        <w:rPr>
          <w:rFonts w:cstheme="minorHAnsi"/>
          <w:sz w:val="24"/>
          <w:szCs w:val="24"/>
        </w:rPr>
      </w:pPr>
    </w:p>
    <w:sectPr w:rsidR="003157DE" w:rsidRPr="003157DE" w:rsidSect="00E33A0F">
      <w:footerReference w:type="default" r:id="rId18"/>
      <w:pgSz w:w="11906" w:h="16838"/>
      <w:pgMar w:top="1417" w:right="1417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418DB" w14:textId="77777777" w:rsidR="005529B4" w:rsidRDefault="005529B4" w:rsidP="00374694">
      <w:pPr>
        <w:spacing w:after="0" w:line="240" w:lineRule="auto"/>
      </w:pPr>
      <w:r>
        <w:separator/>
      </w:r>
    </w:p>
  </w:endnote>
  <w:endnote w:type="continuationSeparator" w:id="0">
    <w:p w14:paraId="5A857835" w14:textId="77777777" w:rsidR="005529B4" w:rsidRDefault="005529B4" w:rsidP="00374694">
      <w:pPr>
        <w:spacing w:after="0" w:line="240" w:lineRule="auto"/>
      </w:pPr>
      <w:r>
        <w:continuationSeparator/>
      </w:r>
    </w:p>
  </w:endnote>
  <w:endnote w:type="continuationNotice" w:id="1">
    <w:p w14:paraId="2F343517" w14:textId="77777777" w:rsidR="005529B4" w:rsidRDefault="005529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1942 report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ughTypewriter">
    <w:panose1 w:val="02000409000000000000"/>
    <w:charset w:val="00"/>
    <w:family w:val="modern"/>
    <w:notTrueType/>
    <w:pitch w:val="fixed"/>
    <w:sig w:usb0="00000007" w:usb1="00000000" w:usb2="00000000" w:usb3="00000000" w:csb0="000000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283952254"/>
      <w:docPartObj>
        <w:docPartGallery w:val="Page Numbers (Bottom of Page)"/>
        <w:docPartUnique/>
      </w:docPartObj>
    </w:sdtPr>
    <w:sdtEndPr/>
    <w:sdtContent>
      <w:p w14:paraId="694BDA2E" w14:textId="33583381" w:rsidR="00374694" w:rsidRPr="006769BB" w:rsidRDefault="00374694">
        <w:pPr>
          <w:pStyle w:val="Stopka"/>
          <w:jc w:val="right"/>
          <w:rPr>
            <w:sz w:val="24"/>
            <w:szCs w:val="24"/>
          </w:rPr>
        </w:pPr>
        <w:r w:rsidRPr="006769BB">
          <w:rPr>
            <w:sz w:val="24"/>
            <w:szCs w:val="24"/>
          </w:rPr>
          <w:fldChar w:fldCharType="begin"/>
        </w:r>
        <w:r w:rsidRPr="006769BB">
          <w:rPr>
            <w:sz w:val="24"/>
            <w:szCs w:val="24"/>
          </w:rPr>
          <w:instrText>PAGE   \* MERGEFORMAT</w:instrText>
        </w:r>
        <w:r w:rsidRPr="006769BB">
          <w:rPr>
            <w:sz w:val="24"/>
            <w:szCs w:val="24"/>
          </w:rPr>
          <w:fldChar w:fldCharType="separate"/>
        </w:r>
        <w:r w:rsidRPr="006769BB">
          <w:rPr>
            <w:sz w:val="24"/>
            <w:szCs w:val="24"/>
          </w:rPr>
          <w:t>2</w:t>
        </w:r>
        <w:r w:rsidRPr="006769BB">
          <w:rPr>
            <w:sz w:val="24"/>
            <w:szCs w:val="24"/>
          </w:rPr>
          <w:fldChar w:fldCharType="end"/>
        </w:r>
      </w:p>
    </w:sdtContent>
  </w:sdt>
  <w:p w14:paraId="2121F7E2" w14:textId="77777777" w:rsidR="00374694" w:rsidRDefault="0037469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E33A" w14:textId="77777777" w:rsidR="005529B4" w:rsidRDefault="005529B4" w:rsidP="00374694">
      <w:pPr>
        <w:spacing w:after="0" w:line="240" w:lineRule="auto"/>
      </w:pPr>
      <w:r>
        <w:separator/>
      </w:r>
    </w:p>
  </w:footnote>
  <w:footnote w:type="continuationSeparator" w:id="0">
    <w:p w14:paraId="2FFE0492" w14:textId="77777777" w:rsidR="005529B4" w:rsidRDefault="005529B4" w:rsidP="00374694">
      <w:pPr>
        <w:spacing w:after="0" w:line="240" w:lineRule="auto"/>
      </w:pPr>
      <w:r>
        <w:continuationSeparator/>
      </w:r>
    </w:p>
  </w:footnote>
  <w:footnote w:type="continuationNotice" w:id="1">
    <w:p w14:paraId="4DF90B82" w14:textId="77777777" w:rsidR="005529B4" w:rsidRDefault="005529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70BB"/>
    <w:multiLevelType w:val="hybridMultilevel"/>
    <w:tmpl w:val="00A617B4"/>
    <w:lvl w:ilvl="0" w:tplc="0415000F">
      <w:start w:val="1"/>
      <w:numFmt w:val="decimal"/>
      <w:lvlText w:val="%1."/>
      <w:lvlJc w:val="left"/>
      <w:pPr>
        <w:ind w:left="221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422D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4C4307"/>
    <w:multiLevelType w:val="hybridMultilevel"/>
    <w:tmpl w:val="676E3D9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055C7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3708A9"/>
    <w:multiLevelType w:val="hybridMultilevel"/>
    <w:tmpl w:val="CA6E6F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E4E70"/>
    <w:multiLevelType w:val="hybridMultilevel"/>
    <w:tmpl w:val="9BBAB48E"/>
    <w:lvl w:ilvl="0" w:tplc="58CCF0A2">
      <w:start w:val="1"/>
      <w:numFmt w:val="decimal"/>
      <w:lvlText w:val="(%1)"/>
      <w:lvlJc w:val="left"/>
      <w:pPr>
        <w:ind w:left="720" w:hanging="360"/>
      </w:pPr>
      <w:rPr>
        <w:rFonts w:ascii="1942 report" w:hAnsi="1942 report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739A2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BF5C63"/>
    <w:multiLevelType w:val="hybridMultilevel"/>
    <w:tmpl w:val="05B41AD0"/>
    <w:lvl w:ilvl="0" w:tplc="58BA32E0">
      <w:start w:val="1"/>
      <w:numFmt w:val="decimal"/>
      <w:lvlText w:val="(%1)"/>
      <w:lvlJc w:val="left"/>
      <w:pPr>
        <w:ind w:left="1440" w:hanging="10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611CF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A81F0D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5E6420"/>
    <w:multiLevelType w:val="hybridMultilevel"/>
    <w:tmpl w:val="CBA6270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D673C7B"/>
    <w:multiLevelType w:val="hybridMultilevel"/>
    <w:tmpl w:val="DDAA596E"/>
    <w:lvl w:ilvl="0" w:tplc="0415000F">
      <w:start w:val="1"/>
      <w:numFmt w:val="decimal"/>
      <w:lvlText w:val="%1."/>
      <w:lvlJc w:val="left"/>
      <w:pPr>
        <w:ind w:left="2214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4F01F3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F55611"/>
    <w:multiLevelType w:val="hybridMultilevel"/>
    <w:tmpl w:val="38BE59FA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1F11A12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253CEA"/>
    <w:multiLevelType w:val="hybridMultilevel"/>
    <w:tmpl w:val="BD0AADEE"/>
    <w:lvl w:ilvl="0" w:tplc="0415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821FB4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BE13C2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4575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C64236"/>
    <w:multiLevelType w:val="hybridMultilevel"/>
    <w:tmpl w:val="AD6EFCB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AB95342"/>
    <w:multiLevelType w:val="hybridMultilevel"/>
    <w:tmpl w:val="C144CBAC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5A901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F52FB7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EF71C0"/>
    <w:multiLevelType w:val="hybridMultilevel"/>
    <w:tmpl w:val="4C0CDDC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677710F5"/>
    <w:multiLevelType w:val="hybridMultilevel"/>
    <w:tmpl w:val="7F60EC26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6A323F5D"/>
    <w:multiLevelType w:val="hybridMultilevel"/>
    <w:tmpl w:val="3AEE2AE4"/>
    <w:lvl w:ilvl="0" w:tplc="0415000F">
      <w:start w:val="1"/>
      <w:numFmt w:val="decimal"/>
      <w:lvlText w:val="%1.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AD663CC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2353B3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EE3A12"/>
    <w:multiLevelType w:val="hybridMultilevel"/>
    <w:tmpl w:val="24869CBA"/>
    <w:lvl w:ilvl="0" w:tplc="3C60A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66A03"/>
    <w:multiLevelType w:val="multilevel"/>
    <w:tmpl w:val="36408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7BD6B8D"/>
    <w:multiLevelType w:val="hybridMultilevel"/>
    <w:tmpl w:val="7DDE1D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F6F4F"/>
    <w:multiLevelType w:val="hybridMultilevel"/>
    <w:tmpl w:val="ECFC0014"/>
    <w:lvl w:ilvl="0" w:tplc="EEB2D17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F77654"/>
    <w:multiLevelType w:val="hybridMultilevel"/>
    <w:tmpl w:val="E9C4A1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964977">
    <w:abstractNumId w:val="32"/>
  </w:num>
  <w:num w:numId="2" w16cid:durableId="480118232">
    <w:abstractNumId w:val="21"/>
  </w:num>
  <w:num w:numId="3" w16cid:durableId="503475948">
    <w:abstractNumId w:val="18"/>
  </w:num>
  <w:num w:numId="4" w16cid:durableId="1884562659">
    <w:abstractNumId w:val="22"/>
  </w:num>
  <w:num w:numId="5" w16cid:durableId="1404373389">
    <w:abstractNumId w:val="11"/>
  </w:num>
  <w:num w:numId="6" w16cid:durableId="1112284638">
    <w:abstractNumId w:val="0"/>
  </w:num>
  <w:num w:numId="7" w16cid:durableId="1534657212">
    <w:abstractNumId w:val="4"/>
  </w:num>
  <w:num w:numId="8" w16cid:durableId="1265382210">
    <w:abstractNumId w:val="28"/>
  </w:num>
  <w:num w:numId="9" w16cid:durableId="1589457499">
    <w:abstractNumId w:val="6"/>
  </w:num>
  <w:num w:numId="10" w16cid:durableId="824901921">
    <w:abstractNumId w:val="3"/>
  </w:num>
  <w:num w:numId="11" w16cid:durableId="533343907">
    <w:abstractNumId w:val="29"/>
  </w:num>
  <w:num w:numId="12" w16cid:durableId="1997415380">
    <w:abstractNumId w:val="9"/>
  </w:num>
  <w:num w:numId="13" w16cid:durableId="943999612">
    <w:abstractNumId w:val="23"/>
  </w:num>
  <w:num w:numId="14" w16cid:durableId="136534554">
    <w:abstractNumId w:val="1"/>
  </w:num>
  <w:num w:numId="15" w16cid:durableId="325136432">
    <w:abstractNumId w:val="10"/>
  </w:num>
  <w:num w:numId="16" w16cid:durableId="612708677">
    <w:abstractNumId w:val="25"/>
  </w:num>
  <w:num w:numId="17" w16cid:durableId="1226144161">
    <w:abstractNumId w:val="27"/>
  </w:num>
  <w:num w:numId="18" w16cid:durableId="1265531843">
    <w:abstractNumId w:val="8"/>
  </w:num>
  <w:num w:numId="19" w16cid:durableId="266237852">
    <w:abstractNumId w:val="16"/>
  </w:num>
  <w:num w:numId="20" w16cid:durableId="1184977613">
    <w:abstractNumId w:val="26"/>
  </w:num>
  <w:num w:numId="21" w16cid:durableId="1919821708">
    <w:abstractNumId w:val="17"/>
  </w:num>
  <w:num w:numId="22" w16cid:durableId="484660898">
    <w:abstractNumId w:val="14"/>
  </w:num>
  <w:num w:numId="23" w16cid:durableId="369426618">
    <w:abstractNumId w:val="5"/>
  </w:num>
  <w:num w:numId="24" w16cid:durableId="1861969629">
    <w:abstractNumId w:val="31"/>
  </w:num>
  <w:num w:numId="25" w16cid:durableId="2127506071">
    <w:abstractNumId w:val="7"/>
  </w:num>
  <w:num w:numId="26" w16cid:durableId="751318891">
    <w:abstractNumId w:val="15"/>
  </w:num>
  <w:num w:numId="27" w16cid:durableId="1240751182">
    <w:abstractNumId w:val="24"/>
  </w:num>
  <w:num w:numId="28" w16cid:durableId="1220361563">
    <w:abstractNumId w:val="2"/>
  </w:num>
  <w:num w:numId="29" w16cid:durableId="154344585">
    <w:abstractNumId w:val="30"/>
  </w:num>
  <w:num w:numId="30" w16cid:durableId="1648893844">
    <w:abstractNumId w:val="13"/>
  </w:num>
  <w:num w:numId="31" w16cid:durableId="503522010">
    <w:abstractNumId w:val="19"/>
  </w:num>
  <w:num w:numId="32" w16cid:durableId="1694649142">
    <w:abstractNumId w:val="12"/>
  </w:num>
  <w:num w:numId="33" w16cid:durableId="10345809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1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77"/>
    <w:rsid w:val="00005976"/>
    <w:rsid w:val="000062CF"/>
    <w:rsid w:val="00020620"/>
    <w:rsid w:val="00020F2A"/>
    <w:rsid w:val="00021D06"/>
    <w:rsid w:val="00023308"/>
    <w:rsid w:val="00027222"/>
    <w:rsid w:val="00032A99"/>
    <w:rsid w:val="0003650B"/>
    <w:rsid w:val="00036C8C"/>
    <w:rsid w:val="000518DF"/>
    <w:rsid w:val="00053051"/>
    <w:rsid w:val="000565A2"/>
    <w:rsid w:val="00063DD6"/>
    <w:rsid w:val="000642A2"/>
    <w:rsid w:val="00067D78"/>
    <w:rsid w:val="000819E7"/>
    <w:rsid w:val="000851CA"/>
    <w:rsid w:val="00087B96"/>
    <w:rsid w:val="00092C2F"/>
    <w:rsid w:val="0009489D"/>
    <w:rsid w:val="00097B98"/>
    <w:rsid w:val="000A1504"/>
    <w:rsid w:val="000A347E"/>
    <w:rsid w:val="000A51D6"/>
    <w:rsid w:val="000B438A"/>
    <w:rsid w:val="000B43DD"/>
    <w:rsid w:val="000C0633"/>
    <w:rsid w:val="000C1F15"/>
    <w:rsid w:val="000C38B3"/>
    <w:rsid w:val="000C4720"/>
    <w:rsid w:val="000C788C"/>
    <w:rsid w:val="000D36D1"/>
    <w:rsid w:val="000D3CAD"/>
    <w:rsid w:val="000E6057"/>
    <w:rsid w:val="000E66B5"/>
    <w:rsid w:val="000F051F"/>
    <w:rsid w:val="000F1EFC"/>
    <w:rsid w:val="000F528C"/>
    <w:rsid w:val="000F670D"/>
    <w:rsid w:val="000F76E7"/>
    <w:rsid w:val="001014B4"/>
    <w:rsid w:val="001018C1"/>
    <w:rsid w:val="001058FF"/>
    <w:rsid w:val="00106102"/>
    <w:rsid w:val="00111946"/>
    <w:rsid w:val="00113D82"/>
    <w:rsid w:val="001144E1"/>
    <w:rsid w:val="00122FA1"/>
    <w:rsid w:val="00124099"/>
    <w:rsid w:val="00136509"/>
    <w:rsid w:val="0013698A"/>
    <w:rsid w:val="00137BE1"/>
    <w:rsid w:val="001424FA"/>
    <w:rsid w:val="00142844"/>
    <w:rsid w:val="001463C7"/>
    <w:rsid w:val="001528C8"/>
    <w:rsid w:val="001542C1"/>
    <w:rsid w:val="001550BA"/>
    <w:rsid w:val="00161EC6"/>
    <w:rsid w:val="001623D5"/>
    <w:rsid w:val="001632DA"/>
    <w:rsid w:val="00172556"/>
    <w:rsid w:val="001824B2"/>
    <w:rsid w:val="00194FCA"/>
    <w:rsid w:val="001958EE"/>
    <w:rsid w:val="001967DE"/>
    <w:rsid w:val="001A101F"/>
    <w:rsid w:val="001A1412"/>
    <w:rsid w:val="001A1B01"/>
    <w:rsid w:val="001B033E"/>
    <w:rsid w:val="001B0C02"/>
    <w:rsid w:val="001B2A7C"/>
    <w:rsid w:val="001B5702"/>
    <w:rsid w:val="001C47CE"/>
    <w:rsid w:val="001C7934"/>
    <w:rsid w:val="001D0E3A"/>
    <w:rsid w:val="001D126A"/>
    <w:rsid w:val="001D6DFE"/>
    <w:rsid w:val="001D7B55"/>
    <w:rsid w:val="001E04CF"/>
    <w:rsid w:val="001E6489"/>
    <w:rsid w:val="001F1748"/>
    <w:rsid w:val="001F3D18"/>
    <w:rsid w:val="001F3FCA"/>
    <w:rsid w:val="002006F9"/>
    <w:rsid w:val="002013F0"/>
    <w:rsid w:val="00203C48"/>
    <w:rsid w:val="002079BF"/>
    <w:rsid w:val="002104B0"/>
    <w:rsid w:val="0021187D"/>
    <w:rsid w:val="00214EE7"/>
    <w:rsid w:val="00222619"/>
    <w:rsid w:val="00227680"/>
    <w:rsid w:val="00231B5F"/>
    <w:rsid w:val="00232E9C"/>
    <w:rsid w:val="00235242"/>
    <w:rsid w:val="0023586F"/>
    <w:rsid w:val="002363E7"/>
    <w:rsid w:val="002449B4"/>
    <w:rsid w:val="00246973"/>
    <w:rsid w:val="0025112F"/>
    <w:rsid w:val="00263917"/>
    <w:rsid w:val="00264C79"/>
    <w:rsid w:val="00264F75"/>
    <w:rsid w:val="0026543E"/>
    <w:rsid w:val="00265452"/>
    <w:rsid w:val="00272764"/>
    <w:rsid w:val="0028040C"/>
    <w:rsid w:val="00281E36"/>
    <w:rsid w:val="002831A9"/>
    <w:rsid w:val="00283D94"/>
    <w:rsid w:val="00284F55"/>
    <w:rsid w:val="002860A0"/>
    <w:rsid w:val="00293238"/>
    <w:rsid w:val="00295563"/>
    <w:rsid w:val="0029762E"/>
    <w:rsid w:val="002A25FE"/>
    <w:rsid w:val="002A5518"/>
    <w:rsid w:val="002A796D"/>
    <w:rsid w:val="002B48D8"/>
    <w:rsid w:val="002C0A2B"/>
    <w:rsid w:val="002C0B07"/>
    <w:rsid w:val="002C20BA"/>
    <w:rsid w:val="002C24F1"/>
    <w:rsid w:val="002C2613"/>
    <w:rsid w:val="002C46FE"/>
    <w:rsid w:val="002C5298"/>
    <w:rsid w:val="002D20BD"/>
    <w:rsid w:val="002D58F0"/>
    <w:rsid w:val="002D65F1"/>
    <w:rsid w:val="002E27AE"/>
    <w:rsid w:val="002E5D95"/>
    <w:rsid w:val="002F0C9C"/>
    <w:rsid w:val="002F7632"/>
    <w:rsid w:val="002F768A"/>
    <w:rsid w:val="00301E13"/>
    <w:rsid w:val="00302EC8"/>
    <w:rsid w:val="003042B5"/>
    <w:rsid w:val="00304846"/>
    <w:rsid w:val="003054C7"/>
    <w:rsid w:val="00305839"/>
    <w:rsid w:val="003111A8"/>
    <w:rsid w:val="00311705"/>
    <w:rsid w:val="00312814"/>
    <w:rsid w:val="003128A0"/>
    <w:rsid w:val="00312F6F"/>
    <w:rsid w:val="00313764"/>
    <w:rsid w:val="00313B65"/>
    <w:rsid w:val="003157DE"/>
    <w:rsid w:val="00317C6A"/>
    <w:rsid w:val="00322189"/>
    <w:rsid w:val="0032311A"/>
    <w:rsid w:val="00330DF3"/>
    <w:rsid w:val="00334ED3"/>
    <w:rsid w:val="0033511E"/>
    <w:rsid w:val="003355FD"/>
    <w:rsid w:val="00336BC8"/>
    <w:rsid w:val="003460DB"/>
    <w:rsid w:val="0034705D"/>
    <w:rsid w:val="0035127E"/>
    <w:rsid w:val="003549AE"/>
    <w:rsid w:val="00355543"/>
    <w:rsid w:val="00355E30"/>
    <w:rsid w:val="003578BB"/>
    <w:rsid w:val="00364A36"/>
    <w:rsid w:val="00364DA2"/>
    <w:rsid w:val="00366E61"/>
    <w:rsid w:val="0037199E"/>
    <w:rsid w:val="003744FB"/>
    <w:rsid w:val="00374694"/>
    <w:rsid w:val="00382131"/>
    <w:rsid w:val="00387753"/>
    <w:rsid w:val="00391D92"/>
    <w:rsid w:val="003A7766"/>
    <w:rsid w:val="003B6276"/>
    <w:rsid w:val="003C0CE1"/>
    <w:rsid w:val="003C4CEE"/>
    <w:rsid w:val="003C5EC4"/>
    <w:rsid w:val="003D09B3"/>
    <w:rsid w:val="003D7B3F"/>
    <w:rsid w:val="003E7DC4"/>
    <w:rsid w:val="003F2A4C"/>
    <w:rsid w:val="003F530E"/>
    <w:rsid w:val="003F5F4F"/>
    <w:rsid w:val="003F7F11"/>
    <w:rsid w:val="004010CD"/>
    <w:rsid w:val="00401F57"/>
    <w:rsid w:val="00402136"/>
    <w:rsid w:val="00410620"/>
    <w:rsid w:val="00414BE4"/>
    <w:rsid w:val="004164DA"/>
    <w:rsid w:val="00417D2A"/>
    <w:rsid w:val="004236DE"/>
    <w:rsid w:val="00434EDD"/>
    <w:rsid w:val="004400D3"/>
    <w:rsid w:val="0044199D"/>
    <w:rsid w:val="004430F0"/>
    <w:rsid w:val="00446A55"/>
    <w:rsid w:val="004502D5"/>
    <w:rsid w:val="00451E7A"/>
    <w:rsid w:val="00457157"/>
    <w:rsid w:val="004571C1"/>
    <w:rsid w:val="004576DD"/>
    <w:rsid w:val="00463EA2"/>
    <w:rsid w:val="00470450"/>
    <w:rsid w:val="004744C5"/>
    <w:rsid w:val="00481E7B"/>
    <w:rsid w:val="004821B0"/>
    <w:rsid w:val="004826DC"/>
    <w:rsid w:val="00483EEE"/>
    <w:rsid w:val="00492A69"/>
    <w:rsid w:val="004930D2"/>
    <w:rsid w:val="004947B4"/>
    <w:rsid w:val="00494D8E"/>
    <w:rsid w:val="004952CF"/>
    <w:rsid w:val="004A13DD"/>
    <w:rsid w:val="004A4E50"/>
    <w:rsid w:val="004B3377"/>
    <w:rsid w:val="004D1593"/>
    <w:rsid w:val="004D2A7D"/>
    <w:rsid w:val="004E5C41"/>
    <w:rsid w:val="004E751C"/>
    <w:rsid w:val="004F0A74"/>
    <w:rsid w:val="004F0AAA"/>
    <w:rsid w:val="004F5545"/>
    <w:rsid w:val="004F576F"/>
    <w:rsid w:val="004F7817"/>
    <w:rsid w:val="00500585"/>
    <w:rsid w:val="00502928"/>
    <w:rsid w:val="00511864"/>
    <w:rsid w:val="00514BA5"/>
    <w:rsid w:val="00520B17"/>
    <w:rsid w:val="00526C5B"/>
    <w:rsid w:val="00530C58"/>
    <w:rsid w:val="005323D2"/>
    <w:rsid w:val="0053350B"/>
    <w:rsid w:val="00537DA8"/>
    <w:rsid w:val="0054047B"/>
    <w:rsid w:val="00541530"/>
    <w:rsid w:val="00541FE3"/>
    <w:rsid w:val="0055249A"/>
    <w:rsid w:val="005529B4"/>
    <w:rsid w:val="005529DC"/>
    <w:rsid w:val="005566C9"/>
    <w:rsid w:val="00561BF0"/>
    <w:rsid w:val="0056631C"/>
    <w:rsid w:val="00571C49"/>
    <w:rsid w:val="005729F5"/>
    <w:rsid w:val="00573614"/>
    <w:rsid w:val="00574F0B"/>
    <w:rsid w:val="00576EA0"/>
    <w:rsid w:val="00581E17"/>
    <w:rsid w:val="00593612"/>
    <w:rsid w:val="00593EA4"/>
    <w:rsid w:val="00597283"/>
    <w:rsid w:val="005B0203"/>
    <w:rsid w:val="005B2165"/>
    <w:rsid w:val="005B379B"/>
    <w:rsid w:val="005B75DE"/>
    <w:rsid w:val="005C689F"/>
    <w:rsid w:val="005C7926"/>
    <w:rsid w:val="005D678F"/>
    <w:rsid w:val="005D73AF"/>
    <w:rsid w:val="005E2B3B"/>
    <w:rsid w:val="005F0B7A"/>
    <w:rsid w:val="005F7CB6"/>
    <w:rsid w:val="00600849"/>
    <w:rsid w:val="00603F74"/>
    <w:rsid w:val="00604BEE"/>
    <w:rsid w:val="0060589A"/>
    <w:rsid w:val="00607691"/>
    <w:rsid w:val="006179D4"/>
    <w:rsid w:val="006258D9"/>
    <w:rsid w:val="00631235"/>
    <w:rsid w:val="006375A9"/>
    <w:rsid w:val="006443D2"/>
    <w:rsid w:val="006459E3"/>
    <w:rsid w:val="00647DCA"/>
    <w:rsid w:val="006512DB"/>
    <w:rsid w:val="00652481"/>
    <w:rsid w:val="006533E4"/>
    <w:rsid w:val="006561F4"/>
    <w:rsid w:val="00663052"/>
    <w:rsid w:val="00663EF3"/>
    <w:rsid w:val="006678D6"/>
    <w:rsid w:val="00671C87"/>
    <w:rsid w:val="00674B39"/>
    <w:rsid w:val="006769BB"/>
    <w:rsid w:val="006776D6"/>
    <w:rsid w:val="00681107"/>
    <w:rsid w:val="00684C03"/>
    <w:rsid w:val="00685A5B"/>
    <w:rsid w:val="006969AC"/>
    <w:rsid w:val="006A3118"/>
    <w:rsid w:val="006A31DC"/>
    <w:rsid w:val="006B0F2D"/>
    <w:rsid w:val="006B76FF"/>
    <w:rsid w:val="006C0960"/>
    <w:rsid w:val="006C4428"/>
    <w:rsid w:val="006C6908"/>
    <w:rsid w:val="006D3D84"/>
    <w:rsid w:val="006D4759"/>
    <w:rsid w:val="006D7CDF"/>
    <w:rsid w:val="006E09D4"/>
    <w:rsid w:val="006E6E9A"/>
    <w:rsid w:val="006F0780"/>
    <w:rsid w:val="006F0C37"/>
    <w:rsid w:val="006F160A"/>
    <w:rsid w:val="006F5111"/>
    <w:rsid w:val="006F5851"/>
    <w:rsid w:val="0070271E"/>
    <w:rsid w:val="00705B0B"/>
    <w:rsid w:val="0071189B"/>
    <w:rsid w:val="00714920"/>
    <w:rsid w:val="00714C01"/>
    <w:rsid w:val="00714E58"/>
    <w:rsid w:val="007155A1"/>
    <w:rsid w:val="00724597"/>
    <w:rsid w:val="007265AF"/>
    <w:rsid w:val="00727131"/>
    <w:rsid w:val="00727C01"/>
    <w:rsid w:val="00733991"/>
    <w:rsid w:val="00735455"/>
    <w:rsid w:val="00741A8A"/>
    <w:rsid w:val="007426EC"/>
    <w:rsid w:val="007445E5"/>
    <w:rsid w:val="00744A65"/>
    <w:rsid w:val="007534D7"/>
    <w:rsid w:val="0075464E"/>
    <w:rsid w:val="00760A03"/>
    <w:rsid w:val="00765D53"/>
    <w:rsid w:val="007708EB"/>
    <w:rsid w:val="00771609"/>
    <w:rsid w:val="007749FF"/>
    <w:rsid w:val="00781C0F"/>
    <w:rsid w:val="00782F53"/>
    <w:rsid w:val="00783872"/>
    <w:rsid w:val="00790E9F"/>
    <w:rsid w:val="007956FA"/>
    <w:rsid w:val="007A07B9"/>
    <w:rsid w:val="007A2408"/>
    <w:rsid w:val="007A391D"/>
    <w:rsid w:val="007A574E"/>
    <w:rsid w:val="007A65EE"/>
    <w:rsid w:val="007A79B6"/>
    <w:rsid w:val="007B72A6"/>
    <w:rsid w:val="007C4038"/>
    <w:rsid w:val="007C4061"/>
    <w:rsid w:val="007C4F17"/>
    <w:rsid w:val="007C68DC"/>
    <w:rsid w:val="007D0EC5"/>
    <w:rsid w:val="007D73CC"/>
    <w:rsid w:val="007F3762"/>
    <w:rsid w:val="007F5099"/>
    <w:rsid w:val="007F6EEB"/>
    <w:rsid w:val="00801AC3"/>
    <w:rsid w:val="00802590"/>
    <w:rsid w:val="0080454E"/>
    <w:rsid w:val="0081609C"/>
    <w:rsid w:val="00816FF7"/>
    <w:rsid w:val="00821B8D"/>
    <w:rsid w:val="00822711"/>
    <w:rsid w:val="008228A5"/>
    <w:rsid w:val="0082478F"/>
    <w:rsid w:val="0082726A"/>
    <w:rsid w:val="00834C7B"/>
    <w:rsid w:val="00835126"/>
    <w:rsid w:val="008368A2"/>
    <w:rsid w:val="00850376"/>
    <w:rsid w:val="008513AA"/>
    <w:rsid w:val="008517BF"/>
    <w:rsid w:val="00852BC8"/>
    <w:rsid w:val="00855331"/>
    <w:rsid w:val="00861A60"/>
    <w:rsid w:val="008631C7"/>
    <w:rsid w:val="00863988"/>
    <w:rsid w:val="00865B99"/>
    <w:rsid w:val="0086734A"/>
    <w:rsid w:val="008714BD"/>
    <w:rsid w:val="0087304C"/>
    <w:rsid w:val="00873878"/>
    <w:rsid w:val="0087639C"/>
    <w:rsid w:val="00876D0A"/>
    <w:rsid w:val="008824AA"/>
    <w:rsid w:val="008927BE"/>
    <w:rsid w:val="00895669"/>
    <w:rsid w:val="008956FD"/>
    <w:rsid w:val="008A1604"/>
    <w:rsid w:val="008A2108"/>
    <w:rsid w:val="008A6EF3"/>
    <w:rsid w:val="008A715B"/>
    <w:rsid w:val="008B1628"/>
    <w:rsid w:val="008B468B"/>
    <w:rsid w:val="008B6D82"/>
    <w:rsid w:val="008C26B7"/>
    <w:rsid w:val="008D0EDB"/>
    <w:rsid w:val="008D1B3E"/>
    <w:rsid w:val="008D61E1"/>
    <w:rsid w:val="008D76D9"/>
    <w:rsid w:val="008E54E4"/>
    <w:rsid w:val="008F318E"/>
    <w:rsid w:val="008F6175"/>
    <w:rsid w:val="008F6DFF"/>
    <w:rsid w:val="00901F3F"/>
    <w:rsid w:val="00911F6B"/>
    <w:rsid w:val="00914DD9"/>
    <w:rsid w:val="00915752"/>
    <w:rsid w:val="009257F0"/>
    <w:rsid w:val="0092612C"/>
    <w:rsid w:val="009277EB"/>
    <w:rsid w:val="00932178"/>
    <w:rsid w:val="00932406"/>
    <w:rsid w:val="00933111"/>
    <w:rsid w:val="009375D6"/>
    <w:rsid w:val="00942C11"/>
    <w:rsid w:val="00943525"/>
    <w:rsid w:val="009479EC"/>
    <w:rsid w:val="0095065F"/>
    <w:rsid w:val="009529DE"/>
    <w:rsid w:val="009530BE"/>
    <w:rsid w:val="0095312D"/>
    <w:rsid w:val="00957391"/>
    <w:rsid w:val="00962DF7"/>
    <w:rsid w:val="009633AD"/>
    <w:rsid w:val="00971CE5"/>
    <w:rsid w:val="009745CB"/>
    <w:rsid w:val="00980996"/>
    <w:rsid w:val="009823CD"/>
    <w:rsid w:val="00987C69"/>
    <w:rsid w:val="009975F1"/>
    <w:rsid w:val="009A025E"/>
    <w:rsid w:val="009A2523"/>
    <w:rsid w:val="009A5B9F"/>
    <w:rsid w:val="009A61C2"/>
    <w:rsid w:val="009B12B8"/>
    <w:rsid w:val="009B3F30"/>
    <w:rsid w:val="009B7682"/>
    <w:rsid w:val="009C26BA"/>
    <w:rsid w:val="009C49B5"/>
    <w:rsid w:val="009C646C"/>
    <w:rsid w:val="009C786A"/>
    <w:rsid w:val="009D21C9"/>
    <w:rsid w:val="009D660B"/>
    <w:rsid w:val="009E4F55"/>
    <w:rsid w:val="009F16E2"/>
    <w:rsid w:val="009F1A2A"/>
    <w:rsid w:val="00A1179E"/>
    <w:rsid w:val="00A11D4A"/>
    <w:rsid w:val="00A13637"/>
    <w:rsid w:val="00A1632B"/>
    <w:rsid w:val="00A21EA5"/>
    <w:rsid w:val="00A26352"/>
    <w:rsid w:val="00A42012"/>
    <w:rsid w:val="00A4281C"/>
    <w:rsid w:val="00A45EDA"/>
    <w:rsid w:val="00A56306"/>
    <w:rsid w:val="00A662E2"/>
    <w:rsid w:val="00A7360C"/>
    <w:rsid w:val="00A85DB7"/>
    <w:rsid w:val="00A86DF7"/>
    <w:rsid w:val="00A9278B"/>
    <w:rsid w:val="00A94147"/>
    <w:rsid w:val="00AA48B7"/>
    <w:rsid w:val="00AA7835"/>
    <w:rsid w:val="00AB098F"/>
    <w:rsid w:val="00AB3729"/>
    <w:rsid w:val="00AB7F52"/>
    <w:rsid w:val="00AC2655"/>
    <w:rsid w:val="00AC3BC0"/>
    <w:rsid w:val="00AD0640"/>
    <w:rsid w:val="00AD239B"/>
    <w:rsid w:val="00AD6664"/>
    <w:rsid w:val="00AD710B"/>
    <w:rsid w:val="00AE3134"/>
    <w:rsid w:val="00AF48AB"/>
    <w:rsid w:val="00AF62D0"/>
    <w:rsid w:val="00B015AD"/>
    <w:rsid w:val="00B057BE"/>
    <w:rsid w:val="00B11409"/>
    <w:rsid w:val="00B115F3"/>
    <w:rsid w:val="00B14184"/>
    <w:rsid w:val="00B14DA3"/>
    <w:rsid w:val="00B23F2D"/>
    <w:rsid w:val="00B260F6"/>
    <w:rsid w:val="00B30DCF"/>
    <w:rsid w:val="00B32E6A"/>
    <w:rsid w:val="00B333CA"/>
    <w:rsid w:val="00B345A9"/>
    <w:rsid w:val="00B3467F"/>
    <w:rsid w:val="00B351CB"/>
    <w:rsid w:val="00B353D2"/>
    <w:rsid w:val="00B41DF1"/>
    <w:rsid w:val="00B5481F"/>
    <w:rsid w:val="00B56666"/>
    <w:rsid w:val="00B603B3"/>
    <w:rsid w:val="00B648F1"/>
    <w:rsid w:val="00B66647"/>
    <w:rsid w:val="00B67322"/>
    <w:rsid w:val="00B719F6"/>
    <w:rsid w:val="00B765A7"/>
    <w:rsid w:val="00B81B2F"/>
    <w:rsid w:val="00B825B9"/>
    <w:rsid w:val="00B84D4C"/>
    <w:rsid w:val="00B9175A"/>
    <w:rsid w:val="00BA45D4"/>
    <w:rsid w:val="00BB0C76"/>
    <w:rsid w:val="00BB2450"/>
    <w:rsid w:val="00BB5446"/>
    <w:rsid w:val="00BD782C"/>
    <w:rsid w:val="00BE3546"/>
    <w:rsid w:val="00BE575E"/>
    <w:rsid w:val="00BF3ED6"/>
    <w:rsid w:val="00BF4F89"/>
    <w:rsid w:val="00C04DFE"/>
    <w:rsid w:val="00C12A2B"/>
    <w:rsid w:val="00C1418D"/>
    <w:rsid w:val="00C147C7"/>
    <w:rsid w:val="00C14969"/>
    <w:rsid w:val="00C16B4E"/>
    <w:rsid w:val="00C16E99"/>
    <w:rsid w:val="00C239E0"/>
    <w:rsid w:val="00C261E8"/>
    <w:rsid w:val="00C33717"/>
    <w:rsid w:val="00C34134"/>
    <w:rsid w:val="00C36050"/>
    <w:rsid w:val="00C37D93"/>
    <w:rsid w:val="00C41390"/>
    <w:rsid w:val="00C448A9"/>
    <w:rsid w:val="00C44F77"/>
    <w:rsid w:val="00C45149"/>
    <w:rsid w:val="00C469E4"/>
    <w:rsid w:val="00C5729B"/>
    <w:rsid w:val="00C77F47"/>
    <w:rsid w:val="00C82A18"/>
    <w:rsid w:val="00C92A82"/>
    <w:rsid w:val="00C9322D"/>
    <w:rsid w:val="00C9433F"/>
    <w:rsid w:val="00C94FAC"/>
    <w:rsid w:val="00CA45FE"/>
    <w:rsid w:val="00CA5C0A"/>
    <w:rsid w:val="00CB0F1A"/>
    <w:rsid w:val="00CB3CB2"/>
    <w:rsid w:val="00CB597F"/>
    <w:rsid w:val="00CC0961"/>
    <w:rsid w:val="00CC5F7C"/>
    <w:rsid w:val="00CC7379"/>
    <w:rsid w:val="00CD00D0"/>
    <w:rsid w:val="00CD056B"/>
    <w:rsid w:val="00CD070D"/>
    <w:rsid w:val="00CD1050"/>
    <w:rsid w:val="00CD4E6D"/>
    <w:rsid w:val="00CD6409"/>
    <w:rsid w:val="00CE19EF"/>
    <w:rsid w:val="00CE2A46"/>
    <w:rsid w:val="00CE6ED0"/>
    <w:rsid w:val="00CF03FD"/>
    <w:rsid w:val="00CF27DD"/>
    <w:rsid w:val="00CF73E0"/>
    <w:rsid w:val="00D00D9B"/>
    <w:rsid w:val="00D0624C"/>
    <w:rsid w:val="00D06C96"/>
    <w:rsid w:val="00D110F6"/>
    <w:rsid w:val="00D11AC2"/>
    <w:rsid w:val="00D218F4"/>
    <w:rsid w:val="00D219D5"/>
    <w:rsid w:val="00D21AC2"/>
    <w:rsid w:val="00D23E6B"/>
    <w:rsid w:val="00D25257"/>
    <w:rsid w:val="00D43636"/>
    <w:rsid w:val="00D45707"/>
    <w:rsid w:val="00D468FA"/>
    <w:rsid w:val="00D47BA1"/>
    <w:rsid w:val="00D50713"/>
    <w:rsid w:val="00D50F57"/>
    <w:rsid w:val="00D52DC7"/>
    <w:rsid w:val="00D61A74"/>
    <w:rsid w:val="00D74102"/>
    <w:rsid w:val="00D743CC"/>
    <w:rsid w:val="00D755DF"/>
    <w:rsid w:val="00D76BC2"/>
    <w:rsid w:val="00D90E5F"/>
    <w:rsid w:val="00D943E8"/>
    <w:rsid w:val="00D96115"/>
    <w:rsid w:val="00DA039E"/>
    <w:rsid w:val="00DA1BDE"/>
    <w:rsid w:val="00DA3E85"/>
    <w:rsid w:val="00DA53C0"/>
    <w:rsid w:val="00DA69ED"/>
    <w:rsid w:val="00DA79B2"/>
    <w:rsid w:val="00DB7518"/>
    <w:rsid w:val="00DC19BB"/>
    <w:rsid w:val="00DC5D8C"/>
    <w:rsid w:val="00DD1E52"/>
    <w:rsid w:val="00DD4071"/>
    <w:rsid w:val="00DD5F9C"/>
    <w:rsid w:val="00DD6236"/>
    <w:rsid w:val="00DD682B"/>
    <w:rsid w:val="00DE1AF0"/>
    <w:rsid w:val="00DF0EE0"/>
    <w:rsid w:val="00DF19C2"/>
    <w:rsid w:val="00DF302F"/>
    <w:rsid w:val="00DF5A3B"/>
    <w:rsid w:val="00DF7BB3"/>
    <w:rsid w:val="00E05DAF"/>
    <w:rsid w:val="00E05FEA"/>
    <w:rsid w:val="00E15BDC"/>
    <w:rsid w:val="00E17E5C"/>
    <w:rsid w:val="00E21655"/>
    <w:rsid w:val="00E33A0F"/>
    <w:rsid w:val="00E53FB1"/>
    <w:rsid w:val="00E54A86"/>
    <w:rsid w:val="00E60D49"/>
    <w:rsid w:val="00E619A4"/>
    <w:rsid w:val="00E62234"/>
    <w:rsid w:val="00E62377"/>
    <w:rsid w:val="00E62651"/>
    <w:rsid w:val="00E633B6"/>
    <w:rsid w:val="00E666F0"/>
    <w:rsid w:val="00E719CF"/>
    <w:rsid w:val="00E723B8"/>
    <w:rsid w:val="00E74832"/>
    <w:rsid w:val="00E74904"/>
    <w:rsid w:val="00E818A1"/>
    <w:rsid w:val="00E83018"/>
    <w:rsid w:val="00E85ED9"/>
    <w:rsid w:val="00E86843"/>
    <w:rsid w:val="00E92B6E"/>
    <w:rsid w:val="00E96222"/>
    <w:rsid w:val="00EA08C1"/>
    <w:rsid w:val="00EA675B"/>
    <w:rsid w:val="00EB1718"/>
    <w:rsid w:val="00EC448D"/>
    <w:rsid w:val="00EC5C4A"/>
    <w:rsid w:val="00EC6762"/>
    <w:rsid w:val="00EC7F2C"/>
    <w:rsid w:val="00ED2358"/>
    <w:rsid w:val="00ED64F9"/>
    <w:rsid w:val="00EE0B8D"/>
    <w:rsid w:val="00EE32AA"/>
    <w:rsid w:val="00EF07FC"/>
    <w:rsid w:val="00EF7126"/>
    <w:rsid w:val="00F0072B"/>
    <w:rsid w:val="00F02BC9"/>
    <w:rsid w:val="00F04D08"/>
    <w:rsid w:val="00F0560F"/>
    <w:rsid w:val="00F05F74"/>
    <w:rsid w:val="00F06F0E"/>
    <w:rsid w:val="00F13112"/>
    <w:rsid w:val="00F144E2"/>
    <w:rsid w:val="00F15044"/>
    <w:rsid w:val="00F1634F"/>
    <w:rsid w:val="00F165A7"/>
    <w:rsid w:val="00F20273"/>
    <w:rsid w:val="00F229EE"/>
    <w:rsid w:val="00F25527"/>
    <w:rsid w:val="00F30CCD"/>
    <w:rsid w:val="00F313B3"/>
    <w:rsid w:val="00F32872"/>
    <w:rsid w:val="00F349DE"/>
    <w:rsid w:val="00F40904"/>
    <w:rsid w:val="00F40E7B"/>
    <w:rsid w:val="00F514F6"/>
    <w:rsid w:val="00F60E1F"/>
    <w:rsid w:val="00F63610"/>
    <w:rsid w:val="00F66C98"/>
    <w:rsid w:val="00F71101"/>
    <w:rsid w:val="00F73AD6"/>
    <w:rsid w:val="00F808A7"/>
    <w:rsid w:val="00F912F6"/>
    <w:rsid w:val="00FA1D13"/>
    <w:rsid w:val="00FA5DE4"/>
    <w:rsid w:val="00FB1AEA"/>
    <w:rsid w:val="00FB242E"/>
    <w:rsid w:val="00FB5511"/>
    <w:rsid w:val="00FB6337"/>
    <w:rsid w:val="00FC21F9"/>
    <w:rsid w:val="00FC6507"/>
    <w:rsid w:val="00FD2F09"/>
    <w:rsid w:val="00FE22B5"/>
    <w:rsid w:val="00FE3448"/>
    <w:rsid w:val="00FE35C9"/>
    <w:rsid w:val="00FE45EA"/>
    <w:rsid w:val="00FE75C1"/>
    <w:rsid w:val="00FF28D6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2"/>
    </o:shapelayout>
  </w:shapeDefaults>
  <w:decimalSymbol w:val=","/>
  <w:listSeparator w:val=";"/>
  <w14:docId w14:val="4FD3CE51"/>
  <w15:docId w15:val="{0D9374EE-F85B-46F4-BD9B-53895086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32A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2A99"/>
    <w:pPr>
      <w:ind w:left="720"/>
      <w:contextualSpacing/>
    </w:pPr>
  </w:style>
  <w:style w:type="table" w:styleId="Tabela-Siatka">
    <w:name w:val="Table Grid"/>
    <w:basedOn w:val="Standardowy"/>
    <w:uiPriority w:val="39"/>
    <w:rsid w:val="00E7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02E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ednialista2akcent1">
    <w:name w:val="Medium List 2 Accent 1"/>
    <w:basedOn w:val="Standardowy"/>
    <w:uiPriority w:val="66"/>
    <w:rsid w:val="00302E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l-PL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CD05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5ciemna">
    <w:name w:val="Grid Table 5 Dark"/>
    <w:basedOn w:val="Standardowy"/>
    <w:uiPriority w:val="50"/>
    <w:rsid w:val="00CD05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4">
    <w:name w:val="Grid Table 4"/>
    <w:basedOn w:val="Standardowy"/>
    <w:uiPriority w:val="49"/>
    <w:rsid w:val="003A77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2A796D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374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4694"/>
  </w:style>
  <w:style w:type="paragraph" w:styleId="Stopka">
    <w:name w:val="footer"/>
    <w:basedOn w:val="Normalny"/>
    <w:link w:val="StopkaZnak"/>
    <w:uiPriority w:val="99"/>
    <w:unhideWhenUsed/>
    <w:rsid w:val="00374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74694"/>
  </w:style>
  <w:style w:type="character" w:styleId="Hipercze">
    <w:name w:val="Hyperlink"/>
    <w:basedOn w:val="Domylnaczcionkaakapitu"/>
    <w:uiPriority w:val="99"/>
    <w:unhideWhenUsed/>
    <w:rsid w:val="008A6E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6EF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00D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00D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00D3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4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4281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wr\wynikira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Held-Karp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wyniki!$L$4:$S$4</c:f>
              <c:numCache>
                <c:formatCode>General</c:formatCode>
                <c:ptCount val="8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17</c:v>
                </c:pt>
                <c:pt idx="6">
                  <c:v>21</c:v>
                </c:pt>
                <c:pt idx="7">
                  <c:v>24</c:v>
                </c:pt>
              </c:numCache>
            </c:numRef>
          </c:xVal>
          <c:yVal>
            <c:numRef>
              <c:f>wyniki!$L$5:$S$5</c:f>
              <c:numCache>
                <c:formatCode>0.0000000</c:formatCode>
                <c:ptCount val="8"/>
                <c:pt idx="0">
                  <c:v>7.9221500000000019E-4</c:v>
                </c:pt>
                <c:pt idx="1">
                  <c:v>4.1805380000000001E-3</c:v>
                </c:pt>
                <c:pt idx="2">
                  <c:v>9.8471379999999983E-3</c:v>
                </c:pt>
                <c:pt idx="3">
                  <c:v>2.1652668999999992E-2</c:v>
                </c:pt>
                <c:pt idx="4">
                  <c:v>5.0360195999999996E-2</c:v>
                </c:pt>
                <c:pt idx="5" formatCode="General">
                  <c:v>0.29545070000000001</c:v>
                </c:pt>
                <c:pt idx="6">
                  <c:v>6.0969679999999995</c:v>
                </c:pt>
                <c:pt idx="7">
                  <c:v>61.375219999999999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09-4851-87C2-EC0600E5AF5E}"/>
            </c:ext>
          </c:extLst>
        </c:ser>
        <c:ser>
          <c:idx val="1"/>
          <c:order val="1"/>
          <c:tx>
            <c:v>Bruteforce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wyniki!$L$4:$S$4</c:f>
              <c:numCache>
                <c:formatCode>General</c:formatCode>
                <c:ptCount val="8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17</c:v>
                </c:pt>
                <c:pt idx="6">
                  <c:v>21</c:v>
                </c:pt>
                <c:pt idx="7">
                  <c:v>24</c:v>
                </c:pt>
              </c:numCache>
            </c:numRef>
          </c:xVal>
          <c:yVal>
            <c:numRef>
              <c:f>wyniki!$L$6:$S$6</c:f>
              <c:numCache>
                <c:formatCode>General</c:formatCode>
                <c:ptCount val="8"/>
                <c:pt idx="0">
                  <c:v>3.6288000000000002E-3</c:v>
                </c:pt>
                <c:pt idx="1">
                  <c:v>0.47900160000000003</c:v>
                </c:pt>
                <c:pt idx="2">
                  <c:v>6.2270208</c:v>
                </c:pt>
                <c:pt idx="3">
                  <c:v>87.178291200000004</c:v>
                </c:pt>
                <c:pt idx="4">
                  <c:v>1307.674368</c:v>
                </c:pt>
                <c:pt idx="5">
                  <c:v>355687.42809599999</c:v>
                </c:pt>
                <c:pt idx="6">
                  <c:v>51090942171.709442</c:v>
                </c:pt>
                <c:pt idx="7">
                  <c:v>620448401733239.38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09-4851-87C2-EC0600E5AF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4732320"/>
        <c:axId val="884735232"/>
      </c:scatterChart>
      <c:valAx>
        <c:axId val="884732320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800" b="1" i="0" baseline="0">
                    <a:effectLst/>
                  </a:rPr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4735232"/>
        <c:crosses val="autoZero"/>
        <c:crossBetween val="midCat"/>
      </c:valAx>
      <c:valAx>
        <c:axId val="884735232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800" b="1" i="0" baseline="0">
                    <a:effectLst/>
                  </a:rPr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4732320"/>
        <c:crosses val="autoZero"/>
        <c:crossBetween val="midCat"/>
        <c:majorUnit val="5"/>
        <c:minorUnit val="2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4" ma:contentTypeDescription="Create a new document." ma:contentTypeScope="" ma:versionID="bcdc704043f57b6b5cf016b3976801c2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168168dfb334a4f402ae7a1cf6096baa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E6541E-122D-4CDF-A2C6-0BF323AB4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F7D2B-DC69-45F9-94BA-DE469A5A3BD8}">
  <ds:schemaRefs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63d4114e-1bef-4718-838e-9be3cc0e7df4"/>
  </ds:schemaRefs>
</ds:datastoreItem>
</file>

<file path=customXml/itemProps3.xml><?xml version="1.0" encoding="utf-8"?>
<ds:datastoreItem xmlns:ds="http://schemas.openxmlformats.org/officeDocument/2006/customXml" ds:itemID="{90B85C8B-F750-4FF7-AD45-A5610E00F9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0E13AA-60B4-4F82-BFA1-893B6CD0A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1693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Ostrowski (259222)</dc:creator>
  <cp:keywords/>
  <dc:description/>
  <cp:lastModifiedBy>Bartosz Ostrowski (259222)</cp:lastModifiedBy>
  <cp:revision>2</cp:revision>
  <cp:lastPrinted>2022-11-18T11:19:00Z</cp:lastPrinted>
  <dcterms:created xsi:type="dcterms:W3CDTF">2022-12-23T01:39:00Z</dcterms:created>
  <dcterms:modified xsi:type="dcterms:W3CDTF">2022-12-23T01:39:00Z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