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D2" w:rsidRDefault="001B27D2" w:rsidP="001B27D2">
      <w:pPr>
        <w:pStyle w:val="Heading1"/>
        <w:jc w:val="center"/>
      </w:pPr>
      <w:bookmarkStart w:id="0" w:name="_Toc521843357"/>
      <w:bookmarkStart w:id="1" w:name="_Toc521940572"/>
      <w:r>
        <w:rPr>
          <w:rFonts w:hint="eastAsia"/>
        </w:rPr>
        <w:t>游戏流程设计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8881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B27D2" w:rsidRDefault="001B27D2">
          <w:pPr>
            <w:pStyle w:val="TOCHeading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:rsidR="00982B84" w:rsidRDefault="009A24EC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 w:rsidR="001B27D2">
            <w:instrText xml:space="preserve"> TOC \o "1-3" \h \z \u </w:instrText>
          </w:r>
          <w:r>
            <w:fldChar w:fldCharType="separate"/>
          </w:r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73" w:history="1">
            <w:r w:rsidRPr="00444592">
              <w:rPr>
                <w:rStyle w:val="Hyperlink"/>
                <w:noProof/>
              </w:rPr>
              <w:t xml:space="preserve">1. </w:t>
            </w:r>
            <w:r w:rsidRPr="00444592">
              <w:rPr>
                <w:rStyle w:val="Hyperlink"/>
                <w:noProof/>
              </w:rPr>
              <w:t>游戏元素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74" w:history="1">
            <w:r w:rsidRPr="00444592">
              <w:rPr>
                <w:rStyle w:val="Hyperlink"/>
                <w:noProof/>
              </w:rPr>
              <w:t xml:space="preserve">1.1 </w:t>
            </w:r>
            <w:r w:rsidRPr="00444592">
              <w:rPr>
                <w:rStyle w:val="Hyperlink"/>
                <w:noProof/>
              </w:rPr>
              <w:t>基础原料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75" w:history="1">
            <w:r w:rsidRPr="00444592">
              <w:rPr>
                <w:rStyle w:val="Hyperlink"/>
                <w:noProof/>
              </w:rPr>
              <w:t xml:space="preserve">1.2 </w:t>
            </w:r>
            <w:r w:rsidRPr="00444592">
              <w:rPr>
                <w:rStyle w:val="Hyperlink"/>
                <w:noProof/>
              </w:rPr>
              <w:t>普通</w:t>
            </w:r>
            <w:r w:rsidRPr="00444592">
              <w:rPr>
                <w:rStyle w:val="Hyperlink"/>
                <w:noProof/>
              </w:rPr>
              <w:t>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76" w:history="1">
            <w:r w:rsidRPr="00444592">
              <w:rPr>
                <w:rStyle w:val="Hyperlink"/>
                <w:noProof/>
              </w:rPr>
              <w:t xml:space="preserve">1.3 </w:t>
            </w:r>
            <w:r w:rsidRPr="00444592">
              <w:rPr>
                <w:rStyle w:val="Hyperlink"/>
                <w:noProof/>
              </w:rPr>
              <w:t>特殊</w:t>
            </w:r>
            <w:r w:rsidRPr="00444592">
              <w:rPr>
                <w:rStyle w:val="Hyperlink"/>
                <w:noProof/>
              </w:rPr>
              <w:t>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77" w:history="1">
            <w:r w:rsidRPr="00444592">
              <w:rPr>
                <w:rStyle w:val="Hyperlink"/>
                <w:noProof/>
              </w:rPr>
              <w:t xml:space="preserve">1.4 </w:t>
            </w:r>
            <w:r w:rsidRPr="00444592">
              <w:rPr>
                <w:rStyle w:val="Hyperlink"/>
                <w:noProof/>
              </w:rPr>
              <w:t>普通生物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78" w:history="1">
            <w:r w:rsidRPr="00444592">
              <w:rPr>
                <w:rStyle w:val="Hyperlink"/>
                <w:noProof/>
              </w:rPr>
              <w:t xml:space="preserve">1.5 </w:t>
            </w:r>
            <w:r w:rsidRPr="00444592">
              <w:rPr>
                <w:rStyle w:val="Hyperlink"/>
                <w:noProof/>
              </w:rPr>
              <w:t>特殊生物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79" w:history="1">
            <w:r w:rsidRPr="00444592">
              <w:rPr>
                <w:rStyle w:val="Hyperlink"/>
                <w:noProof/>
              </w:rPr>
              <w:t xml:space="preserve">2. </w:t>
            </w:r>
            <w:r w:rsidRPr="00444592">
              <w:rPr>
                <w:rStyle w:val="Hyperlink"/>
                <w:noProof/>
              </w:rPr>
              <w:t>合成系统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0" w:history="1">
            <w:r w:rsidRPr="00444592">
              <w:rPr>
                <w:rStyle w:val="Hyperlink"/>
                <w:noProof/>
              </w:rPr>
              <w:t xml:space="preserve">2.1 </w:t>
            </w:r>
            <w:r w:rsidRPr="00444592">
              <w:rPr>
                <w:rStyle w:val="Hyperlink"/>
                <w:noProof/>
              </w:rPr>
              <w:t>基础原料生成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1" w:history="1">
            <w:r w:rsidRPr="00444592">
              <w:rPr>
                <w:rStyle w:val="Hyperlink"/>
                <w:noProof/>
              </w:rPr>
              <w:t xml:space="preserve">2.2 </w:t>
            </w:r>
            <w:r w:rsidRPr="00444592">
              <w:rPr>
                <w:rStyle w:val="Hyperlink"/>
                <w:noProof/>
              </w:rPr>
              <w:t>普通</w:t>
            </w:r>
            <w:r w:rsidRPr="00444592">
              <w:rPr>
                <w:rStyle w:val="Hyperlink"/>
                <w:noProof/>
              </w:rPr>
              <w:t>DNA</w:t>
            </w:r>
            <w:r w:rsidRPr="00444592">
              <w:rPr>
                <w:rStyle w:val="Hyperlink"/>
                <w:noProof/>
              </w:rPr>
              <w:t>合成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2" w:history="1">
            <w:r w:rsidRPr="00444592">
              <w:rPr>
                <w:rStyle w:val="Hyperlink"/>
                <w:noProof/>
              </w:rPr>
              <w:t xml:space="preserve">2.3 </w:t>
            </w:r>
            <w:r w:rsidRPr="00444592">
              <w:rPr>
                <w:rStyle w:val="Hyperlink"/>
                <w:noProof/>
              </w:rPr>
              <w:t>特殊</w:t>
            </w:r>
            <w:r w:rsidRPr="00444592">
              <w:rPr>
                <w:rStyle w:val="Hyperlink"/>
                <w:noProof/>
              </w:rPr>
              <w:t>DNA</w:t>
            </w:r>
            <w:r w:rsidRPr="00444592">
              <w:rPr>
                <w:rStyle w:val="Hyperlink"/>
                <w:noProof/>
              </w:rPr>
              <w:t>合成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83" w:history="1">
            <w:r w:rsidRPr="00444592">
              <w:rPr>
                <w:rStyle w:val="Hyperlink"/>
                <w:noProof/>
              </w:rPr>
              <w:t xml:space="preserve">3. </w:t>
            </w:r>
            <w:r w:rsidRPr="00444592">
              <w:rPr>
                <w:rStyle w:val="Hyperlink"/>
                <w:noProof/>
              </w:rPr>
              <w:t>生物生成系统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4" w:history="1">
            <w:r w:rsidRPr="00444592">
              <w:rPr>
                <w:rStyle w:val="Hyperlink"/>
                <w:noProof/>
              </w:rPr>
              <w:t xml:space="preserve">3.1 </w:t>
            </w:r>
            <w:r w:rsidRPr="00444592">
              <w:rPr>
                <w:rStyle w:val="Hyperlink"/>
                <w:noProof/>
              </w:rPr>
              <w:t>普通生物生成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5" w:history="1">
            <w:r w:rsidRPr="00444592">
              <w:rPr>
                <w:rStyle w:val="Hyperlink"/>
                <w:noProof/>
              </w:rPr>
              <w:t xml:space="preserve">3.2 </w:t>
            </w:r>
            <w:r w:rsidRPr="00444592">
              <w:rPr>
                <w:rStyle w:val="Hyperlink"/>
                <w:noProof/>
              </w:rPr>
              <w:t>稀有生物生成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86" w:history="1">
            <w:r w:rsidRPr="00444592">
              <w:rPr>
                <w:rStyle w:val="Hyperlink"/>
                <w:noProof/>
              </w:rPr>
              <w:t xml:space="preserve">3.2.1 </w:t>
            </w:r>
            <w:r w:rsidRPr="00444592">
              <w:rPr>
                <w:rStyle w:val="Hyperlink"/>
                <w:noProof/>
              </w:rPr>
              <w:t>生物稀有度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87" w:history="1">
            <w:r w:rsidRPr="00444592">
              <w:rPr>
                <w:rStyle w:val="Hyperlink"/>
                <w:noProof/>
              </w:rPr>
              <w:t xml:space="preserve">4. </w:t>
            </w:r>
            <w:r w:rsidRPr="00444592">
              <w:rPr>
                <w:rStyle w:val="Hyperlink"/>
                <w:noProof/>
              </w:rPr>
              <w:t>交易系统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88" w:history="1">
            <w:r w:rsidRPr="00444592">
              <w:rPr>
                <w:rStyle w:val="Hyperlink"/>
                <w:noProof/>
              </w:rPr>
              <w:t xml:space="preserve">4.1 </w:t>
            </w:r>
            <w:r w:rsidRPr="00444592">
              <w:rPr>
                <w:rStyle w:val="Hyperlink"/>
                <w:noProof/>
              </w:rPr>
              <w:t>基础原料生成交易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89" w:history="1">
            <w:r w:rsidRPr="00444592">
              <w:rPr>
                <w:rStyle w:val="Hyperlink"/>
                <w:noProof/>
              </w:rPr>
              <w:t xml:space="preserve">4.1.1 </w:t>
            </w:r>
            <w:r w:rsidRPr="00444592">
              <w:rPr>
                <w:rStyle w:val="Hyperlink"/>
                <w:noProof/>
              </w:rPr>
              <w:t>基础原料购买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90" w:history="1">
            <w:r w:rsidRPr="00444592">
              <w:rPr>
                <w:rStyle w:val="Hyperlink"/>
                <w:noProof/>
              </w:rPr>
              <w:t xml:space="preserve">4.1.2 </w:t>
            </w:r>
            <w:r w:rsidRPr="00444592">
              <w:rPr>
                <w:rStyle w:val="Hyperlink"/>
                <w:noProof/>
              </w:rPr>
              <w:t>基础原料生成加速器购买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91" w:history="1">
            <w:r w:rsidRPr="00444592">
              <w:rPr>
                <w:rStyle w:val="Hyperlink"/>
                <w:noProof/>
              </w:rPr>
              <w:t>4.2 DNA</w:t>
            </w:r>
            <w:r w:rsidRPr="00444592">
              <w:rPr>
                <w:rStyle w:val="Hyperlink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92" w:history="1">
            <w:r w:rsidRPr="00444592">
              <w:rPr>
                <w:rStyle w:val="Hyperlink"/>
                <w:noProof/>
              </w:rPr>
              <w:t xml:space="preserve">4.2.1 </w:t>
            </w:r>
            <w:r w:rsidRPr="00444592">
              <w:rPr>
                <w:rStyle w:val="Hyperlink"/>
                <w:noProof/>
              </w:rPr>
              <w:t>普通</w:t>
            </w:r>
            <w:r w:rsidRPr="00444592">
              <w:rPr>
                <w:rStyle w:val="Hyperlink"/>
                <w:noProof/>
              </w:rPr>
              <w:t>DNA</w:t>
            </w:r>
            <w:r w:rsidRPr="00444592">
              <w:rPr>
                <w:rStyle w:val="Hyperlink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93" w:history="1">
            <w:r w:rsidRPr="00444592">
              <w:rPr>
                <w:rStyle w:val="Hyperlink"/>
                <w:noProof/>
              </w:rPr>
              <w:t xml:space="preserve">4.2.2 </w:t>
            </w:r>
            <w:r w:rsidRPr="00444592">
              <w:rPr>
                <w:rStyle w:val="Hyperlink"/>
                <w:noProof/>
              </w:rPr>
              <w:t>特殊</w:t>
            </w:r>
            <w:r w:rsidRPr="00444592">
              <w:rPr>
                <w:rStyle w:val="Hyperlink"/>
                <w:noProof/>
              </w:rPr>
              <w:t>DNA</w:t>
            </w:r>
            <w:r w:rsidRPr="00444592">
              <w:rPr>
                <w:rStyle w:val="Hyperlink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21940594" w:history="1">
            <w:r w:rsidRPr="00444592">
              <w:rPr>
                <w:rStyle w:val="Hyperlink"/>
                <w:noProof/>
              </w:rPr>
              <w:t xml:space="preserve">4.3 </w:t>
            </w:r>
            <w:r w:rsidRPr="00444592">
              <w:rPr>
                <w:rStyle w:val="Hyperlink"/>
                <w:noProof/>
              </w:rPr>
              <w:t>生物交易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95" w:history="1">
            <w:r w:rsidRPr="00444592">
              <w:rPr>
                <w:rStyle w:val="Hyperlink"/>
                <w:noProof/>
              </w:rPr>
              <w:t xml:space="preserve">4.3.1 </w:t>
            </w:r>
            <w:r w:rsidRPr="00444592">
              <w:rPr>
                <w:rStyle w:val="Hyperlink"/>
                <w:noProof/>
              </w:rPr>
              <w:t>普通生物交易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3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521940596" w:history="1">
            <w:r w:rsidRPr="00444592">
              <w:rPr>
                <w:rStyle w:val="Hyperlink"/>
                <w:noProof/>
              </w:rPr>
              <w:t xml:space="preserve">4.3.2 </w:t>
            </w:r>
            <w:r w:rsidRPr="00444592">
              <w:rPr>
                <w:rStyle w:val="Hyperlink"/>
                <w:noProof/>
              </w:rPr>
              <w:t>特殊生物交易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97" w:history="1">
            <w:r w:rsidRPr="00444592">
              <w:rPr>
                <w:rStyle w:val="Hyperlink"/>
                <w:noProof/>
              </w:rPr>
              <w:t xml:space="preserve">5. </w:t>
            </w:r>
            <w:r w:rsidRPr="00444592">
              <w:rPr>
                <w:rStyle w:val="Hyperlink"/>
                <w:noProof/>
              </w:rPr>
              <w:t>背包系统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98" w:history="1">
            <w:r w:rsidRPr="00444592">
              <w:rPr>
                <w:rStyle w:val="Hyperlink"/>
                <w:noProof/>
              </w:rPr>
              <w:t>6.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599" w:history="1">
            <w:r w:rsidRPr="00444592">
              <w:rPr>
                <w:rStyle w:val="Hyperlink"/>
                <w:noProof/>
              </w:rPr>
              <w:t xml:space="preserve">7. </w:t>
            </w:r>
            <w:r w:rsidRPr="00444592">
              <w:rPr>
                <w:rStyle w:val="Hyperlink"/>
                <w:noProof/>
              </w:rPr>
              <w:t>区块链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84" w:rsidRDefault="00982B84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21940600" w:history="1">
            <w:r w:rsidRPr="00444592">
              <w:rPr>
                <w:rStyle w:val="Hyperlink"/>
                <w:noProof/>
              </w:rPr>
              <w:t xml:space="preserve">8. </w:t>
            </w:r>
            <w:r w:rsidRPr="00444592">
              <w:rPr>
                <w:rStyle w:val="Hyperlink"/>
                <w:noProof/>
              </w:rPr>
              <w:t>后续计划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7D2" w:rsidRDefault="009A24EC">
          <w:r>
            <w:fldChar w:fldCharType="end"/>
          </w:r>
        </w:p>
      </w:sdtContent>
    </w:sdt>
    <w:p w:rsidR="001B27D2" w:rsidRPr="001B27D2" w:rsidRDefault="001B27D2" w:rsidP="001B27D2"/>
    <w:p w:rsidR="001B27D2" w:rsidRDefault="001B27D2" w:rsidP="001B27D2">
      <w:pPr>
        <w:jc w:val="left"/>
      </w:pPr>
      <w:r>
        <w:br w:type="page"/>
      </w:r>
    </w:p>
    <w:p w:rsidR="009B69B9" w:rsidRDefault="0013119B" w:rsidP="001B27D2">
      <w:pPr>
        <w:pStyle w:val="Heading1"/>
      </w:pPr>
      <w:bookmarkStart w:id="3" w:name="_Toc52194057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游戏元素</w:t>
      </w:r>
      <w:bookmarkEnd w:id="3"/>
    </w:p>
    <w:p w:rsidR="00B94F3E" w:rsidRDefault="0013119B" w:rsidP="00B94F3E">
      <w:pPr>
        <w:pStyle w:val="Heading2"/>
      </w:pPr>
      <w:bookmarkStart w:id="4" w:name="_Toc521940574"/>
      <w:r>
        <w:rPr>
          <w:rFonts w:hint="eastAsia"/>
        </w:rPr>
        <w:t xml:space="preserve">1.1 </w:t>
      </w:r>
      <w:r>
        <w:rPr>
          <w:rFonts w:hint="eastAsia"/>
        </w:rPr>
        <w:t>基础原料</w:t>
      </w:r>
      <w:bookmarkEnd w:id="4"/>
    </w:p>
    <w:p w:rsidR="00B94F3E" w:rsidRDefault="00B94F3E" w:rsidP="00B94F3E">
      <w:pPr>
        <w:ind w:firstLineChars="200" w:firstLine="480"/>
      </w:pPr>
      <w:r>
        <w:rPr>
          <w:rFonts w:hint="eastAsia"/>
        </w:rPr>
        <w:t>游戏中有</w:t>
      </w:r>
      <w:r>
        <w:rPr>
          <w:rFonts w:hint="eastAsia"/>
        </w:rPr>
        <w:t>n</w:t>
      </w:r>
      <w:r>
        <w:rPr>
          <w:rFonts w:hint="eastAsia"/>
        </w:rPr>
        <w:t>种基本原材料，所有的合成都要消耗一定数量的一种或者几种原材料，如果合成失败原材料就直接被消耗掉了</w:t>
      </w:r>
      <w:r w:rsidR="00612691">
        <w:rPr>
          <w:rFonts w:hint="eastAsia"/>
        </w:rPr>
        <w:t>。</w:t>
      </w:r>
      <w:r w:rsidR="008A4797">
        <w:rPr>
          <w:rFonts w:hint="eastAsia"/>
        </w:rPr>
        <w:t>每一种基础原料每个用户存储是有上限的（比如</w:t>
      </w:r>
      <w:r w:rsidR="008A4797">
        <w:t>1</w:t>
      </w:r>
      <w:r w:rsidR="008A4797">
        <w:rPr>
          <w:rFonts w:hint="eastAsia"/>
        </w:rPr>
        <w:t>W</w:t>
      </w:r>
      <w:r w:rsidR="008A4797">
        <w:rPr>
          <w:rFonts w:hint="eastAsia"/>
        </w:rPr>
        <w:t>份）</w:t>
      </w:r>
    </w:p>
    <w:p w:rsidR="0013119B" w:rsidRDefault="0013119B" w:rsidP="00B94F3E">
      <w:pPr>
        <w:pStyle w:val="Heading2"/>
      </w:pPr>
      <w:bookmarkStart w:id="5" w:name="_Toc521940575"/>
      <w:r>
        <w:rPr>
          <w:rFonts w:hint="eastAsia"/>
        </w:rPr>
        <w:t xml:space="preserve">1.2 </w:t>
      </w:r>
      <w:r>
        <w:rPr>
          <w:rFonts w:hint="eastAsia"/>
        </w:rPr>
        <w:t>普通</w:t>
      </w:r>
      <w:r>
        <w:rPr>
          <w:rFonts w:hint="eastAsia"/>
        </w:rPr>
        <w:t>DNA</w:t>
      </w:r>
      <w:bookmarkEnd w:id="5"/>
    </w:p>
    <w:p w:rsidR="00612691" w:rsidRPr="00612691" w:rsidRDefault="00A55CAC" w:rsidP="0061269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游戏</w:t>
      </w:r>
      <w:r>
        <w:t>中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种普通</w:t>
      </w:r>
      <w:r>
        <w:rPr>
          <w:rFonts w:hint="eastAsia"/>
        </w:rPr>
        <w:t>DNA</w:t>
      </w:r>
      <w:r>
        <w:rPr>
          <w:rFonts w:hint="eastAsia"/>
        </w:rPr>
        <w:t>，</w:t>
      </w:r>
      <w:r>
        <w:rPr>
          <w:rFonts w:hint="eastAsia"/>
        </w:rPr>
        <w:t>DNA</w:t>
      </w:r>
      <w:r>
        <w:rPr>
          <w:rFonts w:hint="eastAsia"/>
        </w:rPr>
        <w:t>分为</w:t>
      </w:r>
      <w:r>
        <w:rPr>
          <w:rFonts w:hint="eastAsia"/>
        </w:rPr>
        <w:t>m</w:t>
      </w:r>
      <w:r>
        <w:rPr>
          <w:rFonts w:hint="eastAsia"/>
        </w:rPr>
        <w:t>个等级，</w:t>
      </w:r>
      <w:r>
        <w:rPr>
          <w:rFonts w:hint="eastAsia"/>
        </w:rPr>
        <w:t>m</w:t>
      </w:r>
      <w:r>
        <w:rPr>
          <w:rFonts w:hint="eastAsia"/>
        </w:rPr>
        <w:t>级的</w:t>
      </w:r>
      <w:r>
        <w:rPr>
          <w:rFonts w:hint="eastAsia"/>
        </w:rPr>
        <w:t>DNA</w:t>
      </w:r>
      <w:r>
        <w:rPr>
          <w:rFonts w:hint="eastAsia"/>
        </w:rPr>
        <w:t>是由</w:t>
      </w:r>
      <w:r>
        <w:rPr>
          <w:rFonts w:hint="eastAsia"/>
        </w:rPr>
        <w:t>m-</w:t>
      </w:r>
      <w:r>
        <w:t>1</w:t>
      </w:r>
      <w:r>
        <w:rPr>
          <w:rFonts w:hint="eastAsia"/>
        </w:rPr>
        <w:t>级的普通</w:t>
      </w:r>
      <w:r>
        <w:rPr>
          <w:rFonts w:hint="eastAsia"/>
        </w:rPr>
        <w:t>DNA</w:t>
      </w:r>
      <w:r>
        <w:rPr>
          <w:rFonts w:hint="eastAsia"/>
        </w:rPr>
        <w:t>合成的。合成普通</w:t>
      </w:r>
      <w:r>
        <w:rPr>
          <w:rFonts w:hint="eastAsia"/>
        </w:rPr>
        <w:t>DNA</w:t>
      </w:r>
      <w:r>
        <w:rPr>
          <w:rFonts w:hint="eastAsia"/>
        </w:rPr>
        <w:t>的过程中有一定的失败概率，当合成普通</w:t>
      </w:r>
      <w:r>
        <w:rPr>
          <w:rFonts w:hint="eastAsia"/>
        </w:rPr>
        <w:t>DNA</w:t>
      </w:r>
      <w:r>
        <w:rPr>
          <w:rFonts w:hint="eastAsia"/>
        </w:rPr>
        <w:t>失败，普通</w:t>
      </w:r>
      <w:r>
        <w:rPr>
          <w:rFonts w:hint="eastAsia"/>
        </w:rPr>
        <w:t>DNA</w:t>
      </w:r>
      <w:r>
        <w:rPr>
          <w:rFonts w:hint="eastAsia"/>
        </w:rPr>
        <w:t>会被消耗掉。普通</w:t>
      </w:r>
      <w:r>
        <w:rPr>
          <w:rFonts w:hint="eastAsia"/>
        </w:rPr>
        <w:t>DNA</w:t>
      </w:r>
      <w:r>
        <w:rPr>
          <w:rFonts w:hint="eastAsia"/>
        </w:rPr>
        <w:t>合成配方是固定的，当合成条件成熟时可以看见更高等级的合成物的名字和配方。</w:t>
      </w:r>
      <w:r w:rsidR="008A4797">
        <w:rPr>
          <w:rFonts w:hint="eastAsia"/>
        </w:rPr>
        <w:t>每一种普通</w:t>
      </w:r>
      <w:r w:rsidR="008A4797">
        <w:rPr>
          <w:rFonts w:hint="eastAsia"/>
        </w:rPr>
        <w:t>DNA</w:t>
      </w:r>
      <w:r w:rsidR="008A4797">
        <w:rPr>
          <w:rFonts w:hint="eastAsia"/>
        </w:rPr>
        <w:t>每个用户存储是有上限的（比如</w:t>
      </w:r>
      <w:r w:rsidR="008A4797">
        <w:rPr>
          <w:rFonts w:hint="eastAsia"/>
        </w:rPr>
        <w:t>500</w:t>
      </w:r>
      <w:r w:rsidR="008A4797">
        <w:rPr>
          <w:rFonts w:hint="eastAsia"/>
        </w:rPr>
        <w:t>份）</w:t>
      </w:r>
      <w:r w:rsidR="00D80366">
        <w:rPr>
          <w:rFonts w:hint="eastAsia"/>
        </w:rPr>
        <w:t>。普通</w:t>
      </w:r>
      <w:r w:rsidR="00D80366">
        <w:rPr>
          <w:rFonts w:hint="eastAsia"/>
        </w:rPr>
        <w:t>DNA</w:t>
      </w:r>
      <w:r w:rsidR="00D80366">
        <w:rPr>
          <w:rFonts w:hint="eastAsia"/>
        </w:rPr>
        <w:t>可以分解，按照</w:t>
      </w:r>
      <w:r w:rsidR="00D80366">
        <w:rPr>
          <w:rFonts w:hint="eastAsia"/>
        </w:rPr>
        <w:t>80%</w:t>
      </w:r>
      <w:r w:rsidR="005264B2">
        <w:rPr>
          <w:rFonts w:hint="eastAsia"/>
        </w:rPr>
        <w:t>获取合成时的消耗。</w:t>
      </w:r>
    </w:p>
    <w:p w:rsidR="0013119B" w:rsidRDefault="0013119B" w:rsidP="0013119B">
      <w:pPr>
        <w:pStyle w:val="Heading2"/>
      </w:pPr>
      <w:bookmarkStart w:id="6" w:name="_Toc521940576"/>
      <w:r>
        <w:rPr>
          <w:rFonts w:hint="eastAsia"/>
        </w:rPr>
        <w:t xml:space="preserve">1.3 </w:t>
      </w:r>
      <w:r>
        <w:rPr>
          <w:rFonts w:hint="eastAsia"/>
        </w:rPr>
        <w:t>特殊</w:t>
      </w:r>
      <w:r>
        <w:rPr>
          <w:rFonts w:hint="eastAsia"/>
        </w:rPr>
        <w:t>DNA</w:t>
      </w:r>
      <w:bookmarkEnd w:id="6"/>
    </w:p>
    <w:p w:rsidR="00612691" w:rsidRDefault="008A4797" w:rsidP="00D80366">
      <w:pPr>
        <w:ind w:firstLine="480"/>
      </w:pPr>
      <w:r>
        <w:rPr>
          <w:rFonts w:hint="eastAsia"/>
        </w:rPr>
        <w:t>游戏中有与普通</w:t>
      </w:r>
      <w:r>
        <w:rPr>
          <w:rFonts w:hint="eastAsia"/>
        </w:rPr>
        <w:t>DNA</w:t>
      </w:r>
      <w:r>
        <w:rPr>
          <w:rFonts w:hint="eastAsia"/>
        </w:rPr>
        <w:t>种类一样多的特殊</w:t>
      </w:r>
      <w:r>
        <w:rPr>
          <w:rFonts w:hint="eastAsia"/>
        </w:rPr>
        <w:t>DNA</w:t>
      </w:r>
      <w:r>
        <w:rPr>
          <w:rFonts w:hint="eastAsia"/>
        </w:rPr>
        <w:t>，特殊</w:t>
      </w:r>
      <w:r>
        <w:rPr>
          <w:rFonts w:hint="eastAsia"/>
        </w:rPr>
        <w:t>DNA</w:t>
      </w:r>
      <w:r>
        <w:rPr>
          <w:rFonts w:hint="eastAsia"/>
        </w:rPr>
        <w:t>和普通</w:t>
      </w:r>
      <w:r>
        <w:rPr>
          <w:rFonts w:hint="eastAsia"/>
        </w:rPr>
        <w:t>DNA</w:t>
      </w:r>
      <w:r>
        <w:rPr>
          <w:rFonts w:hint="eastAsia"/>
        </w:rPr>
        <w:t>是一一对应的。特殊</w:t>
      </w:r>
      <w:r>
        <w:rPr>
          <w:rFonts w:hint="eastAsia"/>
        </w:rPr>
        <w:t>DNA</w:t>
      </w:r>
      <w:r>
        <w:rPr>
          <w:rFonts w:hint="eastAsia"/>
        </w:rPr>
        <w:t>的配方是不固定的。配方中的使用到的原料种类（这个种类和普通</w:t>
      </w:r>
      <w:r>
        <w:rPr>
          <w:rFonts w:hint="eastAsia"/>
        </w:rPr>
        <w:t>DNA</w:t>
      </w:r>
      <w:r>
        <w:rPr>
          <w:rFonts w:hint="eastAsia"/>
        </w:rPr>
        <w:t>合成的种类是不同的，应该要比普通</w:t>
      </w:r>
      <w:r>
        <w:rPr>
          <w:rFonts w:hint="eastAsia"/>
        </w:rPr>
        <w:t>DNA</w:t>
      </w:r>
      <w:r>
        <w:rPr>
          <w:rFonts w:hint="eastAsia"/>
        </w:rPr>
        <w:t>多）是不变的并且会告知用户需要使用到哪几种普通</w:t>
      </w:r>
      <w:r>
        <w:rPr>
          <w:rFonts w:hint="eastAsia"/>
        </w:rPr>
        <w:t>DNA</w:t>
      </w:r>
      <w:r>
        <w:rPr>
          <w:rFonts w:hint="eastAsia"/>
        </w:rPr>
        <w:t>和基础原料，但是普通</w:t>
      </w:r>
      <w:r>
        <w:rPr>
          <w:rFonts w:hint="eastAsia"/>
        </w:rPr>
        <w:t>DNA</w:t>
      </w:r>
      <w:r>
        <w:rPr>
          <w:rFonts w:hint="eastAsia"/>
        </w:rPr>
        <w:t>比例不固定，基础原料是固定的。每当一个特殊</w:t>
      </w:r>
      <w:r>
        <w:rPr>
          <w:rFonts w:hint="eastAsia"/>
        </w:rPr>
        <w:t>DNA</w:t>
      </w:r>
      <w:r>
        <w:rPr>
          <w:rFonts w:hint="eastAsia"/>
        </w:rPr>
        <w:t>合成成功之后，普通</w:t>
      </w:r>
      <w:r>
        <w:rPr>
          <w:rFonts w:hint="eastAsia"/>
        </w:rPr>
        <w:t>DNA</w:t>
      </w:r>
      <w:r>
        <w:rPr>
          <w:rFonts w:hint="eastAsia"/>
        </w:rPr>
        <w:t>的比例会再次随机生成。如果合成失败是不会消耗普通</w:t>
      </w:r>
      <w:r>
        <w:rPr>
          <w:rFonts w:hint="eastAsia"/>
        </w:rPr>
        <w:t>DNA</w:t>
      </w:r>
      <w:r>
        <w:rPr>
          <w:rFonts w:hint="eastAsia"/>
        </w:rPr>
        <w:t>的，但是会消耗基础材料</w:t>
      </w:r>
      <w:r w:rsidR="00B403D2">
        <w:rPr>
          <w:rFonts w:hint="eastAsia"/>
        </w:rPr>
        <w:t>。</w:t>
      </w:r>
    </w:p>
    <w:p w:rsidR="00D80366" w:rsidRPr="00612691" w:rsidRDefault="00D80366" w:rsidP="00D80366">
      <w:pPr>
        <w:ind w:firstLine="480"/>
        <w:rPr>
          <w:rFonts w:hint="eastAsia"/>
        </w:rPr>
      </w:pPr>
      <w:r>
        <w:rPr>
          <w:rFonts w:hint="eastAsia"/>
        </w:rPr>
        <w:t>一种特殊</w:t>
      </w:r>
      <w:r>
        <w:rPr>
          <w:rFonts w:hint="eastAsia"/>
        </w:rPr>
        <w:t>DNA</w:t>
      </w:r>
      <w:r>
        <w:rPr>
          <w:rFonts w:hint="eastAsia"/>
        </w:rPr>
        <w:t>是有上限的，当一种特殊</w:t>
      </w:r>
      <w:r>
        <w:rPr>
          <w:rFonts w:hint="eastAsia"/>
        </w:rPr>
        <w:t>DNA</w:t>
      </w:r>
      <w:r>
        <w:rPr>
          <w:rFonts w:hint="eastAsia"/>
        </w:rPr>
        <w:t>成功合成出来之后，上限减一，当上限等于</w:t>
      </w:r>
      <w:r>
        <w:rPr>
          <w:rFonts w:hint="eastAsia"/>
        </w:rPr>
        <w:t>0</w:t>
      </w:r>
      <w:r>
        <w:rPr>
          <w:rFonts w:hint="eastAsia"/>
        </w:rPr>
        <w:t>的时候这种</w:t>
      </w:r>
      <w:r w:rsidR="005264B2">
        <w:rPr>
          <w:rFonts w:hint="eastAsia"/>
        </w:rPr>
        <w:t>特殊</w:t>
      </w:r>
      <w:r w:rsidR="005264B2">
        <w:rPr>
          <w:rFonts w:hint="eastAsia"/>
        </w:rPr>
        <w:t>DNA</w:t>
      </w:r>
      <w:r w:rsidR="005264B2">
        <w:rPr>
          <w:rFonts w:hint="eastAsia"/>
        </w:rPr>
        <w:t>被移除合成列表。（</w:t>
      </w:r>
      <w:r w:rsidR="005264B2" w:rsidRPr="005264B2">
        <w:rPr>
          <w:rFonts w:hint="eastAsia"/>
          <w:color w:val="FF0000"/>
        </w:rPr>
        <w:t>是否提供一种新的</w:t>
      </w:r>
      <w:r w:rsidR="005264B2" w:rsidRPr="005264B2">
        <w:rPr>
          <w:rFonts w:hint="eastAsia"/>
          <w:color w:val="FF0000"/>
        </w:rPr>
        <w:t>DNA</w:t>
      </w:r>
      <w:r w:rsidR="005264B2" w:rsidRPr="005264B2">
        <w:rPr>
          <w:rFonts w:hint="eastAsia"/>
          <w:color w:val="FF0000"/>
        </w:rPr>
        <w:t>作为替代？</w:t>
      </w:r>
      <w:r w:rsidR="005264B2">
        <w:rPr>
          <w:rFonts w:hint="eastAsia"/>
        </w:rPr>
        <w:t>）</w:t>
      </w:r>
    </w:p>
    <w:p w:rsidR="0013119B" w:rsidRDefault="0013119B" w:rsidP="0013119B">
      <w:pPr>
        <w:pStyle w:val="Heading2"/>
      </w:pPr>
      <w:bookmarkStart w:id="7" w:name="_Toc521940577"/>
      <w:r>
        <w:rPr>
          <w:rFonts w:hint="eastAsia"/>
        </w:rPr>
        <w:t xml:space="preserve">1.4 </w:t>
      </w:r>
      <w:r>
        <w:rPr>
          <w:rFonts w:hint="eastAsia"/>
        </w:rPr>
        <w:t>普通生物</w:t>
      </w:r>
      <w:bookmarkEnd w:id="7"/>
    </w:p>
    <w:p w:rsidR="00612691" w:rsidRPr="00612691" w:rsidRDefault="00B403D2" w:rsidP="00612691">
      <w:r>
        <w:rPr>
          <w:rFonts w:hint="eastAsia"/>
        </w:rPr>
        <w:t xml:space="preserve">    </w:t>
      </w:r>
      <w:r w:rsidR="00DA7181">
        <w:t xml:space="preserve"> </w:t>
      </w:r>
      <w:r>
        <w:rPr>
          <w:rFonts w:hint="eastAsia"/>
        </w:rPr>
        <w:t>暂时没有计划。</w:t>
      </w:r>
    </w:p>
    <w:p w:rsidR="0013119B" w:rsidRDefault="0013119B" w:rsidP="0013119B">
      <w:pPr>
        <w:pStyle w:val="Heading2"/>
      </w:pPr>
      <w:bookmarkStart w:id="8" w:name="_Toc521940578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特殊生物</w:t>
      </w:r>
      <w:bookmarkEnd w:id="8"/>
    </w:p>
    <w:p w:rsidR="00612691" w:rsidRPr="00612691" w:rsidRDefault="007E5DEA" w:rsidP="00612691">
      <w:r>
        <w:rPr>
          <w:rFonts w:hint="eastAsia"/>
        </w:rPr>
        <w:t xml:space="preserve">    </w:t>
      </w:r>
      <w:r w:rsidR="00D80366">
        <w:rPr>
          <w:rFonts w:hint="eastAsia"/>
        </w:rPr>
        <w:t>这是</w:t>
      </w:r>
      <w:r w:rsidR="005264B2">
        <w:rPr>
          <w:rFonts w:hint="eastAsia"/>
        </w:rPr>
        <w:t>一种</w:t>
      </w:r>
      <w:r w:rsidR="00D80366">
        <w:rPr>
          <w:rFonts w:hint="eastAsia"/>
        </w:rPr>
        <w:t>支持</w:t>
      </w:r>
      <w:r w:rsidR="00D80366">
        <w:rPr>
          <w:rFonts w:hint="eastAsia"/>
        </w:rPr>
        <w:t>ERC721</w:t>
      </w:r>
      <w:r w:rsidR="00D80366">
        <w:rPr>
          <w:rFonts w:hint="eastAsia"/>
        </w:rPr>
        <w:t>的</w:t>
      </w:r>
      <w:r w:rsidR="00D80366">
        <w:rPr>
          <w:rFonts w:hint="eastAsia"/>
        </w:rPr>
        <w:t>Token</w:t>
      </w:r>
      <w:r w:rsidR="00D80366">
        <w:rPr>
          <w:rFonts w:hint="eastAsia"/>
        </w:rPr>
        <w:t>。</w:t>
      </w:r>
      <w:r w:rsidR="005264B2">
        <w:rPr>
          <w:rFonts w:hint="eastAsia"/>
        </w:rPr>
        <w:t>是由特殊</w:t>
      </w:r>
      <w:r w:rsidR="005264B2">
        <w:rPr>
          <w:rFonts w:hint="eastAsia"/>
        </w:rPr>
        <w:t>DNA</w:t>
      </w:r>
      <w:r w:rsidR="005264B2">
        <w:rPr>
          <w:rFonts w:hint="eastAsia"/>
        </w:rPr>
        <w:t>养成。</w:t>
      </w:r>
      <w:r w:rsidR="006E6F47">
        <w:rPr>
          <w:rFonts w:hint="eastAsia"/>
        </w:rPr>
        <w:t>随机生成稀有度不同的同一种生物。</w:t>
      </w:r>
    </w:p>
    <w:p w:rsidR="0013119B" w:rsidRDefault="0013119B" w:rsidP="0013119B">
      <w:pPr>
        <w:pStyle w:val="Heading1"/>
      </w:pPr>
      <w:bookmarkStart w:id="9" w:name="_Toc521940579"/>
      <w:r>
        <w:rPr>
          <w:rFonts w:hint="eastAsia"/>
        </w:rPr>
        <w:t xml:space="preserve">2. </w:t>
      </w:r>
      <w:r w:rsidR="00F86ADD">
        <w:rPr>
          <w:rFonts w:hint="eastAsia"/>
        </w:rPr>
        <w:t>合成系统</w:t>
      </w:r>
      <w:bookmarkEnd w:id="9"/>
    </w:p>
    <w:p w:rsidR="00F86ADD" w:rsidRDefault="00F86ADD" w:rsidP="00F86ADD">
      <w:pPr>
        <w:pStyle w:val="Heading2"/>
      </w:pPr>
      <w:bookmarkStart w:id="10" w:name="_Toc521940580"/>
      <w:r>
        <w:rPr>
          <w:rFonts w:hint="eastAsia"/>
        </w:rPr>
        <w:t xml:space="preserve">2.1 </w:t>
      </w:r>
      <w:r w:rsidR="000D3B7F">
        <w:rPr>
          <w:rFonts w:hint="eastAsia"/>
        </w:rPr>
        <w:t>基础原料生成</w:t>
      </w:r>
      <w:bookmarkEnd w:id="10"/>
    </w:p>
    <w:p w:rsidR="00612691" w:rsidRPr="00612691" w:rsidRDefault="00DD674B" w:rsidP="00612691">
      <w:r>
        <w:rPr>
          <w:rFonts w:hint="eastAsia"/>
        </w:rPr>
        <w:t xml:space="preserve">    </w:t>
      </w:r>
      <w:r>
        <w:rPr>
          <w:rFonts w:hint="eastAsia"/>
        </w:rPr>
        <w:t>基础原料是随着时间慢慢生成的</w:t>
      </w:r>
      <w:r w:rsidR="002E3FED">
        <w:rPr>
          <w:rFonts w:hint="eastAsia"/>
        </w:rPr>
        <w:t>，用户可以直接在商城中购买数量或者生成速度加快的药剂。</w:t>
      </w:r>
    </w:p>
    <w:p w:rsidR="000D3B7F" w:rsidRDefault="000D3B7F" w:rsidP="000D3B7F">
      <w:pPr>
        <w:pStyle w:val="Heading2"/>
      </w:pPr>
      <w:bookmarkStart w:id="11" w:name="_Toc521940581"/>
      <w:r>
        <w:rPr>
          <w:rFonts w:hint="eastAsia"/>
        </w:rPr>
        <w:t xml:space="preserve">2.2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1"/>
      <w:r w:rsidR="00DD674B">
        <w:rPr>
          <w:rFonts w:hint="eastAsia"/>
        </w:rPr>
        <w:t>和分解</w:t>
      </w:r>
    </w:p>
    <w:p w:rsidR="00DD674B" w:rsidRDefault="00DD674B" w:rsidP="00DD674B">
      <w:pPr>
        <w:ind w:firstLine="480"/>
      </w:pPr>
      <w:r>
        <w:rPr>
          <w:rFonts w:hint="eastAsia"/>
        </w:rPr>
        <w:t>DNA</w:t>
      </w:r>
      <w:r>
        <w:rPr>
          <w:rFonts w:hint="eastAsia"/>
        </w:rPr>
        <w:t>分为</w:t>
      </w:r>
      <w:r>
        <w:rPr>
          <w:rFonts w:hint="eastAsia"/>
        </w:rPr>
        <w:t>m</w:t>
      </w:r>
      <w:r>
        <w:rPr>
          <w:rFonts w:hint="eastAsia"/>
        </w:rPr>
        <w:t>个等级，</w:t>
      </w:r>
      <w:r>
        <w:rPr>
          <w:rFonts w:hint="eastAsia"/>
        </w:rPr>
        <w:t>m</w:t>
      </w:r>
      <w:r>
        <w:rPr>
          <w:rFonts w:hint="eastAsia"/>
        </w:rPr>
        <w:t>级的</w:t>
      </w:r>
      <w:r>
        <w:rPr>
          <w:rFonts w:hint="eastAsia"/>
        </w:rPr>
        <w:t>DNA</w:t>
      </w:r>
      <w:r>
        <w:rPr>
          <w:rFonts w:hint="eastAsia"/>
        </w:rPr>
        <w:t>是由</w:t>
      </w:r>
      <w:r>
        <w:rPr>
          <w:rFonts w:hint="eastAsia"/>
        </w:rPr>
        <w:t>m-</w:t>
      </w:r>
      <w:r>
        <w:t>1</w:t>
      </w:r>
      <w:r>
        <w:rPr>
          <w:rFonts w:hint="eastAsia"/>
        </w:rPr>
        <w:t>级的普通</w:t>
      </w:r>
      <w:r>
        <w:rPr>
          <w:rFonts w:hint="eastAsia"/>
        </w:rPr>
        <w:t>DNA</w:t>
      </w:r>
      <w:r>
        <w:rPr>
          <w:rFonts w:hint="eastAsia"/>
        </w:rPr>
        <w:t>合成的。合成普通</w:t>
      </w:r>
      <w:r>
        <w:rPr>
          <w:rFonts w:hint="eastAsia"/>
        </w:rPr>
        <w:t>DNA</w:t>
      </w:r>
      <w:r>
        <w:rPr>
          <w:rFonts w:hint="eastAsia"/>
        </w:rPr>
        <w:t>的过程中有一定的失败概率，当合成普通</w:t>
      </w:r>
      <w:r>
        <w:rPr>
          <w:rFonts w:hint="eastAsia"/>
        </w:rPr>
        <w:t>DNA</w:t>
      </w:r>
      <w:r>
        <w:rPr>
          <w:rFonts w:hint="eastAsia"/>
        </w:rPr>
        <w:t>失败，普通</w:t>
      </w:r>
      <w:r>
        <w:rPr>
          <w:rFonts w:hint="eastAsia"/>
        </w:rPr>
        <w:t>DNA</w:t>
      </w:r>
      <w:r>
        <w:rPr>
          <w:rFonts w:hint="eastAsia"/>
        </w:rPr>
        <w:t>会被消耗掉。普通</w:t>
      </w:r>
      <w:r>
        <w:rPr>
          <w:rFonts w:hint="eastAsia"/>
        </w:rPr>
        <w:t>DNA</w:t>
      </w:r>
      <w:r>
        <w:rPr>
          <w:rFonts w:hint="eastAsia"/>
        </w:rPr>
        <w:t>合成配方是固定的，当合成条件成熟时可以看见更高等级的合成物的名字和配方。</w:t>
      </w:r>
    </w:p>
    <w:p w:rsidR="00612691" w:rsidRPr="00612691" w:rsidRDefault="00DD674B" w:rsidP="00DD674B">
      <w:pPr>
        <w:ind w:firstLine="480"/>
      </w:pP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可以分解，按照</w:t>
      </w:r>
      <w:r>
        <w:rPr>
          <w:rFonts w:hint="eastAsia"/>
        </w:rPr>
        <w:t>80%</w:t>
      </w:r>
      <w:r>
        <w:rPr>
          <w:rFonts w:hint="eastAsia"/>
        </w:rPr>
        <w:t>获取合成时的消耗。</w:t>
      </w:r>
    </w:p>
    <w:p w:rsidR="000D3B7F" w:rsidRDefault="000D3B7F" w:rsidP="000D3B7F">
      <w:pPr>
        <w:pStyle w:val="Heading2"/>
      </w:pPr>
      <w:bookmarkStart w:id="12" w:name="_Toc521940582"/>
      <w:r>
        <w:rPr>
          <w:rFonts w:hint="eastAsia"/>
        </w:rPr>
        <w:t xml:space="preserve">2.3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合成</w:t>
      </w:r>
      <w:bookmarkEnd w:id="12"/>
    </w:p>
    <w:p w:rsidR="00612691" w:rsidRPr="00612691" w:rsidRDefault="0049667B" w:rsidP="00612691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的配方是不固定的。配方中的使用到的原料种类（这个种类和普通</w:t>
      </w:r>
      <w:r>
        <w:rPr>
          <w:rFonts w:hint="eastAsia"/>
        </w:rPr>
        <w:t>DNA</w:t>
      </w:r>
      <w:r>
        <w:rPr>
          <w:rFonts w:hint="eastAsia"/>
        </w:rPr>
        <w:t>合成的种类是不同的，应该要比普通</w:t>
      </w:r>
      <w:r>
        <w:rPr>
          <w:rFonts w:hint="eastAsia"/>
        </w:rPr>
        <w:t>DNA</w:t>
      </w:r>
      <w:r>
        <w:rPr>
          <w:rFonts w:hint="eastAsia"/>
        </w:rPr>
        <w:t>多）是不变的并且会告知用户需要使用到哪几种普通</w:t>
      </w:r>
      <w:r>
        <w:rPr>
          <w:rFonts w:hint="eastAsia"/>
        </w:rPr>
        <w:t>DNA</w:t>
      </w:r>
      <w:r>
        <w:rPr>
          <w:rFonts w:hint="eastAsia"/>
        </w:rPr>
        <w:t>和基础原料，但是普通</w:t>
      </w:r>
      <w:r>
        <w:rPr>
          <w:rFonts w:hint="eastAsia"/>
        </w:rPr>
        <w:t>DNA</w:t>
      </w:r>
      <w:r>
        <w:rPr>
          <w:rFonts w:hint="eastAsia"/>
        </w:rPr>
        <w:t>比例不固定，基础原料是固定的。每当一个特殊</w:t>
      </w:r>
      <w:r>
        <w:rPr>
          <w:rFonts w:hint="eastAsia"/>
        </w:rPr>
        <w:t>DNA</w:t>
      </w:r>
      <w:r>
        <w:rPr>
          <w:rFonts w:hint="eastAsia"/>
        </w:rPr>
        <w:t>合成成功之后，普通</w:t>
      </w:r>
      <w:r>
        <w:rPr>
          <w:rFonts w:hint="eastAsia"/>
        </w:rPr>
        <w:t>DNA</w:t>
      </w:r>
      <w:r>
        <w:rPr>
          <w:rFonts w:hint="eastAsia"/>
        </w:rPr>
        <w:t>的比例会再次随机生成。如果合成失败是不会消耗普通</w:t>
      </w:r>
      <w:r>
        <w:rPr>
          <w:rFonts w:hint="eastAsia"/>
        </w:rPr>
        <w:t>DNA</w:t>
      </w:r>
      <w:r>
        <w:rPr>
          <w:rFonts w:hint="eastAsia"/>
        </w:rPr>
        <w:t>的，但是会消耗基础材料。</w:t>
      </w:r>
    </w:p>
    <w:p w:rsidR="000D3B7F" w:rsidRDefault="000D3B7F" w:rsidP="000D3B7F">
      <w:pPr>
        <w:pStyle w:val="Heading1"/>
      </w:pPr>
      <w:bookmarkStart w:id="13" w:name="_Toc521940583"/>
      <w:r>
        <w:rPr>
          <w:rFonts w:hint="eastAsia"/>
        </w:rPr>
        <w:lastRenderedPageBreak/>
        <w:t xml:space="preserve">3. </w:t>
      </w:r>
      <w:r>
        <w:rPr>
          <w:rFonts w:hint="eastAsia"/>
        </w:rPr>
        <w:t>生物生成系统</w:t>
      </w:r>
      <w:bookmarkEnd w:id="13"/>
    </w:p>
    <w:p w:rsidR="00612691" w:rsidRDefault="000D3B7F" w:rsidP="00E16065">
      <w:pPr>
        <w:pStyle w:val="Heading2"/>
      </w:pPr>
      <w:bookmarkStart w:id="14" w:name="_Toc521940584"/>
      <w:r>
        <w:rPr>
          <w:rFonts w:hint="eastAsia"/>
        </w:rPr>
        <w:t xml:space="preserve">3.1 </w:t>
      </w:r>
      <w:r>
        <w:rPr>
          <w:rFonts w:hint="eastAsia"/>
        </w:rPr>
        <w:t>普通生物生成</w:t>
      </w:r>
      <w:bookmarkEnd w:id="14"/>
    </w:p>
    <w:p w:rsidR="00E16065" w:rsidRPr="00E16065" w:rsidRDefault="00E16065" w:rsidP="00E160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没有计划</w:t>
      </w:r>
    </w:p>
    <w:p w:rsidR="000D3B7F" w:rsidRDefault="000D3B7F" w:rsidP="000D3B7F">
      <w:pPr>
        <w:pStyle w:val="Heading2"/>
      </w:pPr>
      <w:bookmarkStart w:id="15" w:name="_Toc521940585"/>
      <w:r>
        <w:rPr>
          <w:rFonts w:hint="eastAsia"/>
        </w:rPr>
        <w:t xml:space="preserve">3.2 </w:t>
      </w:r>
      <w:r>
        <w:rPr>
          <w:rFonts w:hint="eastAsia"/>
        </w:rPr>
        <w:t>稀有生物生成</w:t>
      </w:r>
      <w:bookmarkEnd w:id="15"/>
    </w:p>
    <w:p w:rsidR="00612691" w:rsidRPr="00612691" w:rsidRDefault="00E16065" w:rsidP="00612691">
      <w:r>
        <w:rPr>
          <w:rFonts w:hint="eastAsia"/>
        </w:rPr>
        <w:t xml:space="preserve">    TBD</w:t>
      </w:r>
    </w:p>
    <w:p w:rsidR="000D3B7F" w:rsidRDefault="000D3B7F" w:rsidP="00932351">
      <w:pPr>
        <w:pStyle w:val="Heading3"/>
      </w:pPr>
      <w:bookmarkStart w:id="16" w:name="_Toc521940586"/>
      <w:r>
        <w:rPr>
          <w:rFonts w:hint="eastAsia"/>
        </w:rPr>
        <w:t xml:space="preserve">3.2.1 </w:t>
      </w:r>
      <w:r w:rsidR="0040246D">
        <w:rPr>
          <w:rFonts w:hint="eastAsia"/>
        </w:rPr>
        <w:t>生物</w:t>
      </w:r>
      <w:r>
        <w:rPr>
          <w:rFonts w:hint="eastAsia"/>
        </w:rPr>
        <w:t>稀有度</w:t>
      </w:r>
      <w:bookmarkEnd w:id="16"/>
    </w:p>
    <w:p w:rsidR="00612691" w:rsidRPr="00612691" w:rsidRDefault="00E16065" w:rsidP="00612691">
      <w:r>
        <w:rPr>
          <w:rFonts w:hint="eastAsia"/>
        </w:rPr>
        <w:t xml:space="preserve">    TBD</w:t>
      </w:r>
    </w:p>
    <w:p w:rsidR="00101641" w:rsidRDefault="000D3B7F" w:rsidP="00101641">
      <w:pPr>
        <w:pStyle w:val="Heading1"/>
      </w:pPr>
      <w:bookmarkStart w:id="17" w:name="_Toc521940587"/>
      <w:r>
        <w:rPr>
          <w:rFonts w:hint="eastAsia"/>
        </w:rPr>
        <w:t>4</w:t>
      </w:r>
      <w:r w:rsidR="00101641">
        <w:rPr>
          <w:rFonts w:hint="eastAsia"/>
        </w:rPr>
        <w:t xml:space="preserve">. </w:t>
      </w:r>
      <w:r w:rsidR="00F86ADD">
        <w:rPr>
          <w:rFonts w:hint="eastAsia"/>
        </w:rPr>
        <w:t>交易系统</w:t>
      </w:r>
      <w:bookmarkEnd w:id="17"/>
    </w:p>
    <w:p w:rsidR="000D3B7F" w:rsidRDefault="000D3B7F" w:rsidP="000D3B7F">
      <w:pPr>
        <w:pStyle w:val="Heading2"/>
      </w:pPr>
      <w:bookmarkStart w:id="18" w:name="_Toc521940588"/>
      <w:r>
        <w:rPr>
          <w:rFonts w:hint="eastAsia"/>
        </w:rPr>
        <w:t xml:space="preserve">4.1 </w:t>
      </w:r>
      <w:r>
        <w:rPr>
          <w:rFonts w:hint="eastAsia"/>
        </w:rPr>
        <w:t>基础原料生成交易</w:t>
      </w:r>
      <w:bookmarkEnd w:id="18"/>
    </w:p>
    <w:p w:rsidR="00612691" w:rsidRPr="00612691" w:rsidRDefault="00E16065" w:rsidP="00612691">
      <w:r>
        <w:rPr>
          <w:rFonts w:hint="eastAsia"/>
        </w:rPr>
        <w:t xml:space="preserve">    </w:t>
      </w:r>
      <w:r>
        <w:rPr>
          <w:rFonts w:hint="eastAsia"/>
        </w:rPr>
        <w:t>这是商城的原型，基础原材料的购买只能官方购买（</w:t>
      </w:r>
      <w:r w:rsidRPr="00E16065">
        <w:rPr>
          <w:rFonts w:hint="eastAsia"/>
          <w:color w:val="FF0000"/>
        </w:rPr>
        <w:t>需要发行代币？</w:t>
      </w:r>
      <w:r>
        <w:rPr>
          <w:rFonts w:hint="eastAsia"/>
        </w:rPr>
        <w:t>）</w:t>
      </w:r>
    </w:p>
    <w:p w:rsidR="000D3B7F" w:rsidRDefault="000D3B7F" w:rsidP="0040246D">
      <w:pPr>
        <w:pStyle w:val="Heading3"/>
      </w:pPr>
      <w:bookmarkStart w:id="19" w:name="_Toc521940589"/>
      <w:r>
        <w:rPr>
          <w:rFonts w:hint="eastAsia"/>
        </w:rPr>
        <w:t xml:space="preserve">4.1.1 </w:t>
      </w:r>
      <w:r>
        <w:rPr>
          <w:rFonts w:hint="eastAsia"/>
        </w:rPr>
        <w:t>基础原料购买</w:t>
      </w:r>
      <w:bookmarkEnd w:id="19"/>
    </w:p>
    <w:p w:rsidR="00612691" w:rsidRPr="00612691" w:rsidRDefault="00612691" w:rsidP="00612691"/>
    <w:p w:rsidR="000D3B7F" w:rsidRDefault="000D3B7F" w:rsidP="0040246D">
      <w:pPr>
        <w:pStyle w:val="Heading3"/>
      </w:pPr>
      <w:bookmarkStart w:id="20" w:name="_Toc521940590"/>
      <w:r>
        <w:rPr>
          <w:rFonts w:hint="eastAsia"/>
        </w:rPr>
        <w:t xml:space="preserve">4.1.2 </w:t>
      </w:r>
      <w:r>
        <w:rPr>
          <w:rFonts w:hint="eastAsia"/>
        </w:rPr>
        <w:t>基础原料生成加速器购买</w:t>
      </w:r>
      <w:bookmarkEnd w:id="20"/>
    </w:p>
    <w:p w:rsidR="00612691" w:rsidRPr="00612691" w:rsidRDefault="00612691" w:rsidP="00612691"/>
    <w:p w:rsidR="000D3B7F" w:rsidRDefault="000D3B7F" w:rsidP="000D3B7F">
      <w:pPr>
        <w:pStyle w:val="Heading2"/>
      </w:pPr>
      <w:bookmarkStart w:id="21" w:name="_Toc521940591"/>
      <w:r>
        <w:rPr>
          <w:rFonts w:hint="eastAsia"/>
        </w:rPr>
        <w:lastRenderedPageBreak/>
        <w:t>4.2 DNA</w:t>
      </w:r>
      <w:r>
        <w:rPr>
          <w:rFonts w:hint="eastAsia"/>
        </w:rPr>
        <w:t>交易</w:t>
      </w:r>
      <w:bookmarkEnd w:id="21"/>
    </w:p>
    <w:p w:rsidR="000D3B7F" w:rsidRDefault="000D3B7F" w:rsidP="0040246D">
      <w:pPr>
        <w:pStyle w:val="Heading3"/>
      </w:pPr>
      <w:bookmarkStart w:id="22" w:name="_Toc521940592"/>
      <w:r>
        <w:rPr>
          <w:rFonts w:hint="eastAsia"/>
        </w:rPr>
        <w:t xml:space="preserve">4.2.1 </w:t>
      </w:r>
      <w:r>
        <w:rPr>
          <w:rFonts w:hint="eastAsia"/>
        </w:rPr>
        <w:t>普通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2"/>
    </w:p>
    <w:p w:rsidR="00612691" w:rsidRPr="00612691" w:rsidRDefault="00E16065" w:rsidP="00612691">
      <w:r>
        <w:rPr>
          <w:rFonts w:hint="eastAsia"/>
        </w:rPr>
        <w:t xml:space="preserve">    </w:t>
      </w:r>
      <w:r>
        <w:rPr>
          <w:rFonts w:hint="eastAsia"/>
        </w:rPr>
        <w:t>没有计划</w:t>
      </w:r>
    </w:p>
    <w:p w:rsidR="000D3B7F" w:rsidRDefault="000D3B7F" w:rsidP="0040246D">
      <w:pPr>
        <w:pStyle w:val="Heading3"/>
      </w:pPr>
      <w:bookmarkStart w:id="23" w:name="_Toc521940593"/>
      <w:r>
        <w:rPr>
          <w:rFonts w:hint="eastAsia"/>
        </w:rPr>
        <w:t xml:space="preserve">4.2.2 </w:t>
      </w:r>
      <w:r>
        <w:rPr>
          <w:rFonts w:hint="eastAsia"/>
        </w:rPr>
        <w:t>特殊</w:t>
      </w:r>
      <w:r>
        <w:rPr>
          <w:rFonts w:hint="eastAsia"/>
        </w:rPr>
        <w:t>DNA</w:t>
      </w:r>
      <w:r>
        <w:rPr>
          <w:rFonts w:hint="eastAsia"/>
        </w:rPr>
        <w:t>交易</w:t>
      </w:r>
      <w:bookmarkEnd w:id="23"/>
    </w:p>
    <w:p w:rsidR="00612691" w:rsidRPr="00612691" w:rsidRDefault="00E16065" w:rsidP="00612691">
      <w:r>
        <w:rPr>
          <w:rFonts w:hint="eastAsia"/>
        </w:rPr>
        <w:t xml:space="preserve">    </w:t>
      </w:r>
      <w:r>
        <w:rPr>
          <w:rFonts w:hint="eastAsia"/>
        </w:rPr>
        <w:t>没有计划</w:t>
      </w:r>
    </w:p>
    <w:p w:rsidR="000D3B7F" w:rsidRDefault="000D3B7F" w:rsidP="000D3B7F">
      <w:pPr>
        <w:pStyle w:val="Heading2"/>
      </w:pPr>
      <w:bookmarkStart w:id="24" w:name="_Toc521940594"/>
      <w:r>
        <w:rPr>
          <w:rFonts w:hint="eastAsia"/>
        </w:rPr>
        <w:t xml:space="preserve">4.3 </w:t>
      </w:r>
      <w:r>
        <w:rPr>
          <w:rFonts w:hint="eastAsia"/>
        </w:rPr>
        <w:t>生物交易</w:t>
      </w:r>
      <w:bookmarkEnd w:id="24"/>
    </w:p>
    <w:p w:rsidR="000D3B7F" w:rsidRDefault="000D3B7F" w:rsidP="0040246D">
      <w:pPr>
        <w:pStyle w:val="Heading3"/>
      </w:pPr>
      <w:bookmarkStart w:id="25" w:name="_Toc521940595"/>
      <w:r>
        <w:rPr>
          <w:rFonts w:hint="eastAsia"/>
        </w:rPr>
        <w:t xml:space="preserve">4.3.1 </w:t>
      </w:r>
      <w:r>
        <w:rPr>
          <w:rFonts w:hint="eastAsia"/>
        </w:rPr>
        <w:t>普通生物交易</w:t>
      </w:r>
      <w:bookmarkEnd w:id="25"/>
    </w:p>
    <w:p w:rsidR="00612691" w:rsidRPr="00612691" w:rsidRDefault="00E16065" w:rsidP="00612691">
      <w:r>
        <w:rPr>
          <w:rFonts w:hint="eastAsia"/>
        </w:rPr>
        <w:t xml:space="preserve">    </w:t>
      </w:r>
      <w:r>
        <w:rPr>
          <w:rFonts w:hint="eastAsia"/>
        </w:rPr>
        <w:t>没有计划</w:t>
      </w:r>
    </w:p>
    <w:p w:rsidR="000D3B7F" w:rsidRDefault="000D3B7F" w:rsidP="0040246D">
      <w:pPr>
        <w:pStyle w:val="Heading3"/>
      </w:pPr>
      <w:bookmarkStart w:id="26" w:name="_Toc521940596"/>
      <w:r>
        <w:rPr>
          <w:rFonts w:hint="eastAsia"/>
        </w:rPr>
        <w:t xml:space="preserve">4.3.2 </w:t>
      </w:r>
      <w:r>
        <w:rPr>
          <w:rFonts w:hint="eastAsia"/>
        </w:rPr>
        <w:t>特殊生物交易</w:t>
      </w:r>
      <w:bookmarkEnd w:id="26"/>
    </w:p>
    <w:p w:rsidR="00612691" w:rsidRPr="00612691" w:rsidRDefault="00E16065" w:rsidP="00612691">
      <w:r>
        <w:rPr>
          <w:rFonts w:hint="eastAsia"/>
        </w:rPr>
        <w:t xml:space="preserve">    </w:t>
      </w:r>
      <w:r>
        <w:rPr>
          <w:rFonts w:hint="eastAsia"/>
        </w:rPr>
        <w:t>官方提供位置然玩家可以出售特殊生物。</w:t>
      </w:r>
    </w:p>
    <w:p w:rsidR="000D3B7F" w:rsidRPr="000D3B7F" w:rsidRDefault="000D3B7F" w:rsidP="000D3B7F"/>
    <w:p w:rsidR="00101641" w:rsidRDefault="000D3B7F" w:rsidP="00101641">
      <w:pPr>
        <w:pStyle w:val="Heading1"/>
      </w:pPr>
      <w:bookmarkStart w:id="27" w:name="_Toc521940597"/>
      <w:r>
        <w:rPr>
          <w:rFonts w:hint="eastAsia"/>
        </w:rPr>
        <w:t>5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背包系统</w:t>
      </w:r>
      <w:bookmarkEnd w:id="27"/>
    </w:p>
    <w:p w:rsidR="00612691" w:rsidRPr="00612691" w:rsidRDefault="00612691" w:rsidP="00612691"/>
    <w:p w:rsidR="00101641" w:rsidRDefault="000D3B7F" w:rsidP="00101641">
      <w:pPr>
        <w:pStyle w:val="Heading1"/>
      </w:pPr>
      <w:bookmarkStart w:id="28" w:name="_Toc521940598"/>
      <w:r>
        <w:rPr>
          <w:rFonts w:hint="eastAsia"/>
        </w:rPr>
        <w:t>6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F86ADD">
        <w:rPr>
          <w:rFonts w:hint="eastAsia"/>
        </w:rPr>
        <w:t>UI</w:t>
      </w:r>
      <w:bookmarkEnd w:id="28"/>
    </w:p>
    <w:p w:rsidR="00612691" w:rsidRPr="00612691" w:rsidRDefault="00612691" w:rsidP="00612691"/>
    <w:p w:rsidR="00101641" w:rsidRDefault="000D3B7F" w:rsidP="00101641">
      <w:pPr>
        <w:pStyle w:val="Heading1"/>
      </w:pPr>
      <w:bookmarkStart w:id="29" w:name="_Toc521940599"/>
      <w:r>
        <w:rPr>
          <w:rFonts w:hint="eastAsia"/>
        </w:rPr>
        <w:lastRenderedPageBreak/>
        <w:t>7</w:t>
      </w:r>
      <w:r w:rsidR="00101641">
        <w:rPr>
          <w:rFonts w:hint="eastAsia"/>
        </w:rPr>
        <w:t>.</w:t>
      </w:r>
      <w:r w:rsidR="005F37A6">
        <w:rPr>
          <w:rFonts w:hint="eastAsia"/>
        </w:rPr>
        <w:t xml:space="preserve"> </w:t>
      </w:r>
      <w:r w:rsidR="005F37A6">
        <w:rPr>
          <w:rFonts w:hint="eastAsia"/>
        </w:rPr>
        <w:t>区块链</w:t>
      </w:r>
      <w:bookmarkEnd w:id="29"/>
      <w:r w:rsidR="00101641">
        <w:rPr>
          <w:rFonts w:hint="eastAsia"/>
        </w:rPr>
        <w:t xml:space="preserve"> </w:t>
      </w:r>
    </w:p>
    <w:p w:rsidR="00C04749" w:rsidRDefault="00C04749" w:rsidP="00C04749"/>
    <w:p w:rsidR="00C04749" w:rsidRPr="00C04749" w:rsidRDefault="00C04749" w:rsidP="00C04749">
      <w:pPr>
        <w:pStyle w:val="Heading1"/>
        <w:rPr>
          <w:rFonts w:hint="eastAsia"/>
        </w:rPr>
      </w:pPr>
      <w:bookmarkStart w:id="30" w:name="_Toc521940600"/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后续计划</w:t>
      </w:r>
      <w:bookmarkEnd w:id="30"/>
    </w:p>
    <w:p w:rsidR="00612691" w:rsidRPr="00612691" w:rsidRDefault="00612691" w:rsidP="00612691"/>
    <w:p w:rsidR="00101641" w:rsidRPr="00101641" w:rsidRDefault="00101641" w:rsidP="00101641"/>
    <w:p w:rsidR="008D78BE" w:rsidRDefault="008D78BE"/>
    <w:sectPr w:rsidR="008D78BE" w:rsidSect="003451C4">
      <w:footerReference w:type="default" r:id="rId8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AE1" w:rsidRDefault="008A7AE1" w:rsidP="001B27D2">
      <w:r>
        <w:separator/>
      </w:r>
    </w:p>
  </w:endnote>
  <w:endnote w:type="continuationSeparator" w:id="0">
    <w:p w:rsidR="008A7AE1" w:rsidRDefault="008A7AE1" w:rsidP="001B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158"/>
      <w:docPartObj>
        <w:docPartGallery w:val="Page Numbers (Bottom of Page)"/>
        <w:docPartUnique/>
      </w:docPartObj>
    </w:sdtPr>
    <w:sdtEndPr/>
    <w:sdtContent>
      <w:p w:rsidR="001B27D2" w:rsidRDefault="008A7A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7FF" w:rsidRPr="00C807FF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1B27D2" w:rsidRDefault="001B2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AE1" w:rsidRDefault="008A7AE1" w:rsidP="001B27D2">
      <w:r>
        <w:separator/>
      </w:r>
    </w:p>
  </w:footnote>
  <w:footnote w:type="continuationSeparator" w:id="0">
    <w:p w:rsidR="008A7AE1" w:rsidRDefault="008A7AE1" w:rsidP="001B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E86"/>
    <w:multiLevelType w:val="hybridMultilevel"/>
    <w:tmpl w:val="0DF25522"/>
    <w:lvl w:ilvl="0" w:tplc="4F780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8BE"/>
    <w:rsid w:val="00017BD6"/>
    <w:rsid w:val="000D3B7F"/>
    <w:rsid w:val="00101641"/>
    <w:rsid w:val="0013119B"/>
    <w:rsid w:val="001B27D2"/>
    <w:rsid w:val="002D7A3A"/>
    <w:rsid w:val="002E1C97"/>
    <w:rsid w:val="002E3FED"/>
    <w:rsid w:val="00305C57"/>
    <w:rsid w:val="003451C4"/>
    <w:rsid w:val="003A0FFB"/>
    <w:rsid w:val="0040246D"/>
    <w:rsid w:val="004677BB"/>
    <w:rsid w:val="0049667B"/>
    <w:rsid w:val="005264B2"/>
    <w:rsid w:val="005342E6"/>
    <w:rsid w:val="005B7035"/>
    <w:rsid w:val="005F37A6"/>
    <w:rsid w:val="00612691"/>
    <w:rsid w:val="006E6F47"/>
    <w:rsid w:val="007E5DEA"/>
    <w:rsid w:val="00854B08"/>
    <w:rsid w:val="008720EA"/>
    <w:rsid w:val="0089416A"/>
    <w:rsid w:val="008A4797"/>
    <w:rsid w:val="008A7AE1"/>
    <w:rsid w:val="008D26FA"/>
    <w:rsid w:val="008D78BE"/>
    <w:rsid w:val="00932351"/>
    <w:rsid w:val="00982B84"/>
    <w:rsid w:val="009A24EC"/>
    <w:rsid w:val="009B69B9"/>
    <w:rsid w:val="00A55CAC"/>
    <w:rsid w:val="00B403D2"/>
    <w:rsid w:val="00B73EEB"/>
    <w:rsid w:val="00B94F3E"/>
    <w:rsid w:val="00C04749"/>
    <w:rsid w:val="00C807FF"/>
    <w:rsid w:val="00D80366"/>
    <w:rsid w:val="00DA7181"/>
    <w:rsid w:val="00DD674B"/>
    <w:rsid w:val="00E16065"/>
    <w:rsid w:val="00E439FB"/>
    <w:rsid w:val="00EA771A"/>
    <w:rsid w:val="00F133E3"/>
    <w:rsid w:val="00F8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3D43E"/>
  <w15:docId w15:val="{CD441235-3D5D-4667-9EF9-8CC03606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9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EB"/>
    <w:rPr>
      <w:rFonts w:ascii="Heiti SC Light" w:eastAsia="Heiti SC Ligh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27D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B27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B27D2"/>
  </w:style>
  <w:style w:type="character" w:styleId="Hyperlink">
    <w:name w:val="Hyperlink"/>
    <w:basedOn w:val="DefaultParagraphFont"/>
    <w:uiPriority w:val="99"/>
    <w:unhideWhenUsed/>
    <w:rsid w:val="001B27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27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27D2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11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01641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0D3B7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3B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024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BFC6F-F039-47B0-94F1-27C7165E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Peng, Can (NSB - CN/Shanghai)</cp:lastModifiedBy>
  <cp:revision>23</cp:revision>
  <dcterms:created xsi:type="dcterms:W3CDTF">2018-08-07T13:55:00Z</dcterms:created>
  <dcterms:modified xsi:type="dcterms:W3CDTF">2018-08-13T08:35:00Z</dcterms:modified>
</cp:coreProperties>
</file>