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4.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rPr>
          <w:rFonts w:cstheme="minorHAnsi"/>
        </w:rPr>
      </w:pPr>
      <w:r>
        <w:rPr>
          <w:rFonts w:cstheme="minorHAnsi"/>
        </w:rPr>
      </w:r>
      <w:r>
        <w:rPr>
          <w:rFonts w:cstheme="minorHAnsi"/>
        </w:rPr>
      </w:r>
    </w:p>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mc:AlternateContent>
          <mc:Choice Requires="wpg">
            <w:drawing>
              <wp:inline xmlns:wp="http://schemas.openxmlformats.org/drawingml/2006/wordprocessingDrawing" distT="0" distB="0" distL="0" distR="0">
                <wp:extent cx="2516864" cy="2728399"/>
                <wp:effectExtent l="0" t="0" r="0" b="0"/>
                <wp:docPr id="1"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r/>
                      </pic:nvPicPr>
                      <pic:blipFill>
                        <a:blip r:embed="rId16"/>
                        <a:stretch/>
                      </pic:blipFill>
                      <pic:spPr bwMode="auto">
                        <a:xfrm>
                          <a:off x="0" y="0"/>
                          <a:ext cx="2529963" cy="2742598"/>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98.18pt;height:214.83pt;mso-wrap-distance-left:0.00pt;mso-wrap-distance-top:0.00pt;mso-wrap-distance-right:0.00pt;mso-wrap-distance-bottom:0.00pt;z-index:1;" stroked="f">
                <v:imagedata r:id="rId16" o:title=""/>
                <o:lock v:ext="edit" rotation="t"/>
              </v:shape>
            </w:pict>
          </mc:Fallback>
        </mc:AlternateContent>
      </w:r>
      <w:r>
        <w:rPr>
          <w:rFonts w:eastAsia="Times New Roman" w:cstheme="minorHAnsi"/>
          <w:b/>
          <w:bCs/>
        </w:rPr>
        <w:fldChar w:fldCharType="end"/>
      </w:r>
      <w:r>
        <w:rPr>
          <w:rFonts w:eastAsia="Times New Roman" w:cstheme="minorHAnsi"/>
        </w:rPr>
      </w:r>
    </w:p>
    <w:p>
      <w:pPr>
        <w:pBdr/>
        <w:spacing w:after="0" w:line="240" w:lineRule="auto"/>
        <w:ind/>
        <w:contextualSpacing w:val="true"/>
        <w:jc w:val="center"/>
        <w:rPr>
          <w:rFonts w:eastAsia="Times New Roman" w:cstheme="minorHAnsi"/>
        </w:rPr>
      </w:pPr>
      <w:r>
        <w:rPr>
          <w:rFonts w:eastAsia="Times New Roman" w:cstheme="minorHAnsi"/>
        </w:rPr>
      </w:r>
      <w:r>
        <w:rPr>
          <w:rFonts w:eastAsia="Times New Roman" w:cstheme="minorHAnsi"/>
        </w:rPr>
      </w:r>
    </w:p>
    <w:p>
      <w:pPr>
        <w:pBdr/>
        <w:spacing w:after="0" w:line="240" w:lineRule="auto"/>
        <w:ind/>
        <w:contextualSpacing w:val="true"/>
        <w:jc w:val="center"/>
        <w:rPr>
          <w:rFonts w:cstheme="minorHAnsi"/>
        </w:rPr>
      </w:pPr>
      <w:r>
        <w:rPr>
          <w:rFonts w:cstheme="minorHAnsi"/>
        </w:rPr>
      </w:r>
      <w:r>
        <w:rPr>
          <w:rFonts w:cstheme="minorHAnsi"/>
        </w:rPr>
      </w:r>
    </w:p>
    <w:p>
      <w:pPr>
        <w:pBdr/>
        <w:spacing w:after="0" w:line="240" w:lineRule="auto"/>
        <w:ind/>
        <w:contextualSpacing w:val="true"/>
        <w:jc w:val="center"/>
        <w:rPr>
          <w:rFonts w:cstheme="minorHAnsi"/>
        </w:rPr>
      </w:pPr>
      <w:r>
        <w:rPr>
          <w:rFonts w:cstheme="minorHAnsi"/>
        </w:rPr>
      </w:r>
      <w:r>
        <w:rPr>
          <w:rFonts w:cstheme="minorHAnsi"/>
        </w:rPr>
      </w:r>
    </w:p>
    <w:p>
      <w:pPr>
        <w:pStyle w:val="756"/>
        <w:pBdr/>
        <w:spacing/>
        <w:ind/>
        <w:rPr/>
      </w:pPr>
      <w:r>
        <w:t xml:space="preserve">Artemis Financial </w:t>
      </w:r>
      <w:r>
        <w:t xml:space="preserve">Vulnerability Assessment Report </w:t>
      </w:r>
      <w:r/>
    </w:p>
    <w:p>
      <w:pPr>
        <w:pBdr/>
        <w:spacing w:after="0" w:line="240" w:lineRule="auto"/>
        <w:ind/>
        <w:rPr>
          <w:rFonts w:cstheme="minorHAnsi"/>
        </w:rPr>
      </w:pPr>
      <w:r>
        <w:rPr>
          <w:rFonts w:cstheme="minorHAnsi"/>
        </w:rPr>
        <w:br w:type="page" w:clear="all"/>
      </w:r>
      <w:r>
        <w:rPr>
          <w:rFonts w:cstheme="minorHAnsi"/>
        </w:rPr>
      </w:r>
    </w:p>
    <w:sdt>
      <w:sdtPr>
        <w15:appearance w15:val="boundingBox"/>
        <w:id w:val="141635942"/>
        <w:docPartObj>
          <w:docPartGallery w:val="Table of Contents"/>
          <w:docPartUnique w:val="true"/>
        </w:docPartObj>
        <w:rPr>
          <w:rFonts w:eastAsiaTheme="minorHAnsi" w:cstheme="minorBidi"/>
          <w:b w:val="0"/>
          <w:bCs w:val="0"/>
          <w:sz w:val="22"/>
          <w:szCs w:val="22"/>
        </w:rPr>
      </w:sdtPr>
      <w:sdtContent>
        <w:p>
          <w:pPr>
            <w:pStyle w:val="773"/>
            <w:pBdr/>
            <w:spacing/>
            <w:ind/>
            <w:rPr/>
          </w:pPr>
          <w:r>
            <w:t xml:space="preserve">Table of Contents</w:t>
          </w:r>
          <w:r/>
        </w:p>
        <w:p>
          <w:pPr>
            <w:pBdr/>
            <w:spacing w:after="0" w:line="240" w:lineRule="auto"/>
            <w:ind/>
            <w:contextualSpacing w:val="true"/>
            <w:rPr>
              <w:rFonts w:cstheme="minorHAnsi"/>
            </w:rPr>
          </w:pPr>
          <w:r>
            <w:rPr>
              <w:rFonts w:cstheme="minorHAnsi"/>
            </w:rPr>
          </w:r>
          <w:r>
            <w:rPr>
              <w:rFonts w:cstheme="minorHAnsi"/>
            </w:rPr>
          </w:r>
        </w:p>
        <w:p>
          <w:pPr>
            <w:pStyle w:val="776"/>
            <w:pBdr/>
            <w:tabs>
              <w:tab w:val="right" w:leader="dot" w:pos="9350"/>
            </w:tabs>
            <w:spacing w:line="240" w:lineRule="auto"/>
            <w:ind/>
            <w:contextualSpacing w:val="true"/>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hyperlink w:tooltip="#_Toc32574607" w:anchor="_Toc32574607" w:history="1">
            <w:r>
              <w:rPr>
                <w:rStyle w:val="770"/>
                <w:rFonts w:cstheme="minorHAnsi"/>
                <w:color w:val="auto"/>
                <w:sz w:val="22"/>
                <w:szCs w:val="22"/>
              </w:rPr>
              <w:t xml:space="preserve">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r>
            <w:r>
              <w:rPr>
                <w:rFonts w:cstheme="minorHAnsi"/>
                <w:sz w:val="22"/>
                <w:szCs w:val="22"/>
              </w:rPr>
              <w:fldChar w:fldCharType="separate"/>
            </w:r>
            <w:r>
              <w:rPr>
                <w:rFonts w:cstheme="minorHAnsi"/>
                <w:sz w:val="22"/>
                <w:szCs w:val="22"/>
              </w:rPr>
              <w:t xml:space="preserve">3</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08" w:anchor="_Toc32574608" w:history="1">
            <w:r>
              <w:rPr>
                <w:rStyle w:val="770"/>
                <w:rFonts w:cstheme="minorHAnsi"/>
                <w:color w:val="auto"/>
                <w:sz w:val="22"/>
                <w:szCs w:val="22"/>
              </w:rPr>
              <w:t xml:space="preserve">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r>
            <w:r>
              <w:rPr>
                <w:rFonts w:cstheme="minorHAnsi"/>
                <w:sz w:val="22"/>
                <w:szCs w:val="22"/>
              </w:rPr>
              <w:fldChar w:fldCharType="separate"/>
            </w:r>
            <w:r>
              <w:rPr>
                <w:rFonts w:cstheme="minorHAnsi"/>
                <w:sz w:val="22"/>
                <w:szCs w:val="22"/>
              </w:rPr>
              <w:t xml:space="preserve">3</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09" w:anchor="_Toc32574609" w:history="1">
            <w:r>
              <w:rPr>
                <w:rStyle w:val="770"/>
                <w:rFonts w:cstheme="minorHAnsi"/>
                <w:color w:val="auto"/>
                <w:sz w:val="22"/>
                <w:szCs w:val="22"/>
              </w:rPr>
              <w:t xml:space="preserve">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r>
            <w:r>
              <w:rPr>
                <w:rFonts w:cstheme="minorHAnsi"/>
                <w:sz w:val="22"/>
                <w:szCs w:val="22"/>
              </w:rPr>
              <w:fldChar w:fldCharType="separate"/>
            </w:r>
            <w:r>
              <w:rPr>
                <w:rFonts w:cstheme="minorHAnsi"/>
                <w:sz w:val="22"/>
                <w:szCs w:val="22"/>
              </w:rPr>
              <w:t xml:space="preserve">3</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0" w:anchor="_Toc32574610" w:history="1">
            <w:r>
              <w:rPr>
                <w:rStyle w:val="770"/>
                <w:rFonts w:cstheme="minorHAnsi"/>
                <w:color w:val="auto"/>
                <w:sz w:val="22"/>
                <w:szCs w:val="22"/>
              </w:rPr>
              <w:t xml:space="preserve">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1" w:anchor="_Toc32574611" w:history="1">
            <w:r>
              <w:rPr>
                <w:rStyle w:val="770"/>
                <w:rFonts w:cstheme="minorHAnsi"/>
                <w:color w:val="auto"/>
                <w:sz w:val="22"/>
                <w:szCs w:val="22"/>
              </w:rPr>
              <w:t xml:space="preserve">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2" w:anchor="_Toc32574612" w:history="1">
            <w:r>
              <w:rPr>
                <w:rStyle w:val="770"/>
                <w:rFonts w:cstheme="minorHAnsi"/>
                <w:color w:val="auto"/>
                <w:sz w:val="22"/>
                <w:szCs w:val="22"/>
              </w:rPr>
              <w:t xml:space="preserve">2. Areas of Security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_Toc32574612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3" w:anchor="_Toc32574613" w:history="1">
            <w:r>
              <w:rPr>
                <w:rStyle w:val="770"/>
                <w:rFonts w:cstheme="minorHAnsi"/>
                <w:color w:val="auto"/>
                <w:sz w:val="22"/>
                <w:szCs w:val="22"/>
              </w:rPr>
              <w:t xml:space="preserve">3. Manual Review</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_Toc32574613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4" w:anchor="_Toc32574614" w:history="1">
            <w:r>
              <w:rPr>
                <w:rStyle w:val="770"/>
                <w:rFonts w:cstheme="minorHAnsi"/>
                <w:color w:val="auto"/>
                <w:sz w:val="22"/>
                <w:szCs w:val="22"/>
              </w:rPr>
              <w:t xml:space="preserve">4. Static Testing</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_Toc32574614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Style w:val="776"/>
            <w:pBdr/>
            <w:tabs>
              <w:tab w:val="right" w:leader="dot" w:pos="9350"/>
            </w:tabs>
            <w:spacing w:line="240" w:lineRule="auto"/>
            <w:ind/>
            <w:contextualSpacing w:val="true"/>
            <w:rPr>
              <w:rFonts w:cstheme="minorHAnsi"/>
              <w:sz w:val="22"/>
              <w:szCs w:val="22"/>
            </w:rPr>
          </w:pPr>
          <w:r/>
          <w:hyperlink w:tooltip="#_Toc32574615" w:anchor="_Toc32574615" w:history="1">
            <w:r>
              <w:rPr>
                <w:rStyle w:val="770"/>
                <w:rFonts w:cstheme="minorHAnsi"/>
                <w:color w:val="auto"/>
                <w:sz w:val="22"/>
                <w:szCs w:val="22"/>
              </w:rPr>
              <w:t xml:space="preserve">5. Mitigation Plan</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_Toc32574615 \h </w:instrText>
            </w:r>
            <w:r>
              <w:rPr>
                <w:rFonts w:cstheme="minorHAnsi"/>
                <w:sz w:val="22"/>
                <w:szCs w:val="22"/>
              </w:rPr>
            </w:r>
            <w:r>
              <w:rPr>
                <w:rFonts w:cstheme="minorHAnsi"/>
                <w:sz w:val="22"/>
                <w:szCs w:val="22"/>
              </w:rPr>
              <w:fldChar w:fldCharType="separate"/>
            </w:r>
            <w:r>
              <w:rPr>
                <w:rFonts w:cstheme="minorHAnsi"/>
                <w:sz w:val="22"/>
                <w:szCs w:val="22"/>
              </w:rPr>
              <w:t xml:space="preserve">4</w:t>
            </w:r>
            <w:r>
              <w:rPr>
                <w:rFonts w:cstheme="minorHAnsi"/>
                <w:sz w:val="22"/>
                <w:szCs w:val="22"/>
              </w:rPr>
              <w:fldChar w:fldCharType="end"/>
            </w:r>
          </w:hyperlink>
          <w:r/>
          <w:r>
            <w:rPr>
              <w:rFonts w:cstheme="minorHAnsi"/>
              <w:sz w:val="22"/>
              <w:szCs w:val="22"/>
            </w:rPr>
          </w:r>
        </w:p>
        <w:p>
          <w:pPr>
            <w:pBdr/>
            <w:spacing w:after="0" w:line="240" w:lineRule="auto"/>
            <w:ind/>
            <w:contextualSpacing w:val="true"/>
            <w:rPr>
              <w:rFonts w:eastAsia="Times New Roman" w:cstheme="minorHAnsi"/>
              <w:b/>
              <w:bCs/>
            </w:rPr>
          </w:pPr>
          <w:r>
            <w:rPr>
              <w:rFonts w:cstheme="minorHAnsi"/>
              <w:bCs/>
            </w:rPr>
            <w:fldChar w:fldCharType="end"/>
          </w:r>
          <w:r>
            <w:rPr>
              <w:rFonts w:eastAsia="Times New Roman" w:cstheme="minorHAnsi"/>
              <w:b/>
              <w:bCs/>
            </w:rPr>
          </w:r>
        </w:p>
      </w:sdtContent>
    </w:sdt>
    <w:p>
      <w:pPr>
        <w:pBdr/>
        <w:spacing w:after="0" w:line="240" w:lineRule="auto"/>
        <w:ind/>
        <w:contextualSpacing w:val="true"/>
        <w:rPr>
          <w:rFonts w:eastAsia="Times New Roman" w:cstheme="minorHAnsi"/>
          <w:b/>
          <w:bCs/>
          <w:u w:val="single"/>
        </w:rPr>
      </w:pPr>
      <w:r>
        <w:rPr>
          <w:rFonts w:eastAsia="Times New Roman" w:cstheme="minorHAnsi"/>
        </w:rPr>
        <w:br w:type="page" w:clear="all"/>
      </w:r>
      <w:r>
        <w:rPr>
          <w:rFonts w:eastAsia="Times New Roman" w:cstheme="minorHAnsi"/>
          <w:b/>
          <w:bCs/>
          <w:u w:val="single"/>
        </w:rPr>
      </w:r>
    </w:p>
    <w:p>
      <w:pPr>
        <w:pStyle w:val="757"/>
        <w:pBdr/>
        <w:spacing/>
        <w:ind/>
        <w:rPr/>
      </w:pPr>
      <w:r/>
      <w:bookmarkStart w:id="0" w:name="_Toc32574607"/>
      <w:r/>
      <w:bookmarkStart w:id="1" w:name="_Toc1483357155"/>
      <w:r/>
      <w:bookmarkStart w:id="2" w:name="_Toc714089909"/>
      <w:r>
        <w:t xml:space="preserve">Document Revision History</w:t>
      </w:r>
      <w:bookmarkEnd w:id="0"/>
      <w:r/>
      <w:bookmarkEnd w:id="1"/>
      <w:r/>
      <w:bookmarkEnd w:id="2"/>
      <w:r/>
      <w:r/>
    </w:p>
    <w:p>
      <w:pPr>
        <w:pBdr/>
        <w:spacing w:after="0" w:line="240" w:lineRule="auto"/>
        <w:ind/>
        <w:rPr/>
      </w:pPr>
      <w:r/>
      <w:r/>
    </w:p>
    <w:tbl>
      <w:tblPr>
        <w:tblStyle w:val="786"/>
        <w:tblW w:w="0" w:type="auto"/>
        <w:tblBorders/>
        <w:tblLook w:val="04A0" w:firstRow="1" w:lastRow="0" w:firstColumn="1" w:lastColumn="0" w:noHBand="0" w:noVBand="1"/>
      </w:tblPr>
      <w:tblGrid>
        <w:gridCol w:w="2337"/>
        <w:gridCol w:w="2337"/>
        <w:gridCol w:w="2338"/>
        <w:gridCol w:w="2338"/>
      </w:tblGrid>
      <w:tr>
        <w:trPr>
          <w:cantSplit/>
          <w:tblHeader/>
        </w:trPr>
        <w:tc>
          <w:tcPr>
            <w:tcBorders/>
            <w:tcMar>
              <w:left w:w="115" w:type="dxa"/>
              <w:right w:w="115" w:type="dxa"/>
            </w:tcMar>
            <w:tcW w:w="2337"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Version</w:t>
            </w:r>
            <w:r>
              <w:rPr>
                <w:rFonts w:eastAsia="Times New Roman" w:cstheme="minorHAnsi"/>
                <w:b/>
                <w:bCs/>
              </w:rPr>
            </w:r>
          </w:p>
        </w:tc>
        <w:tc>
          <w:tcPr>
            <w:tcBorders/>
            <w:tcMar>
              <w:left w:w="115" w:type="dxa"/>
              <w:right w:w="115" w:type="dxa"/>
            </w:tcMar>
            <w:tcW w:w="2337"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Date</w:t>
            </w:r>
            <w:r>
              <w:rPr>
                <w:rFonts w:eastAsia="Times New Roman" w:cstheme="minorHAnsi"/>
                <w:b/>
                <w:bCs/>
              </w:rPr>
            </w:r>
          </w:p>
        </w:tc>
        <w:tc>
          <w:tcPr>
            <w:tcBorders/>
            <w:tcMar>
              <w:left w:w="115" w:type="dxa"/>
              <w:right w:w="115" w:type="dxa"/>
            </w:tcMar>
            <w:tcW w:w="2338"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Author</w:t>
            </w:r>
            <w:r>
              <w:rPr>
                <w:rFonts w:eastAsia="Times New Roman" w:cstheme="minorHAnsi"/>
                <w:b/>
                <w:bCs/>
              </w:rPr>
            </w:r>
          </w:p>
        </w:tc>
        <w:tc>
          <w:tcPr>
            <w:tcBorders/>
            <w:tcMar>
              <w:left w:w="115" w:type="dxa"/>
              <w:right w:w="115" w:type="dxa"/>
            </w:tcMar>
            <w:tcW w:w="2338"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Comments</w:t>
            </w:r>
            <w:r>
              <w:rPr>
                <w:rFonts w:eastAsia="Times New Roman" w:cstheme="minorHAnsi"/>
                <w:b/>
                <w:bCs/>
              </w:rPr>
            </w:r>
          </w:p>
        </w:tc>
      </w:tr>
      <w:tr>
        <w:trPr>
          <w:cantSplit/>
          <w:trHeight w:val="295"/>
          <w:tblHeader/>
        </w:trPr>
        <w:tc>
          <w:tcPr>
            <w:tcBorders/>
            <w:tcMar>
              <w:left w:w="115" w:type="dxa"/>
              <w:right w:w="115" w:type="dxa"/>
            </w:tcMar>
            <w:tcW w:w="2337"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1</w:t>
            </w:r>
            <w:r>
              <w:rPr>
                <w:rFonts w:eastAsia="Times New Roman" w:cstheme="minorHAnsi"/>
                <w:b/>
                <w:bCs/>
              </w:rPr>
              <w:t xml:space="preserve">.0</w:t>
            </w:r>
            <w:r>
              <w:rPr>
                <w:rFonts w:eastAsia="Times New Roman" w:cstheme="minorHAnsi"/>
                <w:b/>
                <w:bCs/>
              </w:rPr>
            </w:r>
          </w:p>
        </w:tc>
        <w:tc>
          <w:tcPr>
            <w:tcBorders/>
            <w:tcMar>
              <w:left w:w="115" w:type="dxa"/>
              <w:right w:w="115" w:type="dxa"/>
            </w:tcMar>
            <w:tcW w:w="2337"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[Date]</w:t>
            </w:r>
            <w:r>
              <w:rPr>
                <w:rFonts w:eastAsia="Times New Roman" w:cstheme="minorHAnsi"/>
                <w:b/>
                <w:bCs/>
              </w:rPr>
            </w:r>
          </w:p>
        </w:tc>
        <w:tc>
          <w:tcPr>
            <w:tcBorders/>
            <w:tcMar>
              <w:left w:w="115" w:type="dxa"/>
              <w:right w:w="115" w:type="dxa"/>
            </w:tcMar>
            <w:tcW w:w="2338"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Arnold Limberg</w:t>
            </w:r>
            <w:r>
              <w:rPr>
                <w:rFonts w:eastAsia="Times New Roman" w:cstheme="minorHAnsi"/>
                <w:b/>
                <w:bCs/>
              </w:rPr>
            </w:r>
          </w:p>
        </w:tc>
        <w:tc>
          <w:tcPr>
            <w:tcBorders/>
            <w:tcMar>
              <w:left w:w="115" w:type="dxa"/>
              <w:right w:w="115" w:type="dxa"/>
            </w:tcMar>
            <w:tcW w:w="2338" w:type="dxa"/>
            <w:textDirection w:val="lrTb"/>
            <w:noWrap w:val="false"/>
          </w:tcPr>
          <w:p>
            <w:pPr>
              <w:pBdr/>
              <w:spacing w:after="0" w:line="240" w:lineRule="auto"/>
              <w:ind/>
              <w:contextualSpacing w:val="true"/>
              <w:jc w:val="center"/>
              <w:rPr>
                <w:rFonts w:eastAsia="Times New Roman" w:cstheme="minorHAnsi"/>
                <w:b/>
                <w:bCs/>
              </w:rPr>
            </w:pPr>
            <w:r>
              <w:rPr>
                <w:rFonts w:eastAsia="Times New Roman" w:cstheme="minorHAnsi"/>
                <w:b/>
                <w:bCs/>
              </w:rPr>
              <w:t xml:space="preserve">Security Audit</w:t>
            </w:r>
            <w:r>
              <w:rPr>
                <w:rFonts w:eastAsia="Times New Roman" w:cstheme="minorHAnsi"/>
                <w:b/>
                <w:bCs/>
              </w:rPr>
            </w:r>
          </w:p>
        </w:tc>
      </w:tr>
    </w:tbl>
    <w:p>
      <w:pPr>
        <w:pBdr/>
        <w:spacing w:after="0" w:line="240" w:lineRule="auto"/>
        <w:ind/>
        <w:contextualSpacing w:val="true"/>
        <w:rPr>
          <w:rFonts w:eastAsia="Times New Roman" w:cstheme="minorHAnsi"/>
          <w:b/>
          <w:bCs/>
        </w:rPr>
      </w:pPr>
      <w:r>
        <w:rPr>
          <w:rFonts w:eastAsia="Times New Roman" w:cstheme="minorHAnsi"/>
          <w:b/>
          <w:bCs/>
        </w:rPr>
      </w:r>
      <w:r>
        <w:rPr>
          <w:rFonts w:eastAsia="Times New Roman" w:cstheme="minorHAnsi"/>
          <w:b/>
          <w:bCs/>
        </w:rPr>
      </w:r>
    </w:p>
    <w:p>
      <w:pPr>
        <w:pStyle w:val="757"/>
        <w:pBdr/>
        <w:spacing/>
        <w:ind/>
        <w:rPr/>
      </w:pPr>
      <w:r/>
      <w:bookmarkStart w:id="3" w:name="_Toc32574608"/>
      <w:r/>
      <w:bookmarkStart w:id="4" w:name="_Toc302021790"/>
      <w:r/>
      <w:bookmarkStart w:id="5" w:name="_Toc1639619014"/>
      <w:r>
        <w:t xml:space="preserve">Client</w:t>
      </w:r>
      <w:bookmarkEnd w:id="3"/>
      <w:r/>
      <w:bookmarkEnd w:id="4"/>
      <w:r/>
      <w:bookmarkEnd w:id="5"/>
      <w:r/>
      <w:r/>
    </w:p>
    <w:p>
      <w:pPr>
        <w:pBdr/>
        <w:spacing w:after="0" w:line="240" w:lineRule="auto"/>
        <w:ind/>
        <w:rPr/>
      </w:pPr>
      <w:r/>
      <w:r/>
    </w:p>
    <w:p>
      <w:pPr>
        <w:pBdr/>
        <w:spacing w:after="0" w:line="240" w:lineRule="auto"/>
        <w:ind/>
        <w:contextualSpacing w:val="true"/>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mc:AlternateContent>
          <mc:Choice Requires="wpg">
            <w:drawing>
              <wp:inline xmlns:wp="http://schemas.openxmlformats.org/drawingml/2006/wordprocessingDrawing" distT="0" distB="0" distL="0" distR="0">
                <wp:extent cx="3555051" cy="1210998"/>
                <wp:effectExtent l="0" t="0" r="0" b="0"/>
                <wp:docPr id="2"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7"/>
                        <a:stretch/>
                      </pic:blipFill>
                      <pic:spPr bwMode="auto">
                        <a:xfrm>
                          <a:off x="0" y="0"/>
                          <a:ext cx="3574159" cy="1217507"/>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79.93pt;height:95.35pt;mso-wrap-distance-left:0.00pt;mso-wrap-distance-top:0.00pt;mso-wrap-distance-right:0.00pt;mso-wrap-distance-bottom:0.00pt;z-index:1;" stroked="f">
                <v:imagedata r:id="rId17" o:title=""/>
                <o:lock v:ext="edit" rotation="t"/>
              </v:shape>
            </w:pict>
          </mc:Fallback>
        </mc:AlternateContent>
      </w:r>
      <w:r>
        <w:rPr>
          <w:rFonts w:cstheme="minorHAnsi"/>
          <w:shd w:val="clear" w:color="auto" w:fill="ffffff"/>
        </w:rPr>
        <w:fldChar w:fldCharType="end"/>
      </w:r>
      <w:r>
        <w:rPr>
          <w:rFonts w:cstheme="minorHAnsi"/>
        </w:rPr>
      </w:r>
    </w:p>
    <w:p>
      <w:pPr>
        <w:pBdr/>
        <w:spacing w:after="0" w:line="240" w:lineRule="auto"/>
        <w:ind/>
        <w:contextualSpacing w:val="true"/>
        <w:rPr>
          <w:rFonts w:cstheme="minorHAnsi"/>
        </w:rPr>
      </w:pPr>
      <w:r>
        <w:rPr>
          <w:rFonts w:cstheme="minorHAnsi"/>
        </w:rPr>
      </w:r>
      <w:r>
        <w:rPr>
          <w:rFonts w:cstheme="minorHAnsi"/>
        </w:rPr>
      </w:r>
    </w:p>
    <w:p>
      <w:pPr>
        <w:pBdr/>
        <w:spacing w:after="0" w:line="240" w:lineRule="auto"/>
        <w:ind/>
        <w:contextualSpacing w:val="true"/>
        <w:rPr>
          <w:rFonts w:eastAsia="Times New Roman" w:cstheme="minorHAnsi"/>
        </w:rPr>
      </w:pPr>
      <w:r>
        <w:rPr>
          <w:rFonts w:eastAsia="Times New Roman" w:cstheme="minorHAnsi"/>
        </w:rPr>
      </w:r>
      <w:r>
        <w:rPr>
          <w:rFonts w:eastAsia="Times New Roman" w:cstheme="minorHAnsi"/>
        </w:rPr>
      </w:r>
    </w:p>
    <w:p>
      <w:pPr>
        <w:pBdr/>
        <w:spacing w:after="0" w:line="240" w:lineRule="auto"/>
        <w:ind/>
        <w:contextualSpacing w:val="true"/>
        <w:rPr>
          <w:rFonts w:eastAsiaTheme="majorEastAsia" w:cstheme="minorHAnsi"/>
        </w:rPr>
      </w:pPr>
      <w:r>
        <w:rPr>
          <w:rFonts w:eastAsiaTheme="majorEastAsia" w:cstheme="minorHAnsi"/>
        </w:rPr>
      </w:r>
      <w:r/>
      <w:bookmarkStart w:id="9" w:name="_Toc32574610"/>
      <w:r/>
      <w:bookmarkStart w:id="10" w:name="_Toc924344490"/>
      <w:r/>
      <w:bookmarkStart w:id="11" w:name="_Toc219545153"/>
      <w:r>
        <w:t xml:space="preserve">Developer</w:t>
      </w:r>
      <w:bookmarkEnd w:id="9"/>
      <w:r/>
      <w:bookmarkEnd w:id="10"/>
      <w:r/>
      <w:bookmarkEnd w:id="11"/>
      <w:r/>
      <w:r/>
      <w:r>
        <w:rPr>
          <w:rFonts w:eastAsiaTheme="majorEastAsia" w:cstheme="minorHAnsi"/>
        </w:rPr>
      </w:r>
    </w:p>
    <w:p>
      <w:pPr>
        <w:pBdr/>
        <w:spacing w:after="0" w:line="240" w:lineRule="auto"/>
        <w:ind/>
        <w:contextualSpacing w:val="true"/>
        <w:rPr>
          <w:rFonts w:cstheme="minorHAnsi"/>
        </w:rPr>
      </w:pPr>
      <w:r>
        <w:rPr>
          <w:rFonts w:cstheme="minorHAnsi"/>
        </w:rPr>
        <w:t xml:space="preserve">Arnold Limberg</w:t>
      </w:r>
      <w:r>
        <w:rPr>
          <w:rFonts w:cstheme="minorHAnsi"/>
        </w:rPr>
      </w:r>
    </w:p>
    <w:p>
      <w:pPr>
        <w:pBdr/>
        <w:spacing w:after="0" w:line="240" w:lineRule="auto"/>
        <w:ind/>
        <w:contextualSpacing w:val="true"/>
        <w:rPr>
          <w:rFonts w:cstheme="minorHAnsi"/>
        </w:rPr>
      </w:pPr>
      <w:r>
        <w:rPr>
          <w:rFonts w:cstheme="minorHAnsi"/>
        </w:rPr>
      </w:r>
      <w:r>
        <w:rPr>
          <w:rFonts w:cstheme="minorHAnsi"/>
        </w:rPr>
      </w:r>
    </w:p>
    <w:p>
      <w:pPr>
        <w:pStyle w:val="757"/>
        <w:numPr>
          <w:ilvl w:val="0"/>
          <w:numId w:val="17"/>
        </w:numPr>
        <w:pBdr/>
        <w:spacing/>
        <w:ind/>
        <w:rPr/>
      </w:pPr>
      <w:r/>
      <w:bookmarkStart w:id="12" w:name="_Toc32574611"/>
      <w:r/>
      <w:bookmarkStart w:id="13" w:name="_Toc1382019318"/>
      <w:r/>
      <w:bookmarkStart w:id="14" w:name="_Toc1680416009"/>
      <w:r>
        <w:t xml:space="preserve">Interpreting Client Needs</w:t>
      </w:r>
      <w:bookmarkEnd w:id="12"/>
      <w:r/>
      <w:bookmarkEnd w:id="13"/>
      <w:r/>
      <w:bookmarkEnd w:id="14"/>
      <w:r/>
      <w:r/>
    </w:p>
    <w:p>
      <w:pPr>
        <w:pBdr/>
        <w:spacing/>
        <w:ind w:firstLine="0"/>
        <w:rPr>
          <w:highlight w:val="none"/>
        </w:rPr>
      </w:pPr>
      <w:r>
        <w:rPr>
          <w:highlight w:val="none"/>
        </w:rPr>
      </w:r>
      <w:r>
        <w:rPr>
          <w:highlight w:val="none"/>
        </w:rPr>
      </w:r>
    </w:p>
    <w:p>
      <w:pPr>
        <w:pBdr/>
        <w:spacing/>
        <w:ind w:firstLine="720"/>
        <w:rPr>
          <w:highlight w:val="none"/>
        </w:rPr>
      </w:pPr>
      <w:r/>
      <w:r>
        <w:t xml:space="preserve">Artemis is a financial consulting firm that works with extremely private information, such as financial information about an individual. It is imperative to conduct a security audit of company operations and highlight the importance of secure connections in</w:t>
      </w:r>
      <w:r>
        <w:t xml:space="preserve"> preventing the tampering or eavesdropping of customer data.</w:t>
      </w:r>
      <w:r/>
      <w:r>
        <w:rPr>
          <w:highlight w:val="none"/>
        </w:rPr>
      </w:r>
    </w:p>
    <w:p>
      <w:pPr>
        <w:pBdr/>
        <w:spacing/>
        <w:ind w:firstLine="0"/>
        <w:rPr>
          <w:highlight w:val="none"/>
        </w:rPr>
      </w:pPr>
      <w:r>
        <w:rPr>
          <w:highlight w:val="none"/>
        </w:rPr>
      </w:r>
      <w:r>
        <w:rPr>
          <w:highlight w:val="none"/>
        </w:rPr>
        <w:t xml:space="preserve">Key Considerations:</w:t>
      </w:r>
      <w:r>
        <w:rPr>
          <w:highlight w:val="none"/>
        </w:rPr>
      </w:r>
      <w:r>
        <w:rPr>
          <w:highlight w:val="none"/>
        </w:rPr>
      </w:r>
    </w:p>
    <w:p>
      <w:pPr>
        <w:pBdr/>
        <w:spacing w:after="0" w:line="240" w:lineRule="auto"/>
        <w:ind w:firstLine="720"/>
        <w:contextualSpacing w:val="true"/>
        <w:rPr>
          <w:rFonts w:eastAsia="Times New Roman" w:cstheme="minorHAnsi"/>
          <w:highlight w:val="none"/>
        </w:rPr>
      </w:pPr>
      <w:r>
        <w:rPr>
          <w:rFonts w:eastAsia="Times New Roman" w:cstheme="minorHAnsi"/>
        </w:rPr>
        <w:t xml:space="preserve">A.  </w:t>
      </w:r>
      <w:r>
        <w:rPr>
          <w:rFonts w:eastAsia="Times New Roman" w:cstheme="minorHAnsi"/>
        </w:rPr>
      </w:r>
      <w:r>
        <w:rPr>
          <w:rFonts w:eastAsia="Times New Roman" w:cstheme="minorHAnsi"/>
        </w:rPr>
        <w:t xml:space="preserve">Ensuring the integrity of financial data and the confidentiality of clients requires secure </w:t>
        <w:tab/>
        <w:t xml:space="preserve">communications. Data transmissions that are encrypted and use protocols like HTTPS, SSL, and </w:t>
        <w:tab/>
        <w:t xml:space="preserve">TLS are </w:t>
        <w:tab/>
        <w:t xml:space="preserve">essential.</w:t>
      </w:r>
      <w:r>
        <w:rPr>
          <w:rFonts w:eastAsia="Times New Roman" w:cstheme="minorHAnsi"/>
        </w:rPr>
      </w:r>
      <w:r>
        <w:rPr>
          <w:rFonts w:eastAsia="Times New Roman" w:cstheme="minorHAnsi"/>
        </w:rPr>
      </w:r>
      <w:r>
        <w:rPr>
          <w:rFonts w:eastAsia="Times New Roman" w:cstheme="minorHAnsi"/>
          <w:highlight w:val="none"/>
        </w:rPr>
      </w:r>
    </w:p>
    <w:p>
      <w:pPr>
        <w:pBdr/>
        <w:spacing w:after="0" w:line="240" w:lineRule="auto"/>
        <w:ind/>
        <w:contextualSpacing w:val="true"/>
        <w:rPr>
          <w:rFonts w:eastAsia="Times New Roman" w:cstheme="minorHAnsi"/>
          <w:highlight w:val="none"/>
        </w:rPr>
      </w:pPr>
      <w:r>
        <w:rPr>
          <w:rFonts w:eastAsia="Times New Roman" w:cstheme="minorHAnsi"/>
          <w:highlight w:val="none"/>
        </w:rPr>
      </w:r>
      <w:r>
        <w:rPr>
          <w:rFonts w:eastAsia="Times New Roman" w:cstheme="minorHAnsi"/>
          <w:highlight w:val="none"/>
        </w:rPr>
      </w:r>
    </w:p>
    <w:p>
      <w:pPr>
        <w:pBdr/>
        <w:spacing w:after="0" w:line="240" w:lineRule="auto"/>
        <w:ind w:firstLine="720"/>
        <w:contextualSpacing w:val="true"/>
        <w:rPr>
          <w:rFonts w:eastAsia="Times New Roman" w:cstheme="minorHAnsi"/>
          <w:highlight w:val="none"/>
        </w:rPr>
      </w:pPr>
      <w:r>
        <w:rPr>
          <w:rFonts w:eastAsia="Times New Roman" w:cstheme="minorHAnsi"/>
          <w:highlight w:val="none"/>
        </w:rPr>
        <w:t xml:space="preserve">B.</w:t>
      </w:r>
      <w:r>
        <w:rPr>
          <w:rFonts w:eastAsia="Times New Roman" w:cstheme="minorHAnsi"/>
          <w:highlight w:val="none"/>
        </w:rPr>
        <w:t xml:space="preserve"> </w:t>
      </w:r>
      <w:r>
        <w:rPr>
          <w:rFonts w:eastAsia="Times New Roman" w:cstheme="minorHAnsi"/>
          <w:highlight w:val="none"/>
        </w:rPr>
        <w:t xml:space="preserve">Artemis, as a global company, manages transactions around the world, so it must adhere to </w:t>
        <w:tab/>
        <w:t xml:space="preserve">secure transaction protocols and international security regulations, such as GDPR, for clients in </w:t>
        <w:tab/>
        <w:t xml:space="preserve">Europe.</w:t>
      </w: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cstheme="minorHAnsi"/>
          <w:highlight w:val="none"/>
        </w:rPr>
      </w:pPr>
      <w:r>
        <w:rPr>
          <w:rFonts w:eastAsia="Times New Roman" w:cstheme="minorHAnsi"/>
          <w:highlight w:val="none"/>
        </w:rPr>
      </w:r>
      <w:r>
        <w:rPr>
          <w:rFonts w:eastAsia="Times New Roman" w:cstheme="minorHAnsi"/>
          <w:highlight w:val="none"/>
        </w:rPr>
      </w:r>
    </w:p>
    <w:p>
      <w:pPr>
        <w:pBdr/>
        <w:spacing w:after="0" w:line="240" w:lineRule="auto"/>
        <w:ind w:firstLine="720"/>
        <w:contextualSpacing w:val="true"/>
        <w:rPr>
          <w:rFonts w:eastAsia="Times New Roman" w:cstheme="minorHAnsi"/>
          <w:highlight w:val="none"/>
        </w:rPr>
      </w:pPr>
      <w:r>
        <w:rPr>
          <w:rFonts w:eastAsia="Times New Roman" w:cstheme="minorHAnsi"/>
          <w:highlight w:val="none"/>
        </w:rPr>
        <w:t xml:space="preserve">C. </w:t>
      </w:r>
      <w:r>
        <w:rPr>
          <w:rFonts w:eastAsia="Times New Roman" w:cstheme="minorHAnsi"/>
          <w:highlight w:val="none"/>
        </w:rPr>
        <w:t xml:space="preserve">Adherence to legal statutes is vital, as they impact the methods of storing, processing, and </w:t>
        <w:tab/>
        <w:t xml:space="preserve">transmitting data. Adhering to international standards and protocols with regards to </w:t>
        <w:tab/>
        <w:t xml:space="preserve">international law for security and privacy must be a priority.</w:t>
      </w: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cstheme="minorHAnsi"/>
          <w:highlight w:val="none"/>
        </w:rPr>
      </w:pPr>
      <w:r>
        <w:rPr>
          <w:rFonts w:eastAsia="Times New Roman" w:cstheme="minorHAnsi"/>
          <w:highlight w:val="none"/>
        </w:rPr>
      </w:r>
      <w:r>
        <w:rPr>
          <w:rFonts w:eastAsia="Times New Roman" w:cstheme="minorHAnsi"/>
          <w:highlight w:val="none"/>
        </w:rPr>
      </w:r>
    </w:p>
    <w:p>
      <w:pPr>
        <w:pBdr/>
        <w:spacing w:after="0" w:line="240" w:lineRule="auto"/>
        <w:ind w:firstLine="720"/>
        <w:contextualSpacing w:val="true"/>
        <w:rPr>
          <w:rFonts w:eastAsia="Times New Roman" w:cstheme="minorHAnsi"/>
          <w:highlight w:val="none"/>
        </w:rPr>
      </w:pPr>
      <w:r>
        <w:rPr>
          <w:rFonts w:eastAsia="Times New Roman" w:cstheme="minorHAnsi"/>
          <w:highlight w:val="none"/>
        </w:rPr>
        <w:t xml:space="preserve">D.</w:t>
      </w:r>
      <w:r>
        <w:rPr>
          <w:rFonts w:eastAsia="Times New Roman" w:cstheme="minorHAnsi"/>
          <w:highlight w:val="none"/>
        </w:rPr>
        <w:t xml:space="preserve">Global operations risk global attacks: malware, SQL injections, phishing, and other techniques </w:t>
        <w:tab/>
        <w:t xml:space="preserve">could pose a threat. It's imperative to keep ahead of these problems since cybercriminals find </w:t>
        <w:tab/>
        <w:t xml:space="preserve">the banking sector appealing.</w:t>
      </w:r>
      <w:r>
        <w:rPr>
          <w:rFonts w:eastAsia="Times New Roman" w:cstheme="minorHAnsi"/>
          <w:highlight w:val="none"/>
        </w:rPr>
      </w: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cstheme="minorHAnsi"/>
          <w:highlight w:val="none"/>
        </w:rPr>
      </w:pPr>
      <w:r>
        <w:rPr>
          <w:rFonts w:eastAsia="Times New Roman" w:cstheme="minorHAnsi"/>
          <w:highlight w:val="none"/>
        </w:rPr>
      </w:r>
      <w:r>
        <w:rPr>
          <w:rFonts w:eastAsia="Times New Roman" w:cstheme="minorHAnsi"/>
          <w:highlight w:val="none"/>
        </w:rPr>
      </w:r>
    </w:p>
    <w:p>
      <w:pPr>
        <w:pBdr/>
        <w:spacing w:after="0" w:line="240" w:lineRule="auto"/>
        <w:ind w:firstLine="720"/>
        <w:contextualSpacing w:val="true"/>
        <w:rPr>
          <w:rFonts w:eastAsia="Times New Roman" w:cstheme="minorHAnsi"/>
          <w:highlight w:val="none"/>
        </w:rPr>
      </w:pPr>
      <w:r>
        <w:rPr>
          <w:rFonts w:eastAsia="Times New Roman" w:cstheme="minorHAnsi"/>
          <w:highlight w:val="none"/>
        </w:rPr>
        <w:t xml:space="preserve">E. </w:t>
      </w:r>
      <w:r>
        <w:rPr>
          <w:rFonts w:eastAsia="Times New Roman" w:cstheme="minorHAnsi"/>
          <w:highlight w:val="none"/>
        </w:rPr>
      </w:r>
      <w:r>
        <w:rPr>
          <w:rFonts w:eastAsia="Times New Roman" w:cstheme="minorHAnsi"/>
          <w:highlight w:val="none"/>
        </w:rPr>
        <w:t xml:space="preserve">Taking into account Artemis's goal to update, it is imperative to include safe cloud </w:t>
        <w:tab/>
        <w:t xml:space="preserve">technologies, strong authentication protocols, and a reliance on safe open-source libraries. It is </w:t>
        <w:tab/>
        <w:t xml:space="preserve">important to give priority to contemporary web application frameworks tha</w:t>
      </w:r>
      <w:r>
        <w:rPr>
          <w:rFonts w:eastAsia="Times New Roman" w:cstheme="minorHAnsi"/>
          <w:highlight w:val="none"/>
        </w:rPr>
        <w:t xml:space="preserve">t promote security </w:t>
        <w:tab/>
        <w:t xml:space="preserve">by design.</w:t>
      </w:r>
      <w:r>
        <w:rPr>
          <w:rFonts w:eastAsia="Times New Roman" w:cstheme="minorHAnsi"/>
          <w:highlight w:val="none"/>
        </w:rPr>
      </w:r>
      <w:r>
        <w:rPr>
          <w:rFonts w:eastAsia="Times New Roman" w:cstheme="minorHAnsi"/>
          <w:highlight w:val="none"/>
        </w:rPr>
        <w:t xml:space="preserve">.</w:t>
      </w: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cstheme="minorHAnsi"/>
        </w:rPr>
      </w:pPr>
      <w:r>
        <w:rPr>
          <w:rFonts w:cstheme="minorHAnsi"/>
        </w:rPr>
      </w:r>
      <w:r>
        <w:rPr>
          <w:rFonts w:cstheme="minorHAnsi"/>
        </w:rPr>
      </w:r>
    </w:p>
    <w:p>
      <w:pPr>
        <w:pStyle w:val="757"/>
        <w:numPr>
          <w:ilvl w:val="0"/>
          <w:numId w:val="17"/>
        </w:numPr>
        <w:pBdr/>
        <w:spacing/>
        <w:ind/>
        <w:rPr/>
      </w:pPr>
      <w:r/>
      <w:bookmarkStart w:id="15" w:name="_Toc32574612"/>
      <w:r/>
      <w:bookmarkStart w:id="16" w:name="_Toc963907521"/>
      <w:r/>
      <w:bookmarkStart w:id="17" w:name="_Toc376974686"/>
      <w:r>
        <w:t xml:space="preserve">Areas of Security</w:t>
      </w:r>
      <w:bookmarkEnd w:id="15"/>
      <w:r/>
      <w:bookmarkEnd w:id="16"/>
      <w:r/>
      <w:bookmarkEnd w:id="17"/>
      <w:r/>
      <w:r/>
    </w:p>
    <w:p>
      <w:pPr>
        <w:pBdr/>
        <w:spacing w:after="0" w:line="240" w:lineRule="auto"/>
        <w:ind/>
        <w:contextualSpacing w:val="true"/>
        <w:rPr>
          <w:rFonts w:cstheme="minorHAnsi"/>
        </w:rPr>
      </w:pPr>
      <w:r>
        <w:rPr>
          <w:rFonts w:cstheme="minorHAnsi"/>
        </w:rPr>
      </w:r>
      <w:r>
        <w:rPr>
          <w:rFonts w:cstheme="minorHAnsi"/>
        </w:rPr>
      </w:r>
    </w:p>
    <w:p>
      <w:pPr>
        <w:pBdr/>
        <w:spacing w:after="0" w:line="240" w:lineRule="auto"/>
        <w:ind/>
        <w:contextualSpacing w:val="true"/>
        <w:rPr/>
      </w:pPr>
      <w:r>
        <w:rPr>
          <w:rFonts w:eastAsia="Times New Roman" w:cstheme="minorHAnsi"/>
        </w:rPr>
        <w:t xml:space="preserve">Design review: To find any possible weak areas in the application, a detailed analysis of its design is required. It is crucial to make sure that the architecture can provide safe, scalable solutions, given Artemis Financial's emphasis on modernization.</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pPr>
      <w:r>
        <w:rPr>
          <w:rFonts w:eastAsia="Times New Roman" w:cstheme="minorHAnsi"/>
        </w:rPr>
        <w:t xml:space="preserve">Validating input: Prior to processing is crucial for safeguarding against injection attacks such as SQL injection and cross-site scripting (XSS). Strict input validation procedures are essential, given the financial data that Artemis manages.</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pPr>
      <w:r>
        <w:rPr>
          <w:rFonts w:eastAsia="Times New Roman" w:cstheme="minorHAnsi"/>
        </w:rPr>
        <w:t xml:space="preserve">APIs: Artemis may use APIs for a variety of financial data processing functions, so secure API interactions are essential. It is crucial to make sure APIs are safe against illegal access and data leakage.</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pPr>
      <w:r>
        <w:rPr>
          <w:rFonts w:eastAsia="Times New Roman" w:cstheme="minorHAnsi"/>
        </w:rPr>
        <w:t xml:space="preserve">Cryptography: Strong encryption procedures for data at rest and in transit are a must given Artemis's requirement for secure conversations and transactions.</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pPr>
      <w:r>
        <w:rPr>
          <w:rFonts w:eastAsia="Times New Roman" w:cstheme="minorHAnsi"/>
        </w:rPr>
        <w:t xml:space="preserve">Client/Server Communication: It is essential that client apps and servers communicate securely. This entails successfully authenticating and authorizing users, in addition to encrypting data in transit.</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pPr>
      <w:r>
        <w:rPr>
          <w:rFonts w:eastAsia="Times New Roman" w:cstheme="minorHAnsi"/>
        </w:rPr>
        <w:t xml:space="preserve">Code Error and Exception Handling: Handling errors and exceptions correctly helps stop confidential data from leaking and offers a clear debugging path without jeopardizing security.</w:t>
      </w:r>
      <w:r>
        <w:rPr>
          <w:rFonts w:eastAsia="Times New Roman" w:cstheme="minorHAnsi"/>
        </w:rPr>
      </w:r>
    </w:p>
    <w:p>
      <w:pPr>
        <w:pBdr/>
        <w:spacing w:after="0" w:line="240" w:lineRule="auto"/>
        <w:ind/>
        <w:contextualSpacing w:val="true"/>
        <w:rPr/>
      </w:pPr>
      <w:r>
        <w:rPr>
          <w:rFonts w:eastAsia="Times New Roman" w:cstheme="minorHAnsi"/>
        </w:rPr>
        <w:t xml:space="preserve"> </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rPr>
        <w:t xml:space="preserve">Secure Coding Practices and Code Quality: Following secure coding guidelines can drastically lower vulnerabilities. This entails incorporating security into the development process, doing frequent code reviews, and utilizing well-established frameworks.</w:t>
      </w:r>
      <w:r>
        <w:rPr>
          <w:rFonts w:eastAsia="Times New Roman" w:cstheme="minorHAnsi"/>
        </w:rPr>
      </w:r>
      <w:r>
        <w:rPr>
          <w:rFonts w:eastAsia="Times New Roman" w:cstheme="minorHAnsi"/>
        </w:rPr>
      </w:r>
      <w:r>
        <w:rPr>
          <w:rFonts w:eastAsia="Times New Roman" w:cstheme="minorHAnsi"/>
        </w:rPr>
      </w:r>
    </w:p>
    <w:p>
      <w:pPr>
        <w:pBdr/>
        <w:spacing w:after="0" w:line="240" w:lineRule="auto"/>
        <w:ind/>
        <w:contextualSpacing w:val="true"/>
        <w:rPr>
          <w:rFonts w:cstheme="minorHAnsi"/>
        </w:rPr>
      </w:pPr>
      <w:r>
        <w:rPr>
          <w:rFonts w:cstheme="minorHAnsi"/>
        </w:rPr>
      </w:r>
      <w:r>
        <w:rPr>
          <w:rFonts w:cstheme="minorHAnsi"/>
        </w:rPr>
      </w:r>
    </w:p>
    <w:p>
      <w:pPr>
        <w:pStyle w:val="757"/>
        <w:numPr>
          <w:ilvl w:val="0"/>
          <w:numId w:val="17"/>
        </w:numPr>
        <w:pBdr/>
        <w:spacing/>
        <w:ind/>
        <w:rPr/>
      </w:pPr>
      <w:r/>
      <w:bookmarkStart w:id="18" w:name="_Toc32574613"/>
      <w:r/>
      <w:bookmarkStart w:id="19" w:name="_Toc349025236"/>
      <w:r/>
      <w:bookmarkStart w:id="20" w:name="_Toc106245594"/>
      <w:r>
        <w:t xml:space="preserve">Manual </w:t>
      </w:r>
      <w:r>
        <w:t xml:space="preserve">Review</w:t>
      </w:r>
      <w:bookmarkEnd w:id="18"/>
      <w:r/>
      <w:bookmarkEnd w:id="19"/>
      <w:r/>
      <w:bookmarkEnd w:id="20"/>
      <w:r/>
      <w:r/>
    </w:p>
    <w:p>
      <w:pPr>
        <w:pBdr/>
        <w:spacing w:after="0" w:line="240" w:lineRule="auto"/>
        <w:ind/>
        <w:contextualSpacing w:val="true"/>
        <w:rPr>
          <w:rFonts w:eastAsia="Times New Roman" w:cstheme="minorHAnsi"/>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GreetingController.java: Vulnerability to SpEL Injection</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Method: greeting; File: GreetingController.java</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The procedure parses and evaluates expressions straight from user input (name argument) using SpEL. Because of this, there is a danger of SpEL injection, which might enable an attacker to create input that would run arbitrary expressions in the c</w:t>
      </w:r>
      <w:r>
        <w:rPr>
          <w:rFonts w:eastAsia="Times New Roman" w:cstheme="minorHAnsi"/>
        </w:rPr>
        <w:t xml:space="preserve">ontext of the program.</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Vulnerability: Array Index Out of Bounds</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GreetingController.java is the file.</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Method: number</w:t>
      </w:r>
      <w:r>
        <w:rPr>
          <w:rFonts w:eastAsia="Times New Roman" w:cstheme="minorHAnsi"/>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This method accesses items of a statically created array using a user-supplied index (the id path variable) without first validating the index. If the index is outside the bounds of the array, this may result in an ArrayIndexOutOfBoundsExcepti</w:t>
      </w:r>
      <w:r>
        <w:rPr>
          <w:rFonts w:eastAsia="Times New Roman" w:cstheme="minorHAnsi"/>
        </w:rPr>
        <w:t xml:space="preserve">on, which could lead to a denial of service or enable unwanted behavior.</w:t>
      </w:r>
      <w:r>
        <w:rPr>
          <w:rFonts w:eastAsia="Times New Roman" w:cstheme="minorHAnsi"/>
        </w:rPr>
      </w:r>
      <w:r>
        <w:rPr>
          <w:rFonts w:eastAsia="Times New Roman" w:cstheme="minorHAnsi"/>
        </w:rPr>
      </w:r>
      <w:r>
        <w:rPr>
          <w:rFonts w:eastAsia="Times New Roman" w:cstheme="minorHAnsi"/>
        </w:rPr>
      </w:r>
      <w:r>
        <w:rPr>
          <w:rFonts w:eastAsia="Times New Roman" w:cstheme="minorHAnsi"/>
        </w:rPr>
      </w:r>
      <w:r>
        <w:rPr>
          <w:rFonts w:eastAsia="Times New Roman" w:cstheme="minorHAnsi"/>
        </w:rPr>
      </w: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Lack of Error Handling: This applies to all files, but it is particularly important to perform thorough error handling for cases when exceptions such as ArrayIndexOutOfBoundsException can be thrown (GreetingController.java). In order to prevent sensitive in</w:t>
      </w:r>
      <w:r>
        <w:rPr>
          <w:rFonts w:eastAsia="Times New Roman" w:cstheme="minorHAnsi"/>
        </w:rPr>
        <w:t xml:space="preserve">formation about the application's internal operations or file structure from being revealed, custom error handlers should catch exceptions and provide generic error messages. </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rPr>
      </w:r>
      <w:r>
        <w:rPr>
          <w:rFonts w:eastAsia="Times New Roman" w:cstheme="minorHAnsi"/>
        </w:rPr>
      </w:r>
      <w:r>
        <w:rPr>
          <w:rFonts w:eastAsia="Times New Roman" w:cstheme="minorHAnsi"/>
        </w:rPr>
      </w:r>
      <w:r>
        <w:rPr>
          <w:rFonts w:eastAsia="Times New Roman" w:cstheme="minorHAnsi"/>
        </w:rPr>
      </w:r>
    </w:p>
    <w:p>
      <w:pPr>
        <w:pStyle w:val="757"/>
        <w:numPr>
          <w:ilvl w:val="0"/>
          <w:numId w:val="17"/>
        </w:numPr>
        <w:pBdr/>
        <w:spacing/>
        <w:ind/>
        <w:rPr/>
      </w:pPr>
      <w:r/>
      <w:bookmarkStart w:id="21" w:name="_Toc32574614"/>
      <w:r/>
      <w:bookmarkStart w:id="22" w:name="_Toc2084855340"/>
      <w:r/>
      <w:bookmarkStart w:id="23" w:name="_Toc1177730163"/>
      <w:r>
        <w:t xml:space="preserve">Static Testing</w:t>
      </w:r>
      <w:bookmarkEnd w:id="21"/>
      <w:r/>
      <w:bookmarkEnd w:id="22"/>
      <w:r/>
      <w:bookmarkEnd w:id="23"/>
      <w:r/>
      <w:r/>
    </w:p>
    <w:p>
      <w:pPr>
        <w:pBdr/>
        <w:spacing w:after="0" w:line="240" w:lineRule="auto"/>
        <w:ind/>
        <w:rPr>
          <w:rFonts w:eastAsia="Times New Roman" w:cstheme="minorHAnsi"/>
        </w:rPr>
      </w:pPr>
      <w:r>
        <w:rPr>
          <w:rFonts w:eastAsia="Times New Roman" w:cstheme="minorHAnsi"/>
        </w:rPr>
      </w:r>
      <w:r>
        <w:rPr>
          <w:rFonts w:eastAsia="Times New Roman" w:cstheme="minorHAnsi"/>
        </w:rPr>
      </w:r>
    </w:p>
    <w:p>
      <w:pPr>
        <w:pStyle w:val="757"/>
        <w:pBdr>
          <w:top w:val="none" w:color="000000" w:sz="4" w:space="0"/>
          <w:left w:val="none" w:color="000000" w:sz="4" w:space="0"/>
          <w:bottom w:val="none" w:color="000000" w:sz="4" w:space="0"/>
          <w:right w:val="none" w:color="000000" w:sz="4" w:space="0"/>
        </w:pBdr>
        <w:spacing/>
        <w:ind w:right="0" w:firstLine="0" w:left="0"/>
        <w:rPr/>
      </w:pPr>
      <w:r>
        <w:rPr>
          <w:rFonts w:ascii="Droid Sans" w:hAnsi="Droid Sans" w:eastAsia="Droid Sans" w:cs="Droid Sans"/>
          <w:b/>
          <w:color w:val="000000"/>
          <w:sz w:val="36"/>
        </w:rPr>
        <w:t xml:space="preserve">Summary</w:t>
      </w:r>
      <w:r/>
    </w:p>
    <w:p>
      <w:pPr>
        <w:pBdr>
          <w:top w:val="none" w:color="000000" w:sz="4" w:space="0"/>
          <w:left w:val="none" w:color="000000" w:sz="4" w:space="0"/>
          <w:bottom w:val="none" w:color="000000" w:sz="4" w:space="0"/>
          <w:right w:val="none" w:color="000000" w:sz="4" w:space="0"/>
        </w:pBdr>
        <w:spacing/>
        <w:ind w:right="0" w:firstLine="0" w:left="0"/>
        <w:rPr/>
      </w:pPr>
      <w:r>
        <w:rPr>
          <w:rFonts w:ascii="Droid Sans" w:hAnsi="Droid Sans" w:eastAsia="Droid Sans" w:cs="Droid Sans"/>
          <w:color w:val="000000"/>
          <w:sz w:val="20"/>
        </w:rPr>
        <w:t xml:space="preserve">Display: </w:t>
      </w:r>
      <w:hyperlink r:id="rId18" w:tooltip="Click to toggle display" w:history="1">
        <w:r>
          <w:rPr>
            <w:rStyle w:val="770"/>
            <w:rFonts w:ascii="Droid Sans" w:hAnsi="Droid Sans" w:eastAsia="Droid Sans" w:cs="Droid Sans"/>
            <w:color w:val="0000ee"/>
            <w:sz w:val="20"/>
            <w:u w:val="single"/>
          </w:rPr>
          <w:t xml:space="preserve">Showing Vulnerable Dependencies (click to show all)</w:t>
        </w:r>
      </w:hyperlink>
      <w:r>
        <w:br/>
        <w:br/>
      </w:r>
      <w:r/>
    </w:p>
    <w:tbl>
      <w:tblPr>
        <w:tblStyle w:val="786"/>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1625"/>
        <w:gridCol w:w="2534"/>
        <w:gridCol w:w="2987"/>
        <w:gridCol w:w="664"/>
        <w:gridCol w:w="442"/>
        <w:gridCol w:w="461"/>
        <w:gridCol w:w="640"/>
      </w:tblGrid>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r>
              <w:rPr>
                <w:rFonts w:ascii="Droid Sans" w:hAnsi="Droid Sans" w:eastAsia="Droid Sans" w:cs="Droid Sans"/>
                <w:b/>
                <w:color w:val="000000"/>
                <w:sz w:val="20"/>
              </w:rPr>
              <w:t xml:space="preserve">Dependency</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r>
              <w:rPr>
                <w:rFonts w:ascii="Droid Sans" w:hAnsi="Droid Sans" w:eastAsia="Droid Sans" w:cs="Droid Sans"/>
                <w:b/>
                <w:color w:val="000000"/>
                <w:sz w:val="20"/>
              </w:rPr>
              <w:t xml:space="preserve">Vulnerability IDs</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r>
              <w:rPr>
                <w:rFonts w:ascii="Droid Sans" w:hAnsi="Droid Sans" w:eastAsia="Droid Sans" w:cs="Droid Sans"/>
                <w:b/>
                <w:color w:val="000000"/>
                <w:sz w:val="20"/>
              </w:rPr>
              <w:t xml:space="preserve">Package</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b/>
                <w:color w:val="000000"/>
                <w:sz w:val="20"/>
              </w:rPr>
              <w:t xml:space="preserve">Highest Severity</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b/>
                <w:color w:val="000000"/>
                <w:sz w:val="20"/>
              </w:rPr>
              <w:t xml:space="preserve">CVE Count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b/>
                <w:color w:val="000000"/>
                <w:sz w:val="20"/>
              </w:rPr>
              <w:t xml:space="preserve">Confidence</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b/>
                <w:color w:val="000000"/>
                <w:sz w:val="20"/>
              </w:rPr>
              <w:t xml:space="preserve">Evidence Count</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19" w:tooltip="file:///C:/Program%20Files/ONLYOFFICE/DesktopEditors/editors/web-apps/apps/documenteditor/main/index.html?_dc=0&amp;lang=en-US&amp;frameEditorId=placeholder&amp;isForm=false&amp;parentOrigin=file://&amp;fileType=docx#l2_7fd00bcd87e14b6ba66279282ef15efa30dd2492" w:history="1">
              <w:r>
                <w:rPr>
                  <w:rStyle w:val="770"/>
                  <w:rFonts w:ascii="Droid Sans" w:hAnsi="Droid Sans" w:eastAsia="Droid Sans" w:cs="Droid Sans"/>
                  <w:color w:val="0000ee"/>
                  <w:sz w:val="20"/>
                  <w:u w:val="single"/>
                </w:rPr>
                <w:t xml:space="preserve">hibernate-validator-6.0.18.Final.jar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20" w:tooltip="https://nvd.nist.gov/vuln/search/results?form_type=Advanced&amp;results_type=overview&amp;search_type=all&amp;cpe_vendor=cpe%3A%2F%3Aredhat&amp;cpe_product=cpe%3A%2F%3Aredhat%3Ahibernate_validator&amp;cpe_version=cpe%3A%2F%3Aredhat%3Ahibernate_validator%3A6.0.18" w:history="1">
              <w:r>
                <w:rPr>
                  <w:rStyle w:val="770"/>
                  <w:rFonts w:ascii="Droid Sans" w:hAnsi="Droid Sans" w:eastAsia="Droid Sans" w:cs="Droid Sans"/>
                  <w:color w:val="0000ee"/>
                  <w:sz w:val="20"/>
                  <w:u w:val="single"/>
                </w:rPr>
                <w:t xml:space="preserve">cpe:2.3:a:redhat:hibernate_validator:6.0.18:*:*:*:*:*:*:*</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21" w:tooltip="https://ossindex.sonatype.org/component/pkg:maven/org.hibernate.validator/hibernate-validator@6.0.18.Final?utm_source=dependency-check&amp;utm_medium=integration&amp;utm_content=9.0.10" w:history="1">
              <w:r>
                <w:rPr>
                  <w:rStyle w:val="770"/>
                  <w:rFonts w:ascii="Droid Sans" w:hAnsi="Droid Sans" w:eastAsia="Droid Sans" w:cs="Droid Sans"/>
                  <w:color w:val="0000ee"/>
                  <w:sz w:val="20"/>
                  <w:u w:val="single"/>
                </w:rPr>
                <w:t xml:space="preserve">pkg:maven/org.hibernate.validator/hibernate-validator@6.0.18.Final</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MEDIUM</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32</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22" w:tooltip="file:///C:/Program%20Files/ONLYOFFICE/DesktopEditors/editors/web-apps/apps/documenteditor/main/index.html?_dc=0&amp;lang=en-US&amp;frameEditorId=placeholder&amp;isForm=false&amp;parentOrigin=file://&amp;fileType=docx#l4_0528de95f198afafbcfb0c09d2e43b6e0ea663ec" w:history="1">
              <w:r>
                <w:rPr>
                  <w:rStyle w:val="770"/>
                  <w:rFonts w:ascii="Droid Sans" w:hAnsi="Droid Sans" w:eastAsia="Droid Sans" w:cs="Droid Sans"/>
                  <w:color w:val="0000ee"/>
                  <w:sz w:val="20"/>
                  <w:u w:val="single"/>
                </w:rPr>
                <w:t xml:space="preserve">jackson-databind-2.10.2.jar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23" w:tooltip="https://nvd.nist.gov/vuln/search/results?form_type=Advanced&amp;results_type=overview&amp;search_type=all&amp;cpe_vendor=cpe%3A%2F%3Afasterxml&amp;cpe_product=cpe%3A%2F%3Afasterxml%3Ajackson-databind&amp;cpe_version=cpe%3A%2F%3Afasterxml%3Ajackson-databind%3A2.10.2" w:history="1">
              <w:r>
                <w:rPr>
                  <w:rStyle w:val="770"/>
                  <w:rFonts w:ascii="Droid Sans" w:hAnsi="Droid Sans" w:eastAsia="Droid Sans" w:cs="Droid Sans"/>
                  <w:color w:val="0000ee"/>
                  <w:sz w:val="20"/>
                  <w:u w:val="single"/>
                </w:rPr>
                <w:t xml:space="preserve">cpe:2.3:a:fasterxml:jackson-databind:2.10.2:*:*:*:*:*:*:*</w:t>
              </w:r>
            </w:hyperlink>
            <w:r>
              <w:br/>
            </w:r>
            <w:r>
              <w:rPr>
                <w:rFonts w:ascii="Droid Sans" w:hAnsi="Droid Sans" w:eastAsia="Droid Sans" w:cs="Droid Sans"/>
                <w:color w:val="000000"/>
                <w:sz w:val="20"/>
              </w:rPr>
              <w:t xml:space="preserve">cpe:2.3:a:fasterxml:jackson-modules-java8:2.10.2:*:*:*:*:*:*:*</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24" w:tooltip="https://ossindex.sonatype.org/component/pkg:maven/com.fasterxml.jackson.core/jackson-databind@2.10.2?utm_source=dependency-check&amp;utm_medium=integration&amp;utm_content=9.0.10" w:history="1">
              <w:r>
                <w:rPr>
                  <w:rStyle w:val="770"/>
                  <w:rFonts w:ascii="Droid Sans" w:hAnsi="Droid Sans" w:eastAsia="Droid Sans" w:cs="Droid Sans"/>
                  <w:color w:val="0000ee"/>
                  <w:sz w:val="20"/>
                  <w:u w:val="single"/>
                </w:rPr>
                <w:t xml:space="preserve">pkg:maven/com.fasterxml.jackson.core/jackson-databind@2.10.2</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HIGH</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6</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39</w:t>
            </w:r>
            <w:r/>
          </w:p>
        </w:tc>
      </w:tr>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25" w:tooltip="file:///C:/Program%20Files/ONLYOFFICE/DesktopEditors/editors/web-apps/apps/documenteditor/main/index.html?_dc=0&amp;lang=en-US&amp;frameEditorId=placeholder&amp;isForm=false&amp;parentOrigin=file://&amp;fileType=docx#l9_a55e6d987f50a515c9260b0451b4fa217dc539cb" w:history="1">
              <w:r>
                <w:rPr>
                  <w:rStyle w:val="770"/>
                  <w:rFonts w:ascii="Droid Sans" w:hAnsi="Droid Sans" w:eastAsia="Droid Sans" w:cs="Droid Sans"/>
                  <w:color w:val="0000ee"/>
                  <w:sz w:val="20"/>
                  <w:u w:val="single"/>
                </w:rPr>
                <w:t xml:space="preserve">log4j-api-2.12.1.jar</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26" w:tooltip="https://nvd.nist.gov/vuln/search/results?form_type=Advanced&amp;results_type=overview&amp;search_type=all&amp;cpe_vendor=cpe%3A%2F%3Aapache&amp;cpe_product=cpe%3A%2F%3Aapache%3Alog4j&amp;cpe_version=cpe%3A%2F%3Aapache%3Alog4j%3A2.12.1" w:history="1">
              <w:r>
                <w:rPr>
                  <w:rStyle w:val="770"/>
                  <w:rFonts w:ascii="Droid Sans" w:hAnsi="Droid Sans" w:eastAsia="Droid Sans" w:cs="Droid Sans"/>
                  <w:color w:val="0000ee"/>
                  <w:sz w:val="20"/>
                  <w:u w:val="single"/>
                </w:rPr>
                <w:t xml:space="preserve">cpe:2.3:a:apache:log4j:2.12.1:*:*:*:*:*:*:*</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27" w:tooltip="https://ossindex.sonatype.org/component/pkg:maven/org.apache.logging.log4j/log4j-api@2.12.1?utm_source=dependency-check&amp;utm_medium=integration&amp;utm_content=9.0.10" w:history="1">
              <w:r>
                <w:rPr>
                  <w:rStyle w:val="770"/>
                  <w:rFonts w:ascii="Droid Sans" w:hAnsi="Droid Sans" w:eastAsia="Droid Sans" w:cs="Droid Sans"/>
                  <w:color w:val="0000ee"/>
                  <w:sz w:val="20"/>
                  <w:u w:val="single"/>
                </w:rPr>
                <w:t xml:space="preserve">pkg:maven/org.apache.logging.log4j/log4j-api@2.12.1</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LOW</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42</w:t>
            </w:r>
            <w:r/>
          </w:p>
        </w:tc>
      </w:tr>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28" w:tooltip="file:///C:/Program%20Files/ONLYOFFICE/DesktopEditors/editors/web-apps/apps/documenteditor/main/index.html?_dc=0&amp;lang=en-US&amp;frameEditorId=placeholder&amp;isForm=false&amp;parentOrigin=file://&amp;fileType=docx#l11_864344400c3d4d92dfeb0a305dc87d953677c03c" w:history="1">
              <w:r>
                <w:rPr>
                  <w:rStyle w:val="770"/>
                  <w:rFonts w:ascii="Droid Sans" w:hAnsi="Droid Sans" w:eastAsia="Droid Sans" w:cs="Droid Sans"/>
                  <w:color w:val="0000ee"/>
                  <w:sz w:val="20"/>
                  <w:u w:val="single"/>
                </w:rPr>
                <w:t xml:space="preserve">logback-core-1.2.3.jar</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29" w:tooltip="https://nvd.nist.gov/vuln/search/results?form_type=Advanced&amp;results_type=overview&amp;search_type=all&amp;cpe_vendor=cpe%3A%2F%3Aqos&amp;cpe_product=cpe%3A%2F%3Aqos%3Alogback&amp;cpe_version=cpe%3A%2F%3Aqos%3Alogback%3A1.2.3" w:history="1">
              <w:r>
                <w:rPr>
                  <w:rStyle w:val="770"/>
                  <w:rFonts w:ascii="Droid Sans" w:hAnsi="Droid Sans" w:eastAsia="Droid Sans" w:cs="Droid Sans"/>
                  <w:color w:val="0000ee"/>
                  <w:sz w:val="20"/>
                  <w:u w:val="single"/>
                </w:rPr>
                <w:t xml:space="preserve">cpe:2.3:a:qos:logback:1.2.3:*:*:*:*:*:*:*</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30" w:tooltip="https://ossindex.sonatype.org/component/pkg:maven/ch.qos.logback/logback-core@1.2.3?utm_source=dependency-check&amp;utm_medium=integration&amp;utm_content=9.0.10" w:history="1">
              <w:r>
                <w:rPr>
                  <w:rStyle w:val="770"/>
                  <w:rFonts w:ascii="Droid Sans" w:hAnsi="Droid Sans" w:eastAsia="Droid Sans" w:cs="Droid Sans"/>
                  <w:color w:val="0000ee"/>
                  <w:sz w:val="20"/>
                  <w:u w:val="single"/>
                </w:rPr>
                <w:t xml:space="preserve">pkg:maven/ch.qos.logback/logback-core@1.2.3</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HIGH</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2</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31</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31" w:tooltip="file:///C:/Program%20Files/ONLYOFFICE/DesktopEditors/editors/web-apps/apps/documenteditor/main/index.html?_dc=0&amp;lang=en-US&amp;frameEditorId=placeholder&amp;isForm=false&amp;parentOrigin=file://&amp;fileType=docx#l12_f9bbd594f981d60f6a5b2d1ec3463b772355b64f" w:history="1">
              <w:r>
                <w:rPr>
                  <w:rStyle w:val="770"/>
                  <w:rFonts w:ascii="Droid Sans" w:hAnsi="Droid Sans" w:eastAsia="Droid Sans" w:cs="Droid Sans"/>
                  <w:color w:val="0000ee"/>
                  <w:sz w:val="20"/>
                  <w:u w:val="single"/>
                </w:rPr>
                <w:t xml:space="preserve">mongo-java-driver-2.4.jar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32" w:tooltip="https://nvd.nist.gov/vuln/search/results?form_type=Advanced&amp;results_type=overview&amp;search_type=all&amp;cpe_vendor=cpe%3A%2F%3Amongodb&amp;cpe_product=cpe%3A%2F%3Amongodb%3Ajava_driver&amp;cpe_version=cpe%3A%2F%3Amongodb%3Ajava_driver%3A2.4" w:history="1">
              <w:r>
                <w:rPr>
                  <w:rStyle w:val="770"/>
                  <w:rFonts w:ascii="Droid Sans" w:hAnsi="Droid Sans" w:eastAsia="Droid Sans" w:cs="Droid Sans"/>
                  <w:color w:val="0000ee"/>
                  <w:sz w:val="20"/>
                  <w:u w:val="single"/>
                </w:rPr>
                <w:t xml:space="preserve">cpe:2.3:a:mongodb:java_driver:2.4:*:*:*:*:*:*:*</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33" w:tooltip="https://ossindex.sonatype.org/component/pkg:maven/org.mongodb/mongo-java-driver@2.4?utm_source=dependency-check&amp;utm_medium=integration&amp;utm_content=9.0.10" w:history="1">
              <w:r>
                <w:rPr>
                  <w:rStyle w:val="770"/>
                  <w:rFonts w:ascii="Droid Sans" w:hAnsi="Droid Sans" w:eastAsia="Droid Sans" w:cs="Droid Sans"/>
                  <w:color w:val="0000ee"/>
                  <w:sz w:val="20"/>
                  <w:u w:val="single"/>
                </w:rPr>
                <w:t xml:space="preserve">pkg:maven/org.mongodb/mongo-java-driver@2.4</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MEDIUM</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20</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34" w:tooltip="file:///C:/Program%20Files/ONLYOFFICE/DesktopEditors/editors/web-apps/apps/documenteditor/main/index.html?_dc=0&amp;lang=en-US&amp;frameEditorId=placeholder&amp;isForm=false&amp;parentOrigin=file://&amp;fileType=docx#l14_8b6e01ef661d8378ae6dd7b511a7f2a33fae1421" w:history="1">
              <w:r>
                <w:rPr>
                  <w:rStyle w:val="770"/>
                  <w:rFonts w:ascii="Droid Sans" w:hAnsi="Droid Sans" w:eastAsia="Droid Sans" w:cs="Droid Sans"/>
                  <w:color w:val="0000ee"/>
                  <w:sz w:val="20"/>
                  <w:u w:val="single"/>
                </w:rPr>
                <w:t xml:space="preserve">snakeyaml-1.25.jar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35" w:tooltip="https://nvd.nist.gov/vuln/search/results?form_type=Advanced&amp;results_type=overview&amp;search_type=all&amp;cpe_vendor=cpe%3A%2F%3Asnakeyaml_project&amp;cpe_product=cpe%3A%2F%3Asnakeyaml_project%3Asnakeyaml&amp;cpe_version=cpe%3A%2F%3Asnakeyaml_project%3Asnakeyaml%3A1.25" w:history="1">
              <w:r>
                <w:rPr>
                  <w:rStyle w:val="770"/>
                  <w:rFonts w:ascii="Droid Sans" w:hAnsi="Droid Sans" w:eastAsia="Droid Sans" w:cs="Droid Sans"/>
                  <w:color w:val="0000ee"/>
                  <w:sz w:val="20"/>
                  <w:u w:val="single"/>
                </w:rPr>
                <w:t xml:space="preserve">cpe:2.3:a:snakeyaml_project:snakeyaml:1.25:*:*:*:*:*:*:*</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36" w:tooltip="https://ossindex.sonatype.org/component/pkg:maven/org.yaml/snakeyaml@1.25?utm_source=dependency-check&amp;utm_medium=integration&amp;utm_content=9.0.10" w:history="1">
              <w:r>
                <w:rPr>
                  <w:rStyle w:val="770"/>
                  <w:rFonts w:ascii="Droid Sans" w:hAnsi="Droid Sans" w:eastAsia="Droid Sans" w:cs="Droid Sans"/>
                  <w:color w:val="0000ee"/>
                  <w:sz w:val="20"/>
                  <w:u w:val="single"/>
                </w:rPr>
                <w:t xml:space="preserve">pkg:maven/org.yaml/snakeyaml@1.25</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8</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44</w:t>
            </w:r>
            <w:r/>
          </w:p>
        </w:tc>
      </w:tr>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37" w:tooltip="file:///C:/Program%20Files/ONLYOFFICE/DesktopEditors/editors/web-apps/apps/documenteditor/main/index.html?_dc=0&amp;lang=en-US&amp;frameEditorId=placeholder&amp;isForm=false&amp;parentOrigin=file://&amp;fileType=docx#l15_225a4fd31156c254e3bb92adb42ee8c6de812714" w:history="1">
              <w:r>
                <w:rPr>
                  <w:rStyle w:val="770"/>
                  <w:rFonts w:ascii="Droid Sans" w:hAnsi="Droid Sans" w:eastAsia="Droid Sans" w:cs="Droid Sans"/>
                  <w:color w:val="0000ee"/>
                  <w:sz w:val="20"/>
                  <w:u w:val="single"/>
                </w:rPr>
                <w:t xml:space="preserve">spring-boot-2.2.4.RELEASE.jar</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38" w:tooltip="https://nvd.nist.gov/vuln/search/results?form_type=Advanced&amp;results_type=overview&amp;search_type=all&amp;cpe_vendor=cpe%3A%2F%3Avmware&amp;cpe_product=cpe%3A%2F%3Avmware%3Aspring_boot&amp;cpe_version=cpe%3A%2F%3Avmware%3Aspring_boot%3A2.2.4" w:history="1">
              <w:r>
                <w:rPr>
                  <w:rStyle w:val="770"/>
                  <w:rFonts w:ascii="Droid Sans" w:hAnsi="Droid Sans" w:eastAsia="Droid Sans" w:cs="Droid Sans"/>
                  <w:color w:val="0000ee"/>
                  <w:sz w:val="20"/>
                  <w:u w:val="single"/>
                </w:rPr>
                <w:t xml:space="preserve">cpe:2.3:a:vmware:spring_boot:2.2.4:release:*:*:*:*:*:*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39" w:tooltip="https://ossindex.sonatype.org/component/pkg:maven/org.springframework.boot/spring-boot@2.2.4.RELEASE?utm_source=dependency-check&amp;utm_medium=integration&amp;utm_content=9.0.10" w:history="1">
              <w:r>
                <w:rPr>
                  <w:rStyle w:val="770"/>
                  <w:rFonts w:ascii="Droid Sans" w:hAnsi="Droid Sans" w:eastAsia="Droid Sans" w:cs="Droid Sans"/>
                  <w:color w:val="0000ee"/>
                  <w:sz w:val="20"/>
                  <w:u w:val="single"/>
                </w:rPr>
                <w:t xml:space="preserve">pkg:maven/org.springframework.boot/spring-boot@2.2.4.RELEASE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3</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39</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40" w:tooltip="file:///C:/Program%20Files/ONLYOFFICE/DesktopEditors/editors/web-apps/apps/documenteditor/main/index.html?_dc=0&amp;lang=en-US&amp;frameEditorId=placeholder&amp;isForm=false&amp;parentOrigin=file://&amp;fileType=docx#l16_ec75d01d212b5229c16d872fb127744c0ed46ed8" w:history="1">
              <w:r>
                <w:rPr>
                  <w:rStyle w:val="770"/>
                  <w:rFonts w:ascii="Droid Sans" w:hAnsi="Droid Sans" w:eastAsia="Droid Sans" w:cs="Droid Sans"/>
                  <w:color w:val="0000ee"/>
                  <w:sz w:val="20"/>
                  <w:u w:val="single"/>
                </w:rPr>
                <w:t xml:space="preserve">spring-boot-starter-web-2.2.4.RELEASE.jar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41" w:tooltip="https://nvd.nist.gov/vuln/search/results?form_type=Advanced&amp;results_type=overview&amp;search_type=all&amp;cpe_vendor=cpe%3A%2F%3Avmware&amp;cpe_product=cpe%3A%2F%3Avmware%3Aspring_boot&amp;cpe_version=cpe%3A%2F%3Avmware%3Aspring_boot%3A2.2.4" w:history="1">
              <w:r>
                <w:rPr>
                  <w:rStyle w:val="770"/>
                  <w:rFonts w:ascii="Droid Sans" w:hAnsi="Droid Sans" w:eastAsia="Droid Sans" w:cs="Droid Sans"/>
                  <w:color w:val="0000ee"/>
                  <w:sz w:val="20"/>
                  <w:u w:val="single"/>
                </w:rPr>
                <w:t xml:space="preserve">cpe:2.3:a:vmware:spring_boot:2.2.4:release:*:*:*:*:*:*</w:t>
              </w:r>
            </w:hyperlink>
            <w:r>
              <w:br/>
            </w:r>
            <w:hyperlink r:id="rId42" w:tooltip="https://nvd.nist.gov/vuln/search/results?form_type=Advanced&amp;results_type=overview&amp;search_type=all&amp;cpe_vendor=cpe%3A%2F%3Aweb_project&amp;cpe_product=cpe%3A%2F%3Aweb_project%3Aweb&amp;cpe_version=cpe%3A%2F%3Aweb_project%3Aweb%3A2.2.4" w:history="1">
              <w:r>
                <w:rPr>
                  <w:rStyle w:val="770"/>
                  <w:rFonts w:ascii="Droid Sans" w:hAnsi="Droid Sans" w:eastAsia="Droid Sans" w:cs="Droid Sans"/>
                  <w:color w:val="0000ee"/>
                  <w:sz w:val="20"/>
                  <w:u w:val="single"/>
                </w:rPr>
                <w:t xml:space="preserve">cpe:2.3:a:web_project:web:2.2.4:release:*:*:*:*:*:*</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43" w:tooltip="https://ossindex.sonatype.org/component/pkg:maven/org.springframework.boot/spring-boot-starter-web@2.2.4.RELEASE?utm_source=dependency-check&amp;utm_medium=integration&amp;utm_content=9.0.10" w:history="1">
              <w:r>
                <w:rPr>
                  <w:rStyle w:val="770"/>
                  <w:rFonts w:ascii="Droid Sans" w:hAnsi="Droid Sans" w:eastAsia="Droid Sans" w:cs="Droid Sans"/>
                  <w:color w:val="0000ee"/>
                  <w:sz w:val="20"/>
                  <w:u w:val="single"/>
                </w:rPr>
                <w:t xml:space="preserve">pkg:maven/org.springframework.boot/spring-boot-starter-web@2.2.4.RELEASE</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3</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35</w:t>
            </w:r>
            <w:r/>
          </w:p>
        </w:tc>
      </w:tr>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44" w:tooltip="file:///C:/Program%20Files/ONLYOFFICE/DesktopEditors/editors/web-apps/apps/documenteditor/main/index.html?_dc=0&amp;lang=en-US&amp;frameEditorId=placeholder&amp;isForm=false&amp;parentOrigin=file://&amp;fileType=docx#l17_3734223040040e8c3fecd5faa3ae8a1ed6da146b" w:history="1">
              <w:r>
                <w:rPr>
                  <w:rStyle w:val="770"/>
                  <w:rFonts w:ascii="Droid Sans" w:hAnsi="Droid Sans" w:eastAsia="Droid Sans" w:cs="Droid Sans"/>
                  <w:color w:val="0000ee"/>
                  <w:sz w:val="20"/>
                  <w:u w:val="single"/>
                </w:rPr>
                <w:t xml:space="preserve">spring-core-5.2.3.RELEASE.jar</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45" w:tooltip="https://nvd.nist.gov/vuln/search/results?form_type=Advanced&amp;results_type=overview&amp;search_type=all&amp;cpe_vendor=cpe%3A%2F%3Apivotal_software&amp;cpe_product=cpe%3A%2F%3Apivotal_software%3Aspring_framework&amp;cpe_version=cpe%3A%2F%3Apivotal_software%3Aspring_framework%3A5.2.3" w:history="1">
              <w:r>
                <w:rPr>
                  <w:rStyle w:val="770"/>
                  <w:rFonts w:ascii="Droid Sans" w:hAnsi="Droid Sans" w:eastAsia="Droid Sans" w:cs="Droid Sans"/>
                  <w:color w:val="0000ee"/>
                  <w:sz w:val="20"/>
                  <w:u w:val="single"/>
                </w:rPr>
                <w:t xml:space="preserve">cpe:2.3:a:pivotal_software:spring_framework:5.2.3:release:*:*:*:*:*:*</w:t>
              </w:r>
            </w:hyperlink>
            <w:r>
              <w:br/>
            </w:r>
            <w:hyperlink r:id="rId46" w:tooltip="https://nvd.nist.gov/vuln/search/results?form_type=Advanced&amp;results_type=overview&amp;search_type=all&amp;cpe_vendor=cpe%3A%2F%3Aspringsource&amp;cpe_product=cpe%3A%2F%3Aspringsource%3Aspring_framework&amp;cpe_version=cpe%3A%2F%3Aspringsource%3Aspring_framework%3A5.2.3" w:history="1">
              <w:r>
                <w:rPr>
                  <w:rStyle w:val="770"/>
                  <w:rFonts w:ascii="Droid Sans" w:hAnsi="Droid Sans" w:eastAsia="Droid Sans" w:cs="Droid Sans"/>
                  <w:color w:val="0000ee"/>
                  <w:sz w:val="20"/>
                  <w:u w:val="single"/>
                </w:rPr>
                <w:t xml:space="preserve">cpe:2.3:a:springsource:spring_framework:5.2.3:release:*:*:*:*:*:*</w:t>
              </w:r>
            </w:hyperlink>
            <w:r>
              <w:br/>
            </w:r>
            <w:hyperlink r:id="rId47" w:tooltip="https://nvd.nist.gov/vuln/search/results?form_type=Advanced&amp;results_type=overview&amp;search_type=all&amp;cpe_vendor=cpe%3A%2F%3Avmware&amp;cpe_product=cpe%3A%2F%3Avmware%3Aspring_framework&amp;cpe_version=cpe%3A%2F%3Avmware%3Aspring_framework%3A5.2.3" w:history="1">
              <w:r>
                <w:rPr>
                  <w:rStyle w:val="770"/>
                  <w:rFonts w:ascii="Droid Sans" w:hAnsi="Droid Sans" w:eastAsia="Droid Sans" w:cs="Droid Sans"/>
                  <w:color w:val="0000ee"/>
                  <w:sz w:val="20"/>
                  <w:u w:val="single"/>
                </w:rPr>
                <w:t xml:space="preserve">cpe:2.3:a:vmware:spring_framework:5.2.3:release:*:*:*:*:*:*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48" w:tooltip="https://ossindex.sonatype.org/component/pkg:maven/org.springframework/spring-core@5.2.3.RELEASE?utm_source=dependency-check&amp;utm_medium=integration&amp;utm_content=9.0.10" w:history="1">
              <w:r>
                <w:rPr>
                  <w:rStyle w:val="770"/>
                  <w:rFonts w:ascii="Droid Sans" w:hAnsi="Droid Sans" w:eastAsia="Droid Sans" w:cs="Droid Sans"/>
                  <w:color w:val="0000ee"/>
                  <w:sz w:val="20"/>
                  <w:u w:val="single"/>
                </w:rPr>
                <w:t xml:space="preserve">pkg:maven/org.springframework/spring-core@5.2.3.RELEASE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11</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36</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49" w:tooltip="file:///C:/Program%20Files/ONLYOFFICE/DesktopEditors/editors/web-apps/apps/documenteditor/main/index.html?_dc=0&amp;lang=en-US&amp;frameEditorId=placeholder&amp;isForm=false&amp;parentOrigin=file://&amp;fileType=docx#l18_dd386a02e40b915ab400a3bf9f586d2dc4c0852c" w:history="1">
              <w:r>
                <w:rPr>
                  <w:rStyle w:val="770"/>
                  <w:rFonts w:ascii="Droid Sans" w:hAnsi="Droid Sans" w:eastAsia="Droid Sans" w:cs="Droid Sans"/>
                  <w:color w:val="0000ee"/>
                  <w:sz w:val="20"/>
                  <w:u w:val="single"/>
                </w:rPr>
                <w:t xml:space="preserve">spring-web-5.2.3.RELEASE.jar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50" w:tooltip="https://nvd.nist.gov/vuln/search/results?form_type=Advanced&amp;results_type=overview&amp;search_type=all&amp;cpe_vendor=cpe%3A%2F%3Apivotal_software&amp;cpe_product=cpe%3A%2F%3Apivotal_software%3Aspring_framework&amp;cpe_version=cpe%3A%2F%3Apivotal_software%3Aspring_framework%3A5.2.3" w:history="1">
              <w:r>
                <w:rPr>
                  <w:rStyle w:val="770"/>
                  <w:rFonts w:ascii="Droid Sans" w:hAnsi="Droid Sans" w:eastAsia="Droid Sans" w:cs="Droid Sans"/>
                  <w:color w:val="0000ee"/>
                  <w:sz w:val="20"/>
                  <w:u w:val="single"/>
                </w:rPr>
                <w:t xml:space="preserve">cpe:2.3:a:pivotal_software:spring_framework:5.2.3:release:*:*:*:*:*:*</w:t>
              </w:r>
            </w:hyperlink>
            <w:r>
              <w:br/>
            </w:r>
            <w:hyperlink r:id="rId51" w:tooltip="https://nvd.nist.gov/vuln/search/results?form_type=Advanced&amp;results_type=overview&amp;search_type=all&amp;cpe_vendor=cpe%3A%2F%3Aspringsource&amp;cpe_product=cpe%3A%2F%3Aspringsource%3Aspring_framework&amp;cpe_version=cpe%3A%2F%3Aspringsource%3Aspring_framework%3A5.2.3" w:history="1">
              <w:r>
                <w:rPr>
                  <w:rStyle w:val="770"/>
                  <w:rFonts w:ascii="Droid Sans" w:hAnsi="Droid Sans" w:eastAsia="Droid Sans" w:cs="Droid Sans"/>
                  <w:color w:val="0000ee"/>
                  <w:sz w:val="20"/>
                  <w:u w:val="single"/>
                </w:rPr>
                <w:t xml:space="preserve">cpe:2.3:a:springsource:spring_framework:5.2.3:release:*:*:*:*:*:*</w:t>
              </w:r>
            </w:hyperlink>
            <w:r>
              <w:br/>
            </w:r>
            <w:hyperlink r:id="rId52" w:tooltip="https://nvd.nist.gov/vuln/search/results?form_type=Advanced&amp;results_type=overview&amp;search_type=all&amp;cpe_vendor=cpe%3A%2F%3Avmware&amp;cpe_product=cpe%3A%2F%3Avmware%3Aspring_framework&amp;cpe_version=cpe%3A%2F%3Avmware%3Aspring_framework%3A5.2.3" w:history="1">
              <w:r>
                <w:rPr>
                  <w:rStyle w:val="770"/>
                  <w:rFonts w:ascii="Droid Sans" w:hAnsi="Droid Sans" w:eastAsia="Droid Sans" w:cs="Droid Sans"/>
                  <w:color w:val="0000ee"/>
                  <w:sz w:val="20"/>
                  <w:u w:val="single"/>
                </w:rPr>
                <w:t xml:space="preserve">cpe:2.3:a:vmware:spring_framework:5.2.3:release:*:*:*:*:*:*</w:t>
              </w:r>
            </w:hyperlink>
            <w:r>
              <w:br/>
            </w:r>
            <w:hyperlink r:id="rId53" w:tooltip="https://nvd.nist.gov/vuln/search/results?form_type=Advanced&amp;results_type=overview&amp;search_type=all&amp;cpe_vendor=cpe%3A%2F%3Aweb_project&amp;cpe_product=cpe%3A%2F%3Aweb_project%3Aweb&amp;cpe_version=cpe%3A%2F%3Aweb_project%3Aweb%3A5.2.3" w:history="1">
              <w:r>
                <w:rPr>
                  <w:rStyle w:val="770"/>
                  <w:rFonts w:ascii="Droid Sans" w:hAnsi="Droid Sans" w:eastAsia="Droid Sans" w:cs="Droid Sans"/>
                  <w:color w:val="0000ee"/>
                  <w:sz w:val="20"/>
                  <w:u w:val="single"/>
                </w:rPr>
                <w:t xml:space="preserve">cpe:2.3:a:web_project:web:5.2.3:release:*:*:*:*:*:*</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54" w:tooltip="https://ossindex.sonatype.org/component/pkg:maven/org.springframework/spring-web@5.2.3.RELEASE?utm_source=dependency-check&amp;utm_medium=integration&amp;utm_content=9.0.10" w:history="1">
              <w:r>
                <w:rPr>
                  <w:rStyle w:val="770"/>
                  <w:rFonts w:ascii="Droid Sans" w:hAnsi="Droid Sans" w:eastAsia="Droid Sans" w:cs="Droid Sans"/>
                  <w:color w:val="0000ee"/>
                  <w:sz w:val="20"/>
                  <w:u w:val="single"/>
                </w:rPr>
                <w:t xml:space="preserve">pkg:maven/org.springframework/spring-web@5.2.3.RELEASE</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13</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34</w:t>
            </w:r>
            <w:r/>
          </w:p>
        </w:tc>
      </w:tr>
      <w:tr>
        <w:trPr/>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55" w:tooltip="file:///C:/Program%20Files/ONLYOFFICE/DesktopEditors/editors/web-apps/apps/documenteditor/main/index.html?_dc=0&amp;lang=en-US&amp;frameEditorId=placeholder&amp;isForm=false&amp;parentOrigin=file://&amp;fileType=docx#l19_745a62502023d2496b565b7fe102bb1ee229d6b7" w:history="1">
              <w:r>
                <w:rPr>
                  <w:rStyle w:val="770"/>
                  <w:rFonts w:ascii="Droid Sans" w:hAnsi="Droid Sans" w:eastAsia="Droid Sans" w:cs="Droid Sans"/>
                  <w:color w:val="0000ee"/>
                  <w:sz w:val="20"/>
                  <w:u w:val="single"/>
                </w:rPr>
                <w:t xml:space="preserve">spring-webmvc-5.2.3.RELEASE.jar</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56" w:tooltip="https://nvd.nist.gov/vuln/search/results?form_type=Advanced&amp;results_type=overview&amp;search_type=all&amp;cpe_vendor=cpe%3A%2F%3Apivotal_software&amp;cpe_product=cpe%3A%2F%3Apivotal_software%3Aspring_framework&amp;cpe_version=cpe%3A%2F%3Apivotal_software%3Aspring_framework%3A5.2.3" w:history="1">
              <w:r>
                <w:rPr>
                  <w:rStyle w:val="770"/>
                  <w:rFonts w:ascii="Droid Sans" w:hAnsi="Droid Sans" w:eastAsia="Droid Sans" w:cs="Droid Sans"/>
                  <w:color w:val="0000ee"/>
                  <w:sz w:val="20"/>
                  <w:u w:val="single"/>
                </w:rPr>
                <w:t xml:space="preserve">cpe:2.3:a:pivotal_software:spring_framework:5.2.3:release:*:*:*:*:*:*</w:t>
              </w:r>
            </w:hyperlink>
            <w:r>
              <w:br/>
            </w:r>
            <w:hyperlink r:id="rId57" w:tooltip="https://nvd.nist.gov/vuln/search/results?form_type=Advanced&amp;results_type=overview&amp;search_type=all&amp;cpe_vendor=cpe%3A%2F%3Aspringsource&amp;cpe_product=cpe%3A%2F%3Aspringsource%3Aspring_framework&amp;cpe_version=cpe%3A%2F%3Aspringsource%3Aspring_framework%3A5.2.3" w:history="1">
              <w:r>
                <w:rPr>
                  <w:rStyle w:val="770"/>
                  <w:rFonts w:ascii="Droid Sans" w:hAnsi="Droid Sans" w:eastAsia="Droid Sans" w:cs="Droid Sans"/>
                  <w:color w:val="0000ee"/>
                  <w:sz w:val="20"/>
                  <w:u w:val="single"/>
                </w:rPr>
                <w:t xml:space="preserve">cpe:2.3:a:springsource:spring_framework:5.2.3:release:*:*:*:*:*:*</w:t>
              </w:r>
            </w:hyperlink>
            <w:r>
              <w:br/>
            </w:r>
            <w:hyperlink r:id="rId58" w:tooltip="https://nvd.nist.gov/vuln/search/results?form_type=Advanced&amp;results_type=overview&amp;search_type=all&amp;cpe_vendor=cpe%3A%2F%3Avmware&amp;cpe_product=cpe%3A%2F%3Avmware%3Aspring_framework&amp;cpe_version=cpe%3A%2F%3Avmware%3Aspring_framework%3A5.2.3" w:history="1">
              <w:r>
                <w:rPr>
                  <w:rStyle w:val="770"/>
                  <w:rFonts w:ascii="Droid Sans" w:hAnsi="Droid Sans" w:eastAsia="Droid Sans" w:cs="Droid Sans"/>
                  <w:color w:val="0000ee"/>
                  <w:sz w:val="20"/>
                  <w:u w:val="single"/>
                </w:rPr>
                <w:t xml:space="preserve">cpe:2.3:a:vmware:spring_framework:5.2.3:release:*:*:*:*:*:*</w:t>
              </w:r>
            </w:hyperlink>
            <w:r>
              <w:br/>
            </w:r>
            <w:hyperlink r:id="rId59" w:tooltip="https://nvd.nist.gov/vuln/search/results?form_type=Advanced&amp;results_type=overview&amp;search_type=all&amp;cpe_vendor=cpe%3A%2F%3Aweb_project&amp;cpe_product=cpe%3A%2F%3Aweb_project%3Aweb&amp;cpe_version=cpe%3A%2F%3Aweb_project%3Aweb%3A5.2.3" w:history="1">
              <w:r>
                <w:rPr>
                  <w:rStyle w:val="770"/>
                  <w:rFonts w:ascii="Droid Sans" w:hAnsi="Droid Sans" w:eastAsia="Droid Sans" w:cs="Droid Sans"/>
                  <w:color w:val="0000ee"/>
                  <w:sz w:val="20"/>
                  <w:u w:val="single"/>
                </w:rPr>
                <w:t xml:space="preserve">cpe:2.3:a:web_project:web:5.2.3:release:*:*:*:*:*:*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60" w:tooltip="https://ossindex.sonatype.org/component/pkg:maven/org.springframework/spring-webmvc@5.2.3.RELEASE?utm_source=dependency-check&amp;utm_medium=integration&amp;utm_content=9.0.10" w:history="1">
              <w:r>
                <w:rPr>
                  <w:rStyle w:val="770"/>
                  <w:rFonts w:ascii="Droid Sans" w:hAnsi="Droid Sans" w:eastAsia="Droid Sans" w:cs="Droid Sans"/>
                  <w:color w:val="0000ee"/>
                  <w:sz w:val="20"/>
                  <w:u w:val="single"/>
                </w:rPr>
                <w:t xml:space="preserve">pkg:maven/org.springframework/spring-webmvc@5.2.3.RELEASE</w:t>
              </w:r>
            </w:hyperlink>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11</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36</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61" w:tooltip="file:///C:/Program%20Files/ONLYOFFICE/DesktopEditors/editors/web-apps/apps/documenteditor/main/index.html?_dc=0&amp;lang=en-US&amp;frameEditorId=placeholder&amp;isForm=false&amp;parentOrigin=file://&amp;fileType=docx#l20_ad32909314fe2ba02cec036434c0addd19bcc580" w:history="1">
              <w:r>
                <w:rPr>
                  <w:rStyle w:val="770"/>
                  <w:rFonts w:ascii="Droid Sans" w:hAnsi="Droid Sans" w:eastAsia="Droid Sans" w:cs="Droid Sans"/>
                  <w:color w:val="0000ee"/>
                  <w:sz w:val="20"/>
                  <w:u w:val="single"/>
                </w:rPr>
                <w:t xml:space="preserve">tomcat-embed-core-9.0.30.jar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62" w:tooltip="https://nvd.nist.gov/vuln/search/results?form_type=Advanced&amp;results_type=overview&amp;search_type=all&amp;cpe_vendor=cpe%3A%2F%3Aapache&amp;cpe_product=cpe%3A%2F%3Aapache%3Atomcat&amp;cpe_version=cpe%3A%2F%3Aapache%3Atomcat%3A9.0.30" w:history="1">
              <w:r>
                <w:rPr>
                  <w:rStyle w:val="770"/>
                  <w:rFonts w:ascii="Droid Sans" w:hAnsi="Droid Sans" w:eastAsia="Droid Sans" w:cs="Droid Sans"/>
                  <w:color w:val="0000ee"/>
                  <w:sz w:val="20"/>
                  <w:u w:val="single"/>
                </w:rPr>
                <w:t xml:space="preserve">cpe:2.3:a:apache:tomcat:9.0.30:*:*:*:*:*:*:*</w:t>
              </w:r>
            </w:hyperlink>
            <w:r>
              <w:br/>
            </w:r>
            <w:hyperlink r:id="rId63" w:tooltip="https://nvd.nist.gov/vuln/search/results?form_type=Advanced&amp;results_type=overview&amp;search_type=all&amp;cpe_vendor=cpe%3A%2F%3Aapache_tomcat&amp;cpe_product=cpe%3A%2F%3Aapache_tomcat%3Aapache_tomcat&amp;cpe_version=cpe%3A%2F%3Aapache_tomcat%3Aapache_tomcat%3A9.0.30" w:history="1">
              <w:r>
                <w:rPr>
                  <w:rStyle w:val="770"/>
                  <w:rFonts w:ascii="Droid Sans" w:hAnsi="Droid Sans" w:eastAsia="Droid Sans" w:cs="Droid Sans"/>
                  <w:color w:val="0000ee"/>
                  <w:sz w:val="20"/>
                  <w:u w:val="single"/>
                </w:rPr>
                <w:t xml:space="preserve">cpe:2.3:a:apache_tomcat:apache_tomcat:9.0.30:*:*:*:*:*:*:*</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64" w:tooltip="https://ossindex.sonatype.org/component/pkg:maven/org.apache.tomcat.embed/tomcat-embed-core@9.0.30?utm_source=dependency-check&amp;utm_medium=integration&amp;utm_content=9.0.10" w:history="1">
              <w:r>
                <w:rPr>
                  <w:rStyle w:val="770"/>
                  <w:rFonts w:ascii="Droid Sans" w:hAnsi="Droid Sans" w:eastAsia="Droid Sans" w:cs="Droid Sans"/>
                  <w:color w:val="0000ee"/>
                  <w:sz w:val="20"/>
                  <w:u w:val="single"/>
                </w:rPr>
                <w:t xml:space="preserve">pkg:maven/org.apache.tomcat.embed/tomcat-embed-core@9.0.30</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26</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30</w:t>
            </w:r>
            <w:r/>
          </w:p>
        </w:tc>
      </w:tr>
      <w:tr>
        <w:trPr/>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1625" w:type="dxa"/>
            <w:textDirection w:val="lrTb"/>
            <w:noWrap w:val="false"/>
          </w:tcPr>
          <w:p>
            <w:pPr>
              <w:pBdr/>
              <w:spacing w:after="0" w:before="0" w:line="240"/>
              <w:ind/>
              <w:rPr/>
            </w:pPr>
            <w:hyperlink r:id="rId65" w:tooltip="file:///C:/Program%20Files/ONLYOFFICE/DesktopEditors/editors/web-apps/apps/documenteditor/main/index.html?_dc=0&amp;lang=en-US&amp;frameEditorId=placeholder&amp;isForm=false&amp;parentOrigin=file://&amp;fileType=docx#l22_33157f6bc5bfd03380ebb5ac476db0600a04168d" w:history="1">
              <w:r>
                <w:rPr>
                  <w:rStyle w:val="770"/>
                  <w:rFonts w:ascii="Droid Sans" w:hAnsi="Droid Sans" w:eastAsia="Droid Sans" w:cs="Droid Sans"/>
                  <w:color w:val="0000ee"/>
                  <w:sz w:val="20"/>
                  <w:u w:val="single"/>
                </w:rPr>
                <w:t xml:space="preserve">tomcat-embed-websocket-9.0.30.jar</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534" w:type="dxa"/>
            <w:textDirection w:val="lrTb"/>
            <w:noWrap w:val="false"/>
          </w:tcPr>
          <w:p>
            <w:pPr>
              <w:pBdr/>
              <w:spacing w:after="0" w:before="0" w:line="240"/>
              <w:ind/>
              <w:rPr/>
            </w:pPr>
            <w:hyperlink r:id="rId66" w:tooltip="https://nvd.nist.gov/vuln/search/results?form_type=Advanced&amp;results_type=overview&amp;search_type=all&amp;cpe_vendor=cpe%3A%2F%3Aapache&amp;cpe_product=cpe%3A%2F%3Aapache%3Atomcat&amp;cpe_version=cpe%3A%2F%3Aapache%3Atomcat%3A9.0.30" w:history="1">
              <w:r>
                <w:rPr>
                  <w:rStyle w:val="770"/>
                  <w:rFonts w:ascii="Droid Sans" w:hAnsi="Droid Sans" w:eastAsia="Droid Sans" w:cs="Droid Sans"/>
                  <w:color w:val="0000ee"/>
                  <w:sz w:val="20"/>
                  <w:u w:val="single"/>
                </w:rPr>
                <w:t xml:space="preserve">cpe:2.3:a:apache:tomcat:9.0.30:*:*:*:*:*:*:*</w:t>
              </w:r>
            </w:hyperlink>
            <w:r>
              <w:br/>
            </w:r>
            <w:hyperlink r:id="rId67" w:tooltip="https://nvd.nist.gov/vuln/search/results?form_type=Advanced&amp;results_type=overview&amp;search_type=all&amp;cpe_vendor=cpe%3A%2F%3Aapache_tomcat&amp;cpe_product=cpe%3A%2F%3Aapache_tomcat%3Aapache_tomcat&amp;cpe_version=cpe%3A%2F%3Aapache_tomcat%3Aapache_tomcat%3A9.0.30" w:history="1">
              <w:r>
                <w:rPr>
                  <w:rStyle w:val="770"/>
                  <w:rFonts w:ascii="Droid Sans" w:hAnsi="Droid Sans" w:eastAsia="Droid Sans" w:cs="Droid Sans"/>
                  <w:color w:val="0000ee"/>
                  <w:sz w:val="20"/>
                  <w:u w:val="single"/>
                </w:rPr>
                <w:t xml:space="preserve">cpe:2.3:a:apache_tomcat:apache_tomcat:9.0.30:*:*:*:*:*:*:*</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2987" w:type="dxa"/>
            <w:textDirection w:val="lrTb"/>
            <w:noWrap w:val="false"/>
          </w:tcPr>
          <w:p>
            <w:pPr>
              <w:pBdr/>
              <w:spacing w:after="0" w:before="0" w:line="240"/>
              <w:ind/>
              <w:rPr/>
            </w:pPr>
            <w:hyperlink r:id="rId68" w:tooltip="https://ossindex.sonatype.org/component/pkg:maven/org.apache.tomcat.embed/tomcat-embed-websocket@9.0.30?utm_source=dependency-check&amp;utm_medium=integration&amp;utm_content=9.0.10" w:history="1">
              <w:r>
                <w:rPr>
                  <w:rStyle w:val="770"/>
                  <w:rFonts w:ascii="Droid Sans" w:hAnsi="Droid Sans" w:eastAsia="Droid Sans" w:cs="Droid Sans"/>
                  <w:color w:val="0000ee"/>
                  <w:sz w:val="20"/>
                  <w:u w:val="single"/>
                </w:rPr>
                <w:t xml:space="preserve">pkg:maven/org.apache.tomcat.embed/tomcat-embed-websocket@9.0.30</w:t>
              </w:r>
            </w:hyperlink>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64" w:type="dxa"/>
            <w:textDirection w:val="lrTb"/>
            <w:noWrap w:val="false"/>
          </w:tcPr>
          <w:p>
            <w:pPr>
              <w:pBdr/>
              <w:spacing w:after="0" w:before="0" w:line="240"/>
              <w:ind/>
              <w:rPr/>
            </w:pPr>
            <w:r>
              <w:rPr>
                <w:rFonts w:ascii="Droid Sans" w:hAnsi="Droid Sans" w:eastAsia="Droid Sans" w:cs="Droid Sans"/>
                <w:color w:val="000000"/>
                <w:sz w:val="20"/>
              </w:rPr>
              <w:t xml:space="preserve">CRITICAL*</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42" w:type="dxa"/>
            <w:textDirection w:val="lrTb"/>
            <w:noWrap w:val="false"/>
          </w:tcPr>
          <w:p>
            <w:pPr>
              <w:pBdr/>
              <w:spacing w:after="0" w:before="0" w:line="240"/>
              <w:ind/>
              <w:rPr/>
            </w:pPr>
            <w:r>
              <w:rPr>
                <w:rFonts w:ascii="Droid Sans" w:hAnsi="Droid Sans" w:eastAsia="Droid Sans" w:cs="Droid Sans"/>
                <w:color w:val="000000"/>
                <w:sz w:val="20"/>
              </w:rPr>
              <w:t xml:space="preserve">27</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461" w:type="dxa"/>
            <w:textDirection w:val="lrTb"/>
            <w:noWrap w:val="false"/>
          </w:tcPr>
          <w:p>
            <w:pPr>
              <w:pBdr/>
              <w:spacing w:after="0" w:before="0" w:line="240"/>
              <w:ind/>
              <w:rPr/>
            </w:pPr>
            <w:r>
              <w:rPr>
                <w:rFonts w:ascii="Droid Sans" w:hAnsi="Droid Sans" w:eastAsia="Droid Sans" w:cs="Droid Sans"/>
                <w:color w:val="000000"/>
                <w:sz w:val="20"/>
              </w:rPr>
              <w:t xml:space="preserve">Highest</w:t>
            </w:r>
            <w:r/>
          </w:p>
        </w:tc>
        <w:tc>
          <w:tcPr>
            <w:shd w:val="clear" w:color="f3f3f3" w:fill="f3f3f3"/>
            <w:tcBorders>
              <w:top w:val="none" w:color="000000" w:sz="4" w:space="0"/>
              <w:left w:val="none" w:color="000000" w:sz="4" w:space="0"/>
              <w:bottom w:val="none" w:color="000000" w:sz="4" w:space="0"/>
              <w:right w:val="none" w:color="000000" w:sz="4" w:space="0"/>
            </w:tcBorders>
            <w:tcMar>
              <w:left w:w="90" w:type="dxa"/>
              <w:top w:w="90" w:type="dxa"/>
              <w:right w:w="90" w:type="dxa"/>
              <w:bottom w:w="90" w:type="dxa"/>
            </w:tcMar>
            <w:tcW w:w="640" w:type="dxa"/>
            <w:textDirection w:val="lrTb"/>
            <w:noWrap w:val="false"/>
          </w:tcPr>
          <w:p>
            <w:pPr>
              <w:pBdr/>
              <w:spacing w:after="0" w:before="0" w:line="240"/>
              <w:ind/>
              <w:rPr/>
            </w:pPr>
            <w:r>
              <w:rPr>
                <w:rFonts w:ascii="Droid Sans" w:hAnsi="Droid Sans" w:eastAsia="Droid Sans" w:cs="Droid Sans"/>
                <w:color w:val="000000"/>
                <w:sz w:val="20"/>
              </w:rPr>
              <w:t xml:space="preserve">30</w:t>
            </w:r>
            <w:r/>
          </w:p>
        </w:tc>
      </w:tr>
    </w:tbl>
    <w:p>
      <w:pPr>
        <w:pBdr>
          <w:top w:val="none" w:color="000000" w:sz="4" w:space="0"/>
          <w:left w:val="none" w:color="000000" w:sz="4" w:space="0"/>
          <w:bottom w:val="none" w:color="000000" w:sz="4" w:space="0"/>
          <w:right w:val="none" w:color="000000" w:sz="4" w:space="0"/>
        </w:pBdr>
        <w:spacing/>
        <w:ind w:right="0" w:firstLine="0" w:left="0"/>
        <w:rPr/>
      </w:pPr>
      <w:r>
        <w:rPr>
          <w:rFonts w:ascii="Droid Sans" w:hAnsi="Droid Sans" w:eastAsia="Droid Sans" w:cs="Droid Sans"/>
          <w:color w:val="000000"/>
          <w:sz w:val="20"/>
        </w:rPr>
        <w:t xml:space="preserve">* indicates the dependency has a known exploited vulnerability</w:t>
      </w:r>
      <w:r/>
    </w:p>
    <w:p>
      <w:pPr>
        <w:pBdr/>
        <w:spacing w:after="0" w:line="240" w:lineRule="auto"/>
        <w:ind/>
        <w:contextualSpacing w:val="true"/>
        <w:rPr/>
      </w:pPr>
      <w:r>
        <w:rPr>
          <w:rFonts w:eastAsia="Times New Roman" w:cstheme="minorHAnsi"/>
        </w:rPr>
        <w:t xml:space="preserve">Key Vulnerabilities and Recommendations</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firstLine="0" w:left="0"/>
        <w:contextualSpacing w:val="true"/>
        <w:rPr>
          <w:rFonts w:eastAsia="Times New Roman"/>
          <w:b/>
          <w:bCs/>
          <w:highlight w:val="none"/>
        </w:rPr>
      </w:pPr>
      <w:r>
        <w:rPr>
          <w:rFonts w:eastAsia="Times New Roman" w:cstheme="minorHAnsi"/>
          <w:b/>
          <w:bCs/>
        </w:rPr>
        <w:t xml:space="preserve">A.  Spring Framework Related Vulnerabilities (CRITICAL)</w:t>
      </w:r>
      <w:r>
        <w:rPr>
          <w:rFonts w:eastAsia="Times New Roman" w:cstheme="minorHAnsi"/>
          <w:b/>
          <w:bCs/>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Affected Components: spring-boot-2.2.4.RELEASE.jar, spring-boot-starter-web-2.2.4.RELEASE.jar, spring-core-5.2.3.RELEASE.jar, spring-web-5.2.3.RELEASE.jar, spring-webmvc-5.2.3.RELEASE.jar</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highlight w:val="none"/>
        </w:rPr>
      </w:pPr>
      <w:r>
        <w:rPr>
          <w:rFonts w:eastAsia="Times New Roman" w:cstheme="minorHAnsi"/>
        </w:rPr>
        <w:t xml:space="preserve">Implications: These vulnerabilities can lead to remote code execution, unauthorized access, and information disclosure.</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highlight w:val="none"/>
        </w:rPr>
      </w:pPr>
      <w:r>
        <w:rPr>
          <w:rFonts w:eastAsia="Times New Roman" w:cstheme="minorHAnsi"/>
        </w:rPr>
        <w:t xml:space="preserve">Recommendation: Upgrade Spring Boot and Spring Framework dependencies to the latest versions that have addressed these vulnerabilities. Ensure thorough testing to confirm compatibility and functionality.</w:t>
      </w:r>
      <w:r>
        <w:rPr>
          <w:rFonts w:eastAsia="Times New Roman" w:cstheme="minorHAnsi"/>
        </w:rPr>
      </w:r>
    </w:p>
    <w:p>
      <w:pPr>
        <w:pBdr/>
        <w:spacing w:after="0" w:line="240" w:lineRule="auto"/>
        <w:ind/>
        <w:contextualSpacing w:val="true"/>
        <w:rPr>
          <w:rFonts w:eastAsia="Times New Roman" w:cstheme="minorHAnsi"/>
          <w:b/>
          <w:bCs/>
        </w:rPr>
      </w:pPr>
      <w:r>
        <w:rPr>
          <w:rFonts w:eastAsia="Times New Roman" w:cstheme="minorHAnsi"/>
          <w:b/>
          <w:bCs/>
          <w:highlight w:val="none"/>
        </w:rPr>
      </w:r>
      <w:r>
        <w:rPr>
          <w:rFonts w:eastAsia="Times New Roman" w:cstheme="minorHAnsi"/>
          <w:b/>
          <w:bCs/>
          <w:highlight w:val="none"/>
        </w:rPr>
      </w:r>
    </w:p>
    <w:p>
      <w:pPr>
        <w:pBdr/>
        <w:spacing w:after="0" w:line="240" w:lineRule="auto"/>
        <w:ind/>
        <w:contextualSpacing w:val="true"/>
        <w:rPr>
          <w:rFonts w:eastAsia="Times New Roman"/>
          <w:b/>
          <w:bCs/>
          <w:highlight w:val="none"/>
        </w:rPr>
      </w:pPr>
      <w:r>
        <w:rPr>
          <w:rFonts w:eastAsia="Times New Roman" w:cstheme="minorHAnsi"/>
          <w:b/>
          <w:bCs/>
        </w:rPr>
        <w:t xml:space="preserve">B. Apache Tomcat Vulnerabilities (CRITICAL)</w:t>
      </w:r>
      <w:r>
        <w:rPr>
          <w:rFonts w:eastAsia="Times New Roman" w:cstheme="minorHAnsi"/>
          <w:b/>
          <w:bCs/>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Affected Components: tomcat-embed-core-9.0.30.jar, tomcat-embed-websocket-9.0.30.jar</w:t>
      </w:r>
      <w:r>
        <w:rPr>
          <w:rFonts w:eastAsia="Times New Roman" w:cstheme="minorHAnsi"/>
        </w:rPr>
      </w:r>
    </w:p>
    <w:p>
      <w:pPr>
        <w:pBdr/>
        <w:spacing w:after="0" w:line="240" w:lineRule="auto"/>
        <w:ind/>
        <w:contextualSpacing w:val="true"/>
        <w:rPr/>
      </w:pPr>
      <w:r>
        <w:rPr>
          <w:rFonts w:eastAsia="Times New Roman" w:cstheme="minorHAnsi"/>
        </w:rPr>
        <w:t xml:space="preserve">Implications: Vulnerabilities in Tomcat can lead to remote code execution, denial of service, and information disclosure.</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highlight w:val="none"/>
        </w:rPr>
      </w:pPr>
      <w:r>
        <w:rPr>
          <w:rFonts w:eastAsia="Times New Roman" w:cstheme="minorHAnsi"/>
        </w:rPr>
        <w:t xml:space="preserve">Recommendation: Upgrade to the latest version of Tomcat that has patched these vulnerabilities. Review Tomcat configuration settings to ensure they are secure and follow best practices.</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b/>
          <w:bCs/>
          <w:highlight w:val="none"/>
        </w:rPr>
      </w:pPr>
      <w:r>
        <w:rPr>
          <w:rFonts w:eastAsia="Times New Roman" w:cstheme="minorHAnsi"/>
          <w:b/>
          <w:bCs/>
        </w:rPr>
        <w:t xml:space="preserve">C. Jackson Databind Vulnerability (HIGH)</w:t>
      </w:r>
      <w:r>
        <w:rPr>
          <w:rFonts w:eastAsia="Times New Roman" w:cstheme="minorHAnsi"/>
          <w:b/>
          <w:bCs/>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Affected Component: jackson-databind-2.10.2.jar</w:t>
      </w:r>
      <w:r>
        <w:rPr>
          <w:rFonts w:eastAsia="Times New Roman" w:cstheme="minorHAnsi"/>
        </w:rPr>
      </w:r>
    </w:p>
    <w:p>
      <w:pPr>
        <w:pBdr/>
        <w:spacing w:after="0" w:line="240" w:lineRule="auto"/>
        <w:ind/>
        <w:contextualSpacing w:val="true"/>
        <w:rPr/>
      </w:pPr>
      <w:r>
        <w:rPr>
          <w:rFonts w:eastAsia="Times New Roman" w:cstheme="minorHAnsi"/>
        </w:rPr>
        <w:t xml:space="preserve">Implications: Deserialization of untrusted data can lead to remote code execution.</w:t>
      </w:r>
      <w:r>
        <w:rPr>
          <w:rFonts w:eastAsia="Times New Roman" w:cstheme="minorHAnsi"/>
        </w:rPr>
      </w:r>
    </w:p>
    <w:p>
      <w:pPr>
        <w:pBdr/>
        <w:spacing w:after="0" w:line="240" w:lineRule="auto"/>
        <w:ind/>
        <w:contextualSpacing w:val="true"/>
        <w:rPr/>
      </w:pPr>
      <w:r>
        <w:rPr>
          <w:rFonts w:eastAsia="Times New Roman" w:cstheme="minorHAnsi"/>
        </w:rPr>
        <w:t xml:space="preserve">Recommendation: Update to the latest secure version of Jackson Databind. Implement safe usage patterns to avoid deserialization of untrusted data.</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b/>
          <w:bCs/>
          <w:highlight w:val="none"/>
        </w:rPr>
      </w:pPr>
      <w:r>
        <w:rPr>
          <w:rFonts w:eastAsia="Times New Roman" w:cstheme="minorHAnsi"/>
          <w:b/>
          <w:bCs/>
        </w:rPr>
        <w:t xml:space="preserve">D. Logback-core Vulnerability (HIGH)</w:t>
      </w:r>
      <w:r>
        <w:rPr>
          <w:rFonts w:eastAsia="Times New Roman" w:cstheme="minorHAnsi"/>
          <w:b/>
          <w:bCs/>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Affected Component: logback-core-1.2.3.jar</w:t>
      </w:r>
      <w:r>
        <w:rPr>
          <w:rFonts w:eastAsia="Times New Roman" w:cstheme="minorHAnsi"/>
        </w:rPr>
      </w:r>
    </w:p>
    <w:p>
      <w:pPr>
        <w:pBdr/>
        <w:spacing w:after="0" w:line="240" w:lineRule="auto"/>
        <w:ind/>
        <w:contextualSpacing w:val="true"/>
        <w:rPr/>
      </w:pPr>
      <w:r>
        <w:rPr>
          <w:rFonts w:eastAsia="Times New Roman" w:cstheme="minorHAnsi"/>
        </w:rPr>
        <w:t xml:space="preserve">Implications: Potential remote code execution via malicious log patterns or log data.</w:t>
      </w:r>
      <w:r>
        <w:rPr>
          <w:rFonts w:eastAsia="Times New Roman" w:cstheme="minorHAnsi"/>
        </w:rPr>
      </w:r>
    </w:p>
    <w:p>
      <w:pPr>
        <w:pBdr/>
        <w:spacing w:after="0" w:line="240" w:lineRule="auto"/>
        <w:ind/>
        <w:contextualSpacing w:val="true"/>
        <w:rPr/>
      </w:pPr>
      <w:r>
        <w:rPr>
          <w:rFonts w:eastAsia="Times New Roman" w:cstheme="minorHAnsi"/>
        </w:rPr>
        <w:t xml:space="preserve">Recommendation: Upgrade to a version of Logback that addresses these issues. Review logging configuration for potential exposure.</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highlight w:val="none"/>
        </w:rPr>
      </w:r>
      <w:r>
        <w:rPr>
          <w:rFonts w:eastAsia="Times New Roman" w:cstheme="minorHAnsi"/>
          <w:highlight w:val="none"/>
        </w:rPr>
      </w:r>
    </w:p>
    <w:p>
      <w:pPr>
        <w:pBdr/>
        <w:spacing w:after="0" w:line="240" w:lineRule="auto"/>
        <w:ind/>
        <w:contextualSpacing w:val="true"/>
        <w:rPr>
          <w:rFonts w:eastAsia="Times New Roman"/>
          <w:b/>
          <w:bCs/>
          <w:highlight w:val="none"/>
        </w:rPr>
      </w:pPr>
      <w:r>
        <w:rPr>
          <w:rFonts w:eastAsia="Times New Roman" w:cstheme="minorHAnsi"/>
          <w:b/>
          <w:bCs/>
        </w:rPr>
        <w:t xml:space="preserve">E. SnakeYAML Vulnerability (CRITICAL)</w:t>
      </w:r>
      <w:r>
        <w:rPr>
          <w:rFonts w:eastAsia="Times New Roman" w:cstheme="minorHAnsi"/>
          <w:b/>
          <w:bCs/>
        </w:rPr>
      </w:r>
    </w:p>
    <w:p>
      <w:pPr>
        <w:pBdr/>
        <w:spacing w:after="0" w:line="240" w:lineRule="auto"/>
        <w:ind/>
        <w:contextualSpacing w:val="true"/>
        <w:rPr/>
      </w:pPr>
      <w:r>
        <w:rPr>
          <w:rFonts w:eastAsia="Times New Roman" w:cstheme="minorHAnsi"/>
        </w:rPr>
      </w:r>
      <w:r>
        <w:rPr>
          <w:rFonts w:eastAsia="Times New Roman" w:cstheme="minorHAnsi"/>
        </w:rPr>
      </w:r>
    </w:p>
    <w:p>
      <w:pPr>
        <w:pBdr/>
        <w:spacing w:after="0" w:line="240" w:lineRule="auto"/>
        <w:ind/>
        <w:contextualSpacing w:val="true"/>
        <w:rPr/>
      </w:pPr>
      <w:r>
        <w:rPr>
          <w:rFonts w:eastAsia="Times New Roman" w:cstheme="minorHAnsi"/>
        </w:rPr>
        <w:t xml:space="preserve">Affected Component: snakeyaml-1.25.jar</w:t>
      </w:r>
      <w:r>
        <w:rPr>
          <w:rFonts w:eastAsia="Times New Roman" w:cstheme="minorHAnsi"/>
        </w:rPr>
      </w:r>
    </w:p>
    <w:p>
      <w:pPr>
        <w:pBdr/>
        <w:spacing w:after="0" w:line="240" w:lineRule="auto"/>
        <w:ind/>
        <w:contextualSpacing w:val="true"/>
        <w:rPr/>
      </w:pPr>
      <w:r>
        <w:rPr>
          <w:rFonts w:eastAsia="Times New Roman" w:cstheme="minorHAnsi"/>
        </w:rPr>
        <w:t xml:space="preserve">Implications: Can lead to code execution through crafted YAML inputs.</w:t>
      </w:r>
      <w:r>
        <w:rPr>
          <w:rFonts w:eastAsia="Times New Roman" w:cstheme="minorHAnsi"/>
        </w:rPr>
      </w:r>
    </w:p>
    <w:p>
      <w:pPr>
        <w:pBdr/>
        <w:spacing w:after="0" w:line="240" w:lineRule="auto"/>
        <w:ind/>
        <w:contextualSpacing w:val="true"/>
        <w:rPr>
          <w:rFonts w:eastAsia="Times New Roman" w:cstheme="minorHAnsi"/>
        </w:rPr>
      </w:pPr>
      <w:r>
        <w:rPr>
          <w:rFonts w:eastAsia="Times New Roman" w:cstheme="minorHAnsi"/>
        </w:rPr>
        <w:t xml:space="preserve">Recommendation: Upgrade SnakeYAML to a secure version. Validate and sanitize YAML input when possible.</w:t>
      </w:r>
      <w:r>
        <w:rPr>
          <w:rFonts w:eastAsia="Times New Roman" w:cstheme="minorHAnsi"/>
        </w:rPr>
      </w:r>
      <w:r>
        <w:rPr>
          <w:rFonts w:eastAsia="Times New Roman" w:cstheme="minorHAnsi"/>
        </w:rPr>
      </w:r>
      <w:r>
        <w:rPr>
          <w:rFonts w:eastAsia="Times New Roman" w:cstheme="minorHAnsi"/>
        </w:rPr>
      </w:r>
    </w:p>
    <w:p>
      <w:pPr>
        <w:pBdr/>
        <w:spacing w:after="0" w:line="240" w:lineRule="auto"/>
        <w:ind/>
        <w:contextualSpacing w:val="true"/>
        <w:rPr>
          <w:rFonts w:cstheme="minorHAnsi"/>
        </w:rPr>
      </w:pPr>
      <w:r>
        <w:rPr>
          <w:rFonts w:cstheme="minorHAnsi"/>
        </w:rPr>
      </w:r>
      <w:r>
        <w:rPr>
          <w:rFonts w:cstheme="minorHAnsi"/>
        </w:rPr>
      </w:r>
    </w:p>
    <w:p>
      <w:pPr>
        <w:pStyle w:val="757"/>
        <w:numPr>
          <w:ilvl w:val="0"/>
          <w:numId w:val="17"/>
        </w:numPr>
        <w:pBdr/>
        <w:spacing/>
        <w:ind/>
        <w:rPr/>
      </w:pPr>
      <w:r/>
      <w:bookmarkStart w:id="24" w:name="_Toc32574615"/>
      <w:r/>
      <w:bookmarkStart w:id="25" w:name="_Toc1123873671"/>
      <w:r/>
      <w:bookmarkStart w:id="26" w:name="_Toc1778408404"/>
      <w:r>
        <w:t xml:space="preserve">Mitigation Plan</w:t>
      </w:r>
      <w:bookmarkEnd w:id="24"/>
      <w:r/>
      <w:bookmarkEnd w:id="25"/>
      <w:r/>
      <w:bookmarkEnd w:id="26"/>
      <w:r/>
      <w:r/>
    </w:p>
    <w:p>
      <w:pPr>
        <w:pStyle w:val="768"/>
        <w:pBdr/>
        <w:spacing w:after="0" w:afterAutospacing="0" w:before="0" w:beforeAutospacing="0" w:line="240" w:lineRule="auto"/>
        <w:ind/>
        <w:contextualSpacing w:val="true"/>
        <w:rPr>
          <w:rFonts w:asciiTheme="minorHAnsi" w:hAnsiTheme="minorHAnsi" w:cstheme="minorHAnsi"/>
        </w:rPr>
      </w:pPr>
      <w:r>
        <w:rPr>
          <w:rFonts w:asciiTheme="minorHAnsi" w:hAnsiTheme="minorHAnsi" w:cstheme="minorHAnsi"/>
        </w:rPr>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The following mitigation plan identifies critical vulnerabilities found through manual review and static testing and implements strategic activities to fully resolve each problem in order to secure the Artemis Financial online application.</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 </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GreetingController.java may have vulnerabilities related to Array Index Out of Bounds and SpEL injection, according to the manual review. The plan employs strict input validation and sanitation procedures, especially in dynamic expression evaluation context</w:t>
      </w:r>
      <w:r>
        <w:rPr>
          <w:rFonts w:asciiTheme="minorHAnsi" w:hAnsiTheme="minorHAnsi" w:cstheme="minorHAnsi"/>
        </w:rPr>
        <w:t xml:space="preserve">s like SpEL, to prevent the evaluation of untrusted user inputs. Furthermore, putting in place checks to make sure user-supplied indices are within allowable boundaries would reduce the possibility of array index out-of-bounds exceptions, improving the stab</w:t>
      </w:r>
      <w:r>
        <w:rPr>
          <w:rFonts w:asciiTheme="minorHAnsi" w:hAnsiTheme="minorHAnsi" w:cstheme="minorHAnsi"/>
        </w:rPr>
        <w:t xml:space="preserve">ility and security of the program.</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 </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The static analysis found serious flaws in a number of dependencies, such as Apache Tomcat, Spring Framework components, Jackson Databind, Logback-core, and SnakeYAML. These dependencies need to be updated right away and carefully. Taking into account the m</w:t>
      </w:r>
      <w:r>
        <w:rPr>
          <w:rFonts w:asciiTheme="minorHAnsi" w:hAnsiTheme="minorHAnsi" w:cstheme="minorHAnsi"/>
        </w:rPr>
        <w:t xml:space="preserve">ost recent security advisories and recommendations, it is imperative to update these dependencies to their most secure versions.</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 </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An essential part of the mitigation plan is to improve error handling even more to stop end users from learning about critical application internals. The program can prevent unintended information leaks that could assist attackers by offering thorough loggi</w:t>
      </w:r>
      <w:r>
        <w:rPr>
          <w:rFonts w:asciiTheme="minorHAnsi" w:hAnsiTheme="minorHAnsi" w:cstheme="minorHAnsi"/>
        </w:rPr>
        <w:t xml:space="preserve">ng for internal use and generic error messages for client-facing issues.</w:t>
      </w:r>
      <w:r>
        <w:rPr>
          <w:rFonts w:asciiTheme="minorHAnsi" w:hAnsiTheme="minorHAnsi" w:cstheme="minorHAnsi"/>
        </w:rPr>
      </w:r>
    </w:p>
    <w:p>
      <w:pPr>
        <w:pStyle w:val="768"/>
        <w:pBdr/>
        <w:spacing w:after="0" w:afterAutospacing="0" w:before="0" w:beforeAutospacing="0" w:line="240" w:lineRule="auto"/>
        <w:ind w:firstLine="720"/>
        <w:contextualSpacing w:val="true"/>
        <w:rPr/>
      </w:pPr>
      <w:r>
        <w:rPr>
          <w:rFonts w:asciiTheme="minorHAnsi" w:hAnsiTheme="minorHAnsi" w:cstheme="minorHAnsi"/>
        </w:rPr>
        <w:t xml:space="preserve"> </w:t>
      </w:r>
      <w:r>
        <w:rPr>
          <w:rFonts w:asciiTheme="minorHAnsi" w:hAnsiTheme="minorHAnsi" w:cstheme="minorHAnsi"/>
        </w:rPr>
      </w:r>
    </w:p>
    <w:p>
      <w:pPr>
        <w:pStyle w:val="768"/>
        <w:pBdr/>
        <w:spacing w:after="0" w:afterAutospacing="0" w:before="0" w:beforeAutospacing="0" w:line="240" w:lineRule="auto"/>
        <w:ind w:firstLine="720"/>
        <w:contextualSpacing w:val="true"/>
        <w:rPr>
          <w:highlight w:val="none"/>
        </w:rPr>
      </w:pPr>
      <w:r>
        <w:rPr>
          <w:rFonts w:asciiTheme="minorHAnsi" w:hAnsiTheme="minorHAnsi" w:cstheme="minorHAnsi"/>
        </w:rPr>
        <w:t xml:space="preserve">A company culture of secure coding practices, along with continuous monitoring of dependency vulnerabilities, is paramount. Integrating tools like OWASP Dependency-Check into the CI/CD pipeline aids in sure development.</w:t>
      </w:r>
      <w:r>
        <w:rPr>
          <w:rFonts w:asciiTheme="minorHAnsi" w:hAnsiTheme="minorHAnsi" w:cstheme="minorHAnsi"/>
        </w:rPr>
      </w:r>
      <w:r>
        <w:rPr>
          <w:rFonts w:asciiTheme="minorHAnsi" w:hAnsiTheme="minorHAnsi" w:cstheme="minorHAnsi"/>
        </w:rPr>
      </w:r>
      <w:r>
        <w:rPr>
          <w:rFonts w:asciiTheme="minorHAnsi" w:hAnsiTheme="minorHAnsi" w:cstheme="minorHAnsi"/>
        </w:rPr>
      </w:r>
    </w:p>
    <w:p>
      <w:pPr>
        <w:pStyle w:val="768"/>
        <w:pBdr/>
        <w:spacing w:after="0" w:afterAutospacing="0" w:before="0" w:beforeAutospacing="0" w:line="240" w:lineRule="auto"/>
        <w:ind w:firstLine="720"/>
        <w:contextualSpacing w:val="true"/>
        <w:rPr>
          <w:rFonts w:asciiTheme="minorHAnsi" w:hAnsiTheme="minorHAnsi" w:cstheme="minorHAnsi"/>
        </w:rPr>
      </w:pPr>
      <w:r>
        <w:rPr>
          <w:rFonts w:asciiTheme="minorHAnsi" w:hAnsiTheme="minorHAnsi" w:cstheme="minorHAnsi"/>
        </w:rPr>
      </w:r>
      <w:r>
        <w:rPr>
          <w:rFonts w:asciiTheme="minorHAnsi" w:hAnsiTheme="minorHAnsi" w:cstheme="minorHAnsi"/>
        </w:rPr>
      </w:r>
    </w:p>
    <w:p>
      <w:pPr>
        <w:pBdr/>
        <w:spacing w:after="0" w:line="240" w:lineRule="auto"/>
        <w:ind/>
        <w:contextualSpacing w:val="true"/>
        <w:jc w:val="center"/>
        <w:rPr>
          <w:rFonts w:ascii="Calibri" w:hAnsi="Calibri" w:cs="Calibri"/>
          <w:sz w:val="22"/>
          <w:szCs w:val="22"/>
          <w:highlight w:val="none"/>
        </w:rPr>
      </w:pPr>
      <w:r>
        <w:rPr>
          <w:rFonts w:ascii="Calibri" w:hAnsi="Calibri" w:cs="Calibri"/>
          <w:b/>
          <w:bCs/>
          <w:sz w:val="22"/>
        </w:rPr>
        <w:t xml:space="preserve">References</w:t>
      </w:r>
      <w:r>
        <w:rPr>
          <w:rFonts w:ascii="Calibri" w:hAnsi="Calibri" w:cs="Calibri"/>
          <w:sz w:val="22"/>
          <w:szCs w:val="22"/>
          <w:highlight w:val="none"/>
        </w:rPr>
      </w:r>
      <w:r>
        <w:rPr>
          <w:rFonts w:ascii="Calibri" w:hAnsi="Calibri" w:cs="Calibri"/>
          <w:sz w:val="22"/>
          <w:szCs w:val="22"/>
          <w:highlight w:val="none"/>
        </w:rPr>
      </w:r>
    </w:p>
    <w:p>
      <w:pPr>
        <w:pBdr/>
        <w:spacing w:after="0" w:line="240" w:lineRule="auto"/>
        <w:ind/>
        <w:contextualSpacing w:val="true"/>
        <w:jc w:val="center"/>
        <w:rPr>
          <w:rFonts w:ascii="Calibri" w:hAnsi="Calibri" w:cs="Calibri"/>
          <w:sz w:val="22"/>
          <w:szCs w:val="22"/>
          <w:highlight w:val="none"/>
        </w:rPr>
      </w:pPr>
      <w:r>
        <w:rPr>
          <w:rFonts w:ascii="Calibri" w:hAnsi="Calibri" w:cs="Calibri"/>
          <w:sz w:val="22"/>
          <w:szCs w:val="22"/>
          <w:highlight w:val="none"/>
        </w:rPr>
      </w:r>
      <w:r>
        <w:rPr>
          <w:rFonts w:ascii="Calibri" w:hAnsi="Calibri" w:cs="Calibri"/>
          <w:sz w:val="22"/>
          <w:szCs w:val="22"/>
          <w:highlight w:val="none"/>
        </w:rPr>
      </w:r>
      <w:r>
        <w:rPr>
          <w:rFonts w:ascii="Calibri" w:hAnsi="Calibri" w:cs="Calibri"/>
          <w:sz w:val="22"/>
          <w:szCs w:val="22"/>
          <w:highlight w:val="none"/>
        </w:rP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i/>
          <w:color w:val="000000"/>
          <w:sz w:val="24"/>
        </w:rPr>
        <w:t xml:space="preserve">CVE - Search CVE list</w:t>
      </w:r>
      <w:r>
        <w:rPr>
          <w:rFonts w:ascii="Times New Roman" w:hAnsi="Times New Roman" w:eastAsia="Times New Roman" w:cs="Times New Roman"/>
          <w:color w:val="000000"/>
          <w:sz w:val="24"/>
        </w:rPr>
        <w:t xml:space="preserve">. (n.d.). </w:t>
      </w:r>
      <w:hyperlink r:id="rId69" w:tooltip="https://cve.mitre.org/cve/search_cve_list.html" w:history="1">
        <w:r>
          <w:rPr>
            <w:rStyle w:val="770"/>
            <w:rFonts w:ascii="Times New Roman" w:hAnsi="Times New Roman" w:eastAsia="Times New Roman" w:cs="Times New Roman"/>
            <w:sz w:val="24"/>
          </w:rPr>
          <w:t xml:space="preserve">https://cve.mitre.org/cve/search_cve_list.html</w:t>
        </w:r>
      </w:hyperlink>
      <w:r>
        <w:rPr>
          <w:rFonts w:ascii="Times New Roman" w:hAnsi="Times New Roman" w:eastAsia="Times New Roman" w:cs="Times New Roman"/>
          <w:color w:val="000000"/>
          <w:sz w:val="24"/>
        </w:rPr>
        <w:t xml:space="preserve">   </w:t>
      </w:r>
      <w:r/>
      <w:r/>
    </w:p>
    <w:p>
      <w:pPr>
        <w:pBdr>
          <w:top w:val="none" w:color="000000" w:sz="4" w:space="0"/>
          <w:left w:val="none" w:color="000000" w:sz="4" w:space="0"/>
          <w:bottom w:val="none" w:color="000000" w:sz="4" w:space="0"/>
          <w:right w:val="none" w:color="000000" w:sz="4" w:space="0"/>
        </w:pBdr>
        <w:spacing w:after="0" w:before="0" w:line="480" w:lineRule="auto"/>
        <w:ind w:right="0" w:hanging="720" w:left="720"/>
        <w:rPr/>
      </w:pPr>
      <w:r>
        <w:rPr>
          <w:rFonts w:ascii="Times New Roman" w:hAnsi="Times New Roman" w:eastAsia="Times New Roman" w:cs="Times New Roman"/>
          <w:i/>
          <w:color w:val="000000"/>
          <w:sz w:val="24"/>
        </w:rPr>
        <w:t xml:space="preserve">dependency-check-maven – Usage</w:t>
      </w:r>
      <w:r>
        <w:rPr>
          <w:rFonts w:ascii="Times New Roman" w:hAnsi="Times New Roman" w:eastAsia="Times New Roman" w:cs="Times New Roman"/>
          <w:color w:val="000000"/>
          <w:sz w:val="24"/>
        </w:rPr>
        <w:t xml:space="preserve">. (n.d.). https://jeremylong.github.io/DependencyCheck/dependency-check-maven/index.html</w:t>
      </w:r>
      <w:r/>
      <w:r/>
    </w:p>
    <w:p>
      <w:pPr>
        <w:pStyle w:val="768"/>
        <w:pBdr/>
        <w:spacing w:after="0" w:afterAutospacing="0" w:before="0" w:beforeAutospacing="0" w:line="240" w:lineRule="auto"/>
        <w:ind w:firstLine="720"/>
        <w:contextualSpacing w:val="true"/>
        <w:rPr>
          <w:rFonts w:asciiTheme="minorHAnsi" w:hAnsiTheme="minorHAnsi" w:cstheme="minorHAnsi"/>
        </w:rPr>
      </w:pPr>
      <w:r>
        <w:rPr>
          <w:rFonts w:asciiTheme="minorHAnsi" w:hAnsiTheme="minorHAnsi" w:cstheme="minorHAnsi"/>
          <w:highlight w:val="none"/>
        </w:rPr>
      </w:r>
      <w:r>
        <w:rPr>
          <w:rFonts w:asciiTheme="minorHAnsi" w:hAnsiTheme="minorHAnsi" w:cstheme="minorHAnsi"/>
          <w:highlight w:val="none"/>
        </w:rPr>
      </w:r>
    </w:p>
    <w:sectPr>
      <w:headerReference w:type="default" r:id="rId9"/>
      <w:footerReference w:type="default" r:id="rId10"/>
      <w:footerReference w:type="even" r:id="rId11"/>
      <w:footnotePr/>
      <w:endnotePr/>
      <w:type w:val="nextPage"/>
      <w:pgSz w:h="15840" w:orient="landscape"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roid Sans">
    <w:panose1 w:val="020B0706030804020204"/>
  </w:font>
  <w:font w:name="Wingdings">
    <w:panose1 w:val="05000000000000000000"/>
  </w:font>
  <w:font w:name="Courier New">
    <w:panose1 w:val="02070309020205020404"/>
  </w:font>
  <w:font w:name="Symbol">
    <w:panose1 w:val="05050102010706020507"/>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379515080"/>
      <w:docPartObj>
        <w:docPartGallery w:val="Page Numbers (Bottom of Page)"/>
        <w:docPartUnique w:val="true"/>
      </w:docPartObj>
      <w:rPr/>
    </w:sdtPr>
    <w:sdtContent>
      <w:p>
        <w:pPr>
          <w:pStyle w:val="783"/>
          <w:framePr w:hAnchor="margin" w:vAnchor="text" w:wrap="none" w:xAlign="center" w:y="1"/>
          <w:pBdr/>
          <w:spacing/>
          <w:ind/>
          <w:rPr>
            <w:rStyle w:val="785"/>
          </w:rPr>
        </w:pPr>
        <w:r>
          <w:rPr>
            <w:rStyle w:val="785"/>
          </w:rPr>
          <w:fldChar w:fldCharType="begin"/>
        </w:r>
        <w:r>
          <w:rPr>
            <w:rStyle w:val="785"/>
          </w:rPr>
          <w:instrText xml:space="preserve"> PAGE </w:instrText>
        </w:r>
        <w:r>
          <w:rPr>
            <w:rStyle w:val="785"/>
          </w:rPr>
          <w:fldChar w:fldCharType="separate"/>
        </w:r>
        <w:r>
          <w:rPr>
            <w:rStyle w:val="785"/>
          </w:rPr>
          <w:t xml:space="preserve">1</w:t>
        </w:r>
        <w:r>
          <w:rPr>
            <w:rStyle w:val="785"/>
          </w:rPr>
          <w:fldChar w:fldCharType="end"/>
        </w:r>
        <w:r>
          <w:rPr>
            <w:rStyle w:val="785"/>
          </w:rPr>
        </w:r>
      </w:p>
    </w:sdtContent>
  </w:sdt>
  <w:p>
    <w:pPr>
      <w:pStyle w:val="783"/>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3"/>
      <w:framePr w:hAnchor="margin" w:vAnchor="text" w:wrap="none" w:xAlign="center" w:y="1"/>
      <w:pBdr/>
      <w:spacing/>
      <w:ind/>
      <w:rPr>
        <w:rStyle w:val="785"/>
      </w:rPr>
    </w:pPr>
    <w:r>
      <w:rPr>
        <w:rStyle w:val="785"/>
      </w:rPr>
      <w:fldChar w:fldCharType="begin"/>
    </w:r>
    <w:r>
      <w:rPr>
        <w:rStyle w:val="785"/>
      </w:rPr>
      <w:instrText xml:space="preserve"> PAGE </w:instrText>
    </w:r>
    <w:r>
      <w:rPr>
        <w:rStyle w:val="785"/>
      </w:rPr>
      <w:fldChar w:fldCharType="end"/>
    </w:r>
    <w:r>
      <w:rPr>
        <w:rStyle w:val="785"/>
      </w:rPr>
    </w:r>
  </w:p>
  <w:p>
    <w:pPr>
      <w:pStyle w:val="783"/>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after="0" w:line="240" w:lineRule="auto"/>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jc w:val="center"/>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lowerLetter"/>
      <w:pPr>
        <w:pBdr/>
        <w:spacing/>
        <w:ind w:hanging="360" w:left="1080"/>
      </w:pPr>
      <w:rPr/>
      <w:start w:val="1"/>
      <w:suff w:val="tab"/>
    </w:lvl>
    <w:lvl w:ilvl="1">
      <w:isLgl w:val="false"/>
      <w:lvlJc w:val="left"/>
      <w:lvlText w:val="%2."/>
      <w:numFmt w:val="decimal"/>
      <w:pPr>
        <w:pBdr/>
        <w:tabs>
          <w:tab w:val="num" w:leader="none" w:pos="2160"/>
        </w:tabs>
        <w:spacing/>
        <w:ind w:hanging="360" w:left="2160"/>
      </w:pPr>
      <w:rPr/>
      <w:start w:val="1"/>
      <w:suff w:val="tab"/>
    </w:lvl>
    <w:lvl w:ilvl="2">
      <w:isLgl w:val="false"/>
      <w:lvlJc w:val="left"/>
      <w:lvlText w:val="%3."/>
      <w:numFmt w:val="decimal"/>
      <w:pPr>
        <w:pBdr/>
        <w:tabs>
          <w:tab w:val="num" w:leader="none" w:pos="2880"/>
        </w:tabs>
        <w:spacing/>
        <w:ind w:hanging="360" w:left="2880"/>
      </w:pPr>
      <w:rPr/>
      <w:start w:val="1"/>
      <w:suff w:val="tab"/>
    </w:lvl>
    <w:lvl w:ilvl="3">
      <w:isLgl w:val="false"/>
      <w:lvlJc w:val="left"/>
      <w:lvlText w:val="%4."/>
      <w:numFmt w:val="decimal"/>
      <w:pPr>
        <w:pBdr/>
        <w:tabs>
          <w:tab w:val="num" w:leader="none" w:pos="3600"/>
        </w:tabs>
        <w:spacing/>
        <w:ind w:hanging="360" w:left="3600"/>
      </w:pPr>
      <w:rPr/>
      <w:start w:val="1"/>
      <w:suff w:val="tab"/>
    </w:lvl>
    <w:lvl w:ilvl="4">
      <w:isLgl w:val="false"/>
      <w:lvlJc w:val="left"/>
      <w:lvlText w:val="%5."/>
      <w:numFmt w:val="decimal"/>
      <w:pPr>
        <w:pBdr/>
        <w:tabs>
          <w:tab w:val="num" w:leader="none" w:pos="4320"/>
        </w:tabs>
        <w:spacing/>
        <w:ind w:hanging="360" w:left="4320"/>
      </w:pPr>
      <w:rPr/>
      <w:start w:val="1"/>
      <w:suff w:val="tab"/>
    </w:lvl>
    <w:lvl w:ilvl="5">
      <w:isLgl w:val="false"/>
      <w:lvlJc w:val="left"/>
      <w:lvlText w:val="%6."/>
      <w:numFmt w:val="decimal"/>
      <w:pPr>
        <w:pBdr/>
        <w:tabs>
          <w:tab w:val="num" w:leader="none" w:pos="5040"/>
        </w:tabs>
        <w:spacing/>
        <w:ind w:hanging="360" w:left="5040"/>
      </w:pPr>
      <w:rPr/>
      <w:start w:val="1"/>
      <w:suff w:val="tab"/>
    </w:lvl>
    <w:lvl w:ilvl="6">
      <w:isLgl w:val="false"/>
      <w:lvlJc w:val="left"/>
      <w:lvlText w:val="%7."/>
      <w:numFmt w:val="decimal"/>
      <w:pPr>
        <w:pBdr/>
        <w:tabs>
          <w:tab w:val="num" w:leader="none" w:pos="5760"/>
        </w:tabs>
        <w:spacing/>
        <w:ind w:hanging="360" w:left="5760"/>
      </w:pPr>
      <w:rPr/>
      <w:start w:val="1"/>
      <w:suff w:val="tab"/>
    </w:lvl>
    <w:lvl w:ilvl="7">
      <w:isLgl w:val="false"/>
      <w:lvlJc w:val="left"/>
      <w:lvlText w:val="%8."/>
      <w:numFmt w:val="decimal"/>
      <w:pPr>
        <w:pBdr/>
        <w:tabs>
          <w:tab w:val="num" w:leader="none" w:pos="6480"/>
        </w:tabs>
        <w:spacing/>
        <w:ind w:hanging="360" w:left="6480"/>
      </w:pPr>
      <w:rPr/>
      <w:start w:val="1"/>
      <w:suff w:val="tab"/>
    </w:lvl>
    <w:lvl w:ilvl="8">
      <w:isLgl w:val="false"/>
      <w:lvlJc w:val="left"/>
      <w:lvlText w:val="%9."/>
      <w:numFmt w:val="decimal"/>
      <w:pPr>
        <w:pBdr/>
        <w:tabs>
          <w:tab w:val="num" w:leader="none" w:pos="7200"/>
        </w:tabs>
        <w:spacing/>
        <w:ind w:hanging="360" w:left="7200"/>
      </w:pPr>
      <w:rPr/>
      <w:start w:val="1"/>
      <w:suff w:val="tab"/>
    </w:lvl>
  </w:abstractNum>
  <w:abstractNum w:abstractNumId="1">
    <w:lvl w:ilvl="0">
      <w:isLgl w:val="false"/>
      <w:lvlJc w:val="left"/>
      <w:lvlText w:val="%1."/>
      <w:numFmt w:val="lowerLetter"/>
      <w:pPr>
        <w:pBdr/>
        <w:spacing/>
        <w:ind w:hanging="360" w:left="720"/>
      </w:pPr>
      <w:rPr/>
      <w:start w:val="1"/>
      <w:suff w:val="tab"/>
    </w:lvl>
    <w:lvl w:ilvl="1">
      <w:isLgl w:val="false"/>
      <w:lvlJc w:val="right"/>
      <w:lvlText w:val="%2."/>
      <w:numFmt w:val="lowerRoman"/>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3">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lowerLetter"/>
      <w:pPr>
        <w:pBdr/>
        <w:spacing/>
        <w:ind w:hanging="360" w:left="1080"/>
      </w:pPr>
      <w:rPr/>
      <w:start w:val="1"/>
      <w:suff w:val="tab"/>
    </w:lvl>
    <w:lvl w:ilvl="1">
      <w:isLgl w:val="false"/>
      <w:lvlJc w:val="left"/>
      <w:lvlText w:val="%2."/>
      <w:numFmt w:val="decimal"/>
      <w:pPr>
        <w:pBdr/>
        <w:tabs>
          <w:tab w:val="num" w:leader="none" w:pos="2160"/>
        </w:tabs>
        <w:spacing/>
        <w:ind w:hanging="360" w:left="2160"/>
      </w:pPr>
      <w:rPr/>
      <w:start w:val="1"/>
      <w:suff w:val="tab"/>
    </w:lvl>
    <w:lvl w:ilvl="2">
      <w:isLgl w:val="false"/>
      <w:lvlJc w:val="left"/>
      <w:lvlText w:val="%3."/>
      <w:numFmt w:val="decimal"/>
      <w:pPr>
        <w:pBdr/>
        <w:tabs>
          <w:tab w:val="num" w:leader="none" w:pos="2880"/>
        </w:tabs>
        <w:spacing/>
        <w:ind w:hanging="360" w:left="2880"/>
      </w:pPr>
      <w:rPr/>
      <w:start w:val="1"/>
      <w:suff w:val="tab"/>
    </w:lvl>
    <w:lvl w:ilvl="3">
      <w:isLgl w:val="false"/>
      <w:lvlJc w:val="left"/>
      <w:lvlText w:val="%4."/>
      <w:numFmt w:val="decimal"/>
      <w:pPr>
        <w:pBdr/>
        <w:tabs>
          <w:tab w:val="num" w:leader="none" w:pos="3600"/>
        </w:tabs>
        <w:spacing/>
        <w:ind w:hanging="360" w:left="3600"/>
      </w:pPr>
      <w:rPr/>
      <w:start w:val="1"/>
      <w:suff w:val="tab"/>
    </w:lvl>
    <w:lvl w:ilvl="4">
      <w:isLgl w:val="false"/>
      <w:lvlJc w:val="left"/>
      <w:lvlText w:val="%5."/>
      <w:numFmt w:val="decimal"/>
      <w:pPr>
        <w:pBdr/>
        <w:tabs>
          <w:tab w:val="num" w:leader="none" w:pos="4320"/>
        </w:tabs>
        <w:spacing/>
        <w:ind w:hanging="360" w:left="4320"/>
      </w:pPr>
      <w:rPr/>
      <w:start w:val="1"/>
      <w:suff w:val="tab"/>
    </w:lvl>
    <w:lvl w:ilvl="5">
      <w:isLgl w:val="false"/>
      <w:lvlJc w:val="left"/>
      <w:lvlText w:val="%6."/>
      <w:numFmt w:val="decimal"/>
      <w:pPr>
        <w:pBdr/>
        <w:tabs>
          <w:tab w:val="num" w:leader="none" w:pos="5040"/>
        </w:tabs>
        <w:spacing/>
        <w:ind w:hanging="360" w:left="5040"/>
      </w:pPr>
      <w:rPr/>
      <w:start w:val="1"/>
      <w:suff w:val="tab"/>
    </w:lvl>
    <w:lvl w:ilvl="6">
      <w:isLgl w:val="false"/>
      <w:lvlJc w:val="left"/>
      <w:lvlText w:val="%7."/>
      <w:numFmt w:val="decimal"/>
      <w:pPr>
        <w:pBdr/>
        <w:tabs>
          <w:tab w:val="num" w:leader="none" w:pos="5760"/>
        </w:tabs>
        <w:spacing/>
        <w:ind w:hanging="360" w:left="5760"/>
      </w:pPr>
      <w:rPr/>
      <w:start w:val="1"/>
      <w:suff w:val="tab"/>
    </w:lvl>
    <w:lvl w:ilvl="7">
      <w:isLgl w:val="false"/>
      <w:lvlJc w:val="left"/>
      <w:lvlText w:val="%8."/>
      <w:numFmt w:val="decimal"/>
      <w:pPr>
        <w:pBdr/>
        <w:tabs>
          <w:tab w:val="num" w:leader="none" w:pos="6480"/>
        </w:tabs>
        <w:spacing/>
        <w:ind w:hanging="360" w:left="6480"/>
      </w:pPr>
      <w:rPr/>
      <w:start w:val="1"/>
      <w:suff w:val="tab"/>
    </w:lvl>
    <w:lvl w:ilvl="8">
      <w:isLgl w:val="false"/>
      <w:lvlJc w:val="left"/>
      <w:lvlText w:val="%9."/>
      <w:numFmt w:val="decimal"/>
      <w:pPr>
        <w:pBdr/>
        <w:tabs>
          <w:tab w:val="num" w:leader="none" w:pos="7200"/>
        </w:tabs>
        <w:spacing/>
        <w:ind w:hanging="360" w:left="7200"/>
      </w:pPr>
      <w:rPr/>
      <w:start w:val="1"/>
      <w:suff w:val="tab"/>
    </w:lvl>
  </w:abstractNum>
  <w:abstractNum w:abstractNumId="7">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8">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9">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1">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1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3">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720"/>
      </w:pPr>
      <w:rPr/>
      <w:start w:val="1"/>
      <w:suff w:val="tab"/>
    </w:lvl>
    <w:lvl w:ilvl="1">
      <w:isLgl w:val="false"/>
      <w:lvlJc w:val="right"/>
      <w:lvlText w:val="%2."/>
      <w:numFmt w:val="lowerRoman"/>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5">
    <w:lvl w:ilvl="0">
      <w:isLgl w:val="false"/>
      <w:lvlJc w:val="left"/>
      <w:lvlText w:val="%1."/>
      <w:numFmt w:val="lowerLetter"/>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6">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7">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18">
    <w:lvl w:ilvl="0">
      <w:isLgl w:val="false"/>
      <w:lvlJc w:val="left"/>
      <w:lvlText w:val="%1."/>
      <w:numFmt w:val="upperLetter"/>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14"/>
  </w:num>
  <w:num w:numId="2">
    <w:abstractNumId w:val="1"/>
  </w:num>
  <w:num w:numId="3">
    <w:abstractNumId w:val="4"/>
  </w:num>
  <w:num w:numId="4">
    <w:abstractNumId w:val="10"/>
  </w:num>
  <w:num w:numId="5">
    <w:abstractNumId w:val="9"/>
  </w:num>
  <w:num w:numId="6">
    <w:abstractNumId w:val="8"/>
  </w:num>
  <w:num w:numId="7">
    <w:abstractNumId w:val="5"/>
  </w:num>
  <w:num w:numId="8">
    <w:abstractNumId w:val="12"/>
  </w:num>
  <w:num w:numId="9">
    <w:abstractNumId w:val="11"/>
    <w:lvlOverride w:ilvl="0">
      <w:lvl w:ilvl="0">
        <w:isLgl w:val="false"/>
        <w:lvlJc w:val="left"/>
        <w:lvlText w:val="%1."/>
        <w:numFmt w:val="lowerLetter"/>
        <w:pPr>
          <w:pBdr/>
          <w:spacing/>
          <w:ind/>
        </w:pPr>
        <w:rPr/>
        <w:start w:val="0"/>
        <w:suff w:val="tab"/>
      </w:lvl>
    </w:lvlOverride>
  </w:num>
  <w:num w:numId="10">
    <w:abstractNumId w:val="6"/>
  </w:num>
  <w:num w:numId="11">
    <w:abstractNumId w:val="2"/>
    <w:lvlOverride w:ilvl="0">
      <w:lvl w:ilvl="0">
        <w:isLgl w:val="false"/>
        <w:lvlJc w:val="left"/>
        <w:lvlText w:val="%1."/>
        <w:numFmt w:val="lowerLetter"/>
        <w:pPr>
          <w:pBdr/>
          <w:spacing/>
          <w:ind/>
        </w:pPr>
        <w:rPr/>
        <w:start w:val="0"/>
        <w:suff w:val="tab"/>
      </w:lvl>
    </w:lvlOverride>
  </w:num>
  <w:num w:numId="12">
    <w:abstractNumId w:val="0"/>
  </w:num>
  <w:num w:numId="13">
    <w:abstractNumId w:val="13"/>
  </w:num>
  <w:num w:numId="14">
    <w:abstractNumId w:val="7"/>
  </w:num>
  <w:num w:numId="15">
    <w:abstractNumId w:val="3"/>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97"/>
    <w:link w:val="783"/>
    <w:uiPriority w:val="99"/>
    <w:pPr>
      <w:pBdr/>
      <w:spacing/>
      <w:ind/>
    </w:pPr>
  </w:style>
  <w:style w:type="table" w:styleId="49">
    <w:name w:val="Table Grid Light"/>
    <w:basedOn w:val="7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76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76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76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76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7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7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7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7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7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7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7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7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7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7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76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76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76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76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76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76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76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76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76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76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76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76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76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76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7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76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7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76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76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76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76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760ab"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76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76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76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76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b8d"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76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76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76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76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76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76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76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76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76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7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76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76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76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76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76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76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76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76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76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76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76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76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76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76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76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76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76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76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76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76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76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76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76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76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76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76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76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76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76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275"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148">
    <w:name w:val="List Table 7 Colorful - Accent 2"/>
    <w:basedOn w:val="76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76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76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76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d74b4"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152">
    <w:name w:val="List Table 7 Colorful - Accent 6"/>
    <w:basedOn w:val="76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76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76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76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76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76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76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76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76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76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76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76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76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76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76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76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75">
    <w:name w:val="footnote text"/>
    <w:basedOn w:val="755"/>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765"/>
    <w:uiPriority w:val="99"/>
    <w:unhideWhenUsed/>
    <w:pPr>
      <w:pBdr/>
      <w:spacing/>
      <w:ind/>
    </w:pPr>
    <w:rPr>
      <w:vertAlign w:val="superscript"/>
    </w:rPr>
  </w:style>
  <w:style w:type="paragraph" w:styleId="178">
    <w:name w:val="endnote text"/>
    <w:basedOn w:val="755"/>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765"/>
    <w:uiPriority w:val="99"/>
    <w:semiHidden/>
    <w:unhideWhenUsed/>
    <w:pPr>
      <w:pBdr/>
      <w:spacing/>
      <w:ind/>
    </w:pPr>
    <w:rPr>
      <w:vertAlign w:val="superscript"/>
    </w:rPr>
  </w:style>
  <w:style w:type="paragraph" w:styleId="191">
    <w:name w:val="table of figures"/>
    <w:basedOn w:val="755"/>
    <w:next w:val="755"/>
    <w:uiPriority w:val="99"/>
    <w:unhideWhenUsed/>
    <w:pPr>
      <w:pBdr/>
      <w:spacing w:after="0" w:afterAutospacing="0"/>
      <w:ind/>
    </w:pPr>
  </w:style>
  <w:style w:type="paragraph" w:styleId="755" w:default="1">
    <w:name w:val="Normal"/>
    <w:qFormat/>
    <w:pPr>
      <w:pBdr/>
      <w:spacing/>
      <w:ind/>
    </w:pPr>
  </w:style>
  <w:style w:type="paragraph" w:styleId="756">
    <w:name w:val="Heading 1"/>
    <w:basedOn w:val="755"/>
    <w:next w:val="755"/>
    <w:link w:val="772"/>
    <w:uiPriority w:val="9"/>
    <w:qFormat/>
    <w:pPr>
      <w:pBdr/>
      <w:spacing w:after="0" w:line="240" w:lineRule="auto"/>
      <w:ind/>
      <w:contextualSpacing w:val="true"/>
      <w:jc w:val="center"/>
      <w:outlineLvl w:val="0"/>
    </w:pPr>
    <w:rPr>
      <w:rFonts w:cstheme="minorHAnsi"/>
      <w:b/>
      <w:bCs/>
      <w:sz w:val="24"/>
      <w:szCs w:val="24"/>
    </w:rPr>
  </w:style>
  <w:style w:type="paragraph" w:styleId="757">
    <w:name w:val="Heading 2"/>
    <w:basedOn w:val="758"/>
    <w:next w:val="755"/>
    <w:link w:val="769"/>
    <w:uiPriority w:val="9"/>
    <w:unhideWhenUsed/>
    <w:qFormat/>
    <w:pPr>
      <w:keepNext w:val="false"/>
      <w:keepLines w:val="false"/>
      <w:pBdr/>
      <w:spacing w:before="0" w:line="240" w:lineRule="auto"/>
      <w:ind/>
      <w:contextualSpacing w:val="true"/>
      <w:outlineLvl w:val="1"/>
    </w:pPr>
    <w:rPr>
      <w:rFonts w:asciiTheme="minorHAnsi" w:hAnsiTheme="minorHAnsi" w:cstheme="minorHAnsi"/>
      <w:color w:val="auto"/>
      <w:sz w:val="22"/>
      <w:u w:val="none"/>
    </w:rPr>
  </w:style>
  <w:style w:type="paragraph" w:styleId="758">
    <w:name w:val="Heading 3"/>
    <w:basedOn w:val="755"/>
    <w:next w:val="755"/>
    <w:link w:val="788"/>
    <w:uiPriority w:val="9"/>
    <w:unhideWhenUsed/>
    <w:qFormat/>
    <w:pPr>
      <w:keepNext w:val="true"/>
      <w:keepLines w:val="true"/>
      <w:pBdr/>
      <w:spacing w:after="0" w:before="200"/>
      <w:ind/>
      <w:outlineLvl w:val="2"/>
    </w:pPr>
    <w:rPr>
      <w:rFonts w:ascii="Times New Roman" w:hAnsi="Times New Roman" w:eastAsiaTheme="majorEastAsia" w:cstheme="majorBidi"/>
      <w:b/>
      <w:bCs/>
      <w:color w:val="44546a" w:themeColor="text2"/>
      <w:sz w:val="28"/>
      <w:u w:val="single"/>
    </w:rPr>
  </w:style>
  <w:style w:type="paragraph" w:styleId="759">
    <w:name w:val="Heading 4"/>
    <w:basedOn w:val="755"/>
    <w:next w:val="755"/>
    <w:link w:val="791"/>
    <w:uiPriority w:val="9"/>
    <w:semiHidden/>
    <w:unhideWhenUsed/>
    <w:qFormat/>
    <w:pPr>
      <w:keepNext w:val="true"/>
      <w:keepLines w:val="true"/>
      <w:pBdr/>
      <w:spacing w:after="0" w:before="200"/>
      <w:ind/>
      <w:outlineLvl w:val="3"/>
    </w:pPr>
    <w:rPr>
      <w:rFonts w:asciiTheme="majorHAnsi" w:hAnsiTheme="majorHAnsi" w:eastAsiaTheme="majorEastAsia" w:cstheme="majorBidi"/>
      <w:b/>
      <w:bCs/>
      <w:i/>
      <w:iCs/>
      <w:color w:val="4472c4" w:themeColor="accent1"/>
    </w:rPr>
  </w:style>
  <w:style w:type="paragraph" w:styleId="760">
    <w:name w:val="Heading 5"/>
    <w:basedOn w:val="755"/>
    <w:next w:val="755"/>
    <w:link w:val="792"/>
    <w:uiPriority w:val="9"/>
    <w:semiHidden/>
    <w:unhideWhenUsed/>
    <w:qFormat/>
    <w:pPr>
      <w:keepNext w:val="true"/>
      <w:keepLines w:val="true"/>
      <w:pBdr/>
      <w:spacing w:after="0" w:before="200"/>
      <w:ind/>
      <w:outlineLvl w:val="4"/>
    </w:pPr>
    <w:rPr>
      <w:rFonts w:asciiTheme="majorHAnsi" w:hAnsiTheme="majorHAnsi" w:eastAsiaTheme="majorEastAsia" w:cstheme="majorBidi"/>
      <w:color w:val="1f3763" w:themeColor="accent1" w:themeShade="7F"/>
    </w:rPr>
  </w:style>
  <w:style w:type="paragraph" w:styleId="761">
    <w:name w:val="Heading 6"/>
    <w:basedOn w:val="755"/>
    <w:next w:val="755"/>
    <w:link w:val="793"/>
    <w:uiPriority w:val="9"/>
    <w:semiHidden/>
    <w:unhideWhenUsed/>
    <w:qFormat/>
    <w:pPr>
      <w:keepNext w:val="true"/>
      <w:keepLines w:val="true"/>
      <w:pBdr/>
      <w:spacing w:after="0" w:before="200"/>
      <w:ind/>
      <w:outlineLvl w:val="5"/>
    </w:pPr>
    <w:rPr>
      <w:rFonts w:asciiTheme="majorHAnsi" w:hAnsiTheme="majorHAnsi" w:eastAsiaTheme="majorEastAsia" w:cstheme="majorBidi"/>
      <w:i/>
      <w:iCs/>
      <w:color w:val="1f3763" w:themeColor="accent1" w:themeShade="7F"/>
    </w:rPr>
  </w:style>
  <w:style w:type="paragraph" w:styleId="762">
    <w:name w:val="Heading 7"/>
    <w:basedOn w:val="755"/>
    <w:next w:val="755"/>
    <w:link w:val="794"/>
    <w:uiPriority w:val="9"/>
    <w:semiHidden/>
    <w:unhideWhenUsed/>
    <w:qFormat/>
    <w:pPr>
      <w:keepNext w:val="true"/>
      <w:keepLines w:val="true"/>
      <w:pBdr/>
      <w:spacing w:after="0" w:before="200"/>
      <w:ind/>
      <w:outlineLvl w:val="6"/>
    </w:pPr>
    <w:rPr>
      <w:rFonts w:asciiTheme="majorHAnsi" w:hAnsiTheme="majorHAnsi" w:eastAsiaTheme="majorEastAsia" w:cstheme="majorBidi"/>
      <w:i/>
      <w:iCs/>
      <w:color w:val="404040" w:themeColor="text1" w:themeTint="BF"/>
    </w:rPr>
  </w:style>
  <w:style w:type="paragraph" w:styleId="763">
    <w:name w:val="Heading 8"/>
    <w:basedOn w:val="755"/>
    <w:next w:val="755"/>
    <w:link w:val="795"/>
    <w:uiPriority w:val="9"/>
    <w:semiHidden/>
    <w:unhideWhenUsed/>
    <w:qFormat/>
    <w:pPr>
      <w:keepNext w:val="true"/>
      <w:keepLines w:val="true"/>
      <w:pBdr/>
      <w:spacing w:after="0" w:before="200"/>
      <w:ind/>
      <w:outlineLvl w:val="7"/>
    </w:pPr>
    <w:rPr>
      <w:rFonts w:asciiTheme="majorHAnsi" w:hAnsiTheme="majorHAnsi" w:eastAsiaTheme="majorEastAsia" w:cstheme="majorBidi"/>
      <w:color w:val="4472c4" w:themeColor="accent1"/>
      <w:sz w:val="20"/>
      <w:szCs w:val="20"/>
    </w:rPr>
  </w:style>
  <w:style w:type="paragraph" w:styleId="764">
    <w:name w:val="Heading 9"/>
    <w:basedOn w:val="755"/>
    <w:next w:val="755"/>
    <w:link w:val="796"/>
    <w:uiPriority w:val="9"/>
    <w:semiHidden/>
    <w:unhideWhenUsed/>
    <w:qFormat/>
    <w:pPr>
      <w:keepNext w:val="true"/>
      <w:keepLines w:val="true"/>
      <w:pBdr/>
      <w:spacing w:after="0" w:before="200"/>
      <w:ind/>
      <w:outlineLvl w:val="8"/>
    </w:pPr>
    <w:rPr>
      <w:rFonts w:asciiTheme="majorHAnsi" w:hAnsiTheme="majorHAnsi" w:eastAsiaTheme="majorEastAsia" w:cstheme="majorBidi"/>
      <w:i/>
      <w:iCs/>
      <w:color w:val="404040" w:themeColor="text1" w:themeTint="BF"/>
      <w:sz w:val="20"/>
      <w:szCs w:val="20"/>
    </w:rPr>
  </w:style>
  <w:style w:type="character" w:styleId="765" w:default="1">
    <w:name w:val="Default Paragraph Font"/>
    <w:uiPriority w:val="1"/>
    <w:semiHidden/>
    <w:unhideWhenUsed/>
    <w:pPr>
      <w:pBdr/>
      <w:spacing/>
      <w:ind/>
    </w:pPr>
  </w:style>
  <w:style w:type="table" w:styleId="76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67" w:default="1">
    <w:name w:val="No List"/>
    <w:uiPriority w:val="99"/>
    <w:semiHidden/>
    <w:unhideWhenUsed/>
    <w:pPr>
      <w:pBdr/>
      <w:spacing/>
      <w:ind/>
    </w:pPr>
  </w:style>
  <w:style w:type="paragraph" w:styleId="768">
    <w:name w:val="Normal (Web)"/>
    <w:basedOn w:val="755"/>
    <w:uiPriority w:val="99"/>
    <w:unhideWhenUsed/>
    <w:pPr>
      <w:pBdr/>
      <w:spacing w:after="100" w:afterAutospacing="1" w:before="100" w:beforeAutospacing="1"/>
      <w:ind/>
    </w:pPr>
    <w:rPr>
      <w:rFonts w:ascii="Times New Roman" w:hAnsi="Times New Roman" w:eastAsia="Times New Roman" w:cs="Times New Roman"/>
    </w:rPr>
  </w:style>
  <w:style w:type="character" w:styleId="769" w:customStyle="1">
    <w:name w:val="Heading 2 Char"/>
    <w:basedOn w:val="765"/>
    <w:link w:val="757"/>
    <w:uiPriority w:val="9"/>
    <w:pPr>
      <w:pBdr/>
      <w:spacing/>
      <w:ind/>
    </w:pPr>
    <w:rPr>
      <w:rFonts w:eastAsiaTheme="majorEastAsia" w:cstheme="minorHAnsi"/>
      <w:b/>
      <w:bCs/>
    </w:rPr>
  </w:style>
  <w:style w:type="character" w:styleId="770">
    <w:name w:val="Hyperlink"/>
    <w:basedOn w:val="765"/>
    <w:uiPriority w:val="99"/>
    <w:unhideWhenUsed/>
    <w:pPr>
      <w:pBdr/>
      <w:spacing/>
      <w:ind/>
    </w:pPr>
    <w:rPr>
      <w:color w:val="0000ff"/>
      <w:u w:val="single"/>
    </w:rPr>
  </w:style>
  <w:style w:type="character" w:styleId="771" w:customStyle="1">
    <w:name w:val="apple-tab-span"/>
    <w:basedOn w:val="765"/>
    <w:pPr>
      <w:pBdr/>
      <w:spacing/>
      <w:ind/>
    </w:pPr>
  </w:style>
  <w:style w:type="character" w:styleId="772" w:customStyle="1">
    <w:name w:val="Heading 1 Char"/>
    <w:basedOn w:val="765"/>
    <w:link w:val="756"/>
    <w:uiPriority w:val="9"/>
    <w:pPr>
      <w:pBdr/>
      <w:spacing/>
      <w:ind/>
    </w:pPr>
    <w:rPr>
      <w:rFonts w:cstheme="minorHAnsi"/>
      <w:b/>
      <w:bCs/>
      <w:sz w:val="24"/>
      <w:szCs w:val="24"/>
    </w:rPr>
  </w:style>
  <w:style w:type="paragraph" w:styleId="773">
    <w:name w:val="TOC Heading"/>
    <w:basedOn w:val="756"/>
    <w:next w:val="755"/>
    <w:uiPriority w:val="39"/>
    <w:unhideWhenUsed/>
    <w:qFormat/>
    <w:pPr>
      <w:pBdr/>
      <w:spacing/>
      <w:ind/>
      <w:outlineLvl w:val="9"/>
    </w:pPr>
  </w:style>
  <w:style w:type="paragraph" w:styleId="774">
    <w:name w:val="toc 1"/>
    <w:basedOn w:val="755"/>
    <w:next w:val="755"/>
    <w:uiPriority w:val="39"/>
    <w:unhideWhenUsed/>
    <w:pPr>
      <w:pBdr/>
      <w:spacing w:after="0" w:before="360"/>
      <w:ind/>
    </w:pPr>
    <w:rPr>
      <w:rFonts w:asciiTheme="majorHAnsi" w:hAnsiTheme="majorHAnsi" w:cstheme="majorHAnsi"/>
      <w:b/>
      <w:bCs/>
      <w:caps/>
      <w:sz w:val="24"/>
      <w:szCs w:val="24"/>
    </w:rPr>
  </w:style>
  <w:style w:type="paragraph" w:styleId="775">
    <w:name w:val="toc 2"/>
    <w:basedOn w:val="755"/>
    <w:next w:val="755"/>
    <w:uiPriority w:val="39"/>
    <w:unhideWhenUsed/>
    <w:pPr>
      <w:pBdr/>
      <w:spacing w:after="0" w:before="240"/>
      <w:ind/>
    </w:pPr>
    <w:rPr>
      <w:b/>
      <w:bCs/>
      <w:sz w:val="20"/>
      <w:szCs w:val="20"/>
    </w:rPr>
  </w:style>
  <w:style w:type="paragraph" w:styleId="776">
    <w:name w:val="toc 3"/>
    <w:basedOn w:val="755"/>
    <w:next w:val="755"/>
    <w:uiPriority w:val="39"/>
    <w:unhideWhenUsed/>
    <w:pPr>
      <w:pBdr/>
      <w:spacing w:after="0"/>
      <w:ind w:left="220"/>
    </w:pPr>
    <w:rPr>
      <w:sz w:val="20"/>
      <w:szCs w:val="20"/>
    </w:rPr>
  </w:style>
  <w:style w:type="paragraph" w:styleId="777">
    <w:name w:val="toc 4"/>
    <w:basedOn w:val="755"/>
    <w:next w:val="755"/>
    <w:uiPriority w:val="39"/>
    <w:unhideWhenUsed/>
    <w:pPr>
      <w:pBdr/>
      <w:spacing w:after="0"/>
      <w:ind w:left="440"/>
    </w:pPr>
    <w:rPr>
      <w:sz w:val="20"/>
      <w:szCs w:val="20"/>
    </w:rPr>
  </w:style>
  <w:style w:type="paragraph" w:styleId="778">
    <w:name w:val="toc 5"/>
    <w:basedOn w:val="755"/>
    <w:next w:val="755"/>
    <w:uiPriority w:val="39"/>
    <w:unhideWhenUsed/>
    <w:pPr>
      <w:pBdr/>
      <w:spacing w:after="0"/>
      <w:ind w:left="660"/>
    </w:pPr>
    <w:rPr>
      <w:sz w:val="20"/>
      <w:szCs w:val="20"/>
    </w:rPr>
  </w:style>
  <w:style w:type="paragraph" w:styleId="779">
    <w:name w:val="toc 6"/>
    <w:basedOn w:val="755"/>
    <w:next w:val="755"/>
    <w:uiPriority w:val="39"/>
    <w:unhideWhenUsed/>
    <w:pPr>
      <w:pBdr/>
      <w:spacing w:after="0"/>
      <w:ind w:left="880"/>
    </w:pPr>
    <w:rPr>
      <w:sz w:val="20"/>
      <w:szCs w:val="20"/>
    </w:rPr>
  </w:style>
  <w:style w:type="paragraph" w:styleId="780">
    <w:name w:val="toc 7"/>
    <w:basedOn w:val="755"/>
    <w:next w:val="755"/>
    <w:uiPriority w:val="39"/>
    <w:unhideWhenUsed/>
    <w:pPr>
      <w:pBdr/>
      <w:spacing w:after="0"/>
      <w:ind w:left="1100"/>
    </w:pPr>
    <w:rPr>
      <w:sz w:val="20"/>
      <w:szCs w:val="20"/>
    </w:rPr>
  </w:style>
  <w:style w:type="paragraph" w:styleId="781">
    <w:name w:val="toc 8"/>
    <w:basedOn w:val="755"/>
    <w:next w:val="755"/>
    <w:uiPriority w:val="39"/>
    <w:unhideWhenUsed/>
    <w:pPr>
      <w:pBdr/>
      <w:spacing w:after="0"/>
      <w:ind w:left="1320"/>
    </w:pPr>
    <w:rPr>
      <w:sz w:val="20"/>
      <w:szCs w:val="20"/>
    </w:rPr>
  </w:style>
  <w:style w:type="paragraph" w:styleId="782">
    <w:name w:val="toc 9"/>
    <w:basedOn w:val="755"/>
    <w:next w:val="755"/>
    <w:uiPriority w:val="39"/>
    <w:unhideWhenUsed/>
    <w:pPr>
      <w:pBdr/>
      <w:spacing w:after="0"/>
      <w:ind w:left="1540"/>
    </w:pPr>
    <w:rPr>
      <w:sz w:val="20"/>
      <w:szCs w:val="20"/>
    </w:rPr>
  </w:style>
  <w:style w:type="paragraph" w:styleId="783">
    <w:name w:val="Footer"/>
    <w:basedOn w:val="755"/>
    <w:link w:val="784"/>
    <w:uiPriority w:val="99"/>
    <w:unhideWhenUsed/>
    <w:pPr>
      <w:pBdr/>
      <w:tabs>
        <w:tab w:val="center" w:leader="none" w:pos="4680"/>
        <w:tab w:val="right" w:leader="none" w:pos="9360"/>
      </w:tabs>
      <w:spacing/>
      <w:ind/>
    </w:pPr>
  </w:style>
  <w:style w:type="character" w:styleId="784" w:customStyle="1">
    <w:name w:val="Footer Char"/>
    <w:basedOn w:val="765"/>
    <w:link w:val="783"/>
    <w:uiPriority w:val="99"/>
    <w:pPr>
      <w:pBdr/>
      <w:spacing/>
      <w:ind/>
    </w:pPr>
  </w:style>
  <w:style w:type="character" w:styleId="785">
    <w:name w:val="page number"/>
    <w:basedOn w:val="765"/>
    <w:uiPriority w:val="99"/>
    <w:semiHidden/>
    <w:unhideWhenUsed/>
    <w:pPr>
      <w:pBdr/>
      <w:spacing/>
      <w:ind/>
    </w:pPr>
  </w:style>
  <w:style w:type="table" w:styleId="786">
    <w:name w:val="Table Grid"/>
    <w:basedOn w:val="766"/>
    <w:uiPriority w:val="39"/>
    <w:pPr>
      <w:pBdr/>
      <w:spacing/>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87">
    <w:name w:val="List Paragraph"/>
    <w:basedOn w:val="755"/>
    <w:uiPriority w:val="34"/>
    <w:qFormat/>
    <w:pPr>
      <w:pBdr/>
      <w:spacing/>
      <w:ind w:left="720"/>
      <w:contextualSpacing w:val="true"/>
    </w:pPr>
  </w:style>
  <w:style w:type="character" w:styleId="788" w:customStyle="1">
    <w:name w:val="Heading 3 Char"/>
    <w:basedOn w:val="765"/>
    <w:link w:val="758"/>
    <w:uiPriority w:val="9"/>
    <w:pPr>
      <w:pBdr/>
      <w:spacing/>
      <w:ind/>
    </w:pPr>
    <w:rPr>
      <w:rFonts w:ascii="Times New Roman" w:hAnsi="Times New Roman" w:eastAsiaTheme="majorEastAsia" w:cstheme="majorBidi"/>
      <w:b/>
      <w:bCs/>
      <w:color w:val="44546a" w:themeColor="text2"/>
      <w:sz w:val="28"/>
      <w:u w:val="single"/>
    </w:rPr>
  </w:style>
  <w:style w:type="paragraph" w:styleId="789">
    <w:name w:val="Intense Quote"/>
    <w:basedOn w:val="755"/>
    <w:next w:val="755"/>
    <w:link w:val="790"/>
    <w:uiPriority w:val="30"/>
    <w:qFormat/>
    <w:pPr>
      <w:pBdr>
        <w:bottom w:val="single" w:color="4472c4" w:themeColor="accent1" w:sz="4" w:space="4"/>
      </w:pBdr>
      <w:spacing w:after="280" w:before="200"/>
      <w:ind w:right="936" w:left="936"/>
    </w:pPr>
    <w:rPr>
      <w:b/>
      <w:bCs/>
      <w:i/>
      <w:iCs/>
      <w:color w:val="4472c4" w:themeColor="accent1"/>
    </w:rPr>
  </w:style>
  <w:style w:type="character" w:styleId="790" w:customStyle="1">
    <w:name w:val="Intense Quote Char"/>
    <w:basedOn w:val="765"/>
    <w:link w:val="789"/>
    <w:uiPriority w:val="30"/>
    <w:pPr>
      <w:pBdr/>
      <w:spacing/>
      <w:ind/>
    </w:pPr>
    <w:rPr>
      <w:b/>
      <w:bCs/>
      <w:i/>
      <w:iCs/>
      <w:color w:val="4472c4" w:themeColor="accent1"/>
    </w:rPr>
  </w:style>
  <w:style w:type="character" w:styleId="791" w:customStyle="1">
    <w:name w:val="Heading 4 Char"/>
    <w:basedOn w:val="765"/>
    <w:link w:val="759"/>
    <w:uiPriority w:val="9"/>
    <w:semiHidden/>
    <w:pPr>
      <w:pBdr/>
      <w:spacing/>
      <w:ind/>
    </w:pPr>
    <w:rPr>
      <w:rFonts w:asciiTheme="majorHAnsi" w:hAnsiTheme="majorHAnsi" w:eastAsiaTheme="majorEastAsia" w:cstheme="majorBidi"/>
      <w:b/>
      <w:bCs/>
      <w:i/>
      <w:iCs/>
      <w:color w:val="4472c4" w:themeColor="accent1"/>
    </w:rPr>
  </w:style>
  <w:style w:type="character" w:styleId="792" w:customStyle="1">
    <w:name w:val="Heading 5 Char"/>
    <w:basedOn w:val="765"/>
    <w:link w:val="760"/>
    <w:uiPriority w:val="9"/>
    <w:semiHidden/>
    <w:pPr>
      <w:pBdr/>
      <w:spacing/>
      <w:ind/>
    </w:pPr>
    <w:rPr>
      <w:rFonts w:asciiTheme="majorHAnsi" w:hAnsiTheme="majorHAnsi" w:eastAsiaTheme="majorEastAsia" w:cstheme="majorBidi"/>
      <w:color w:val="1f3763" w:themeColor="accent1" w:themeShade="7F"/>
    </w:rPr>
  </w:style>
  <w:style w:type="character" w:styleId="793" w:customStyle="1">
    <w:name w:val="Heading 6 Char"/>
    <w:basedOn w:val="765"/>
    <w:link w:val="761"/>
    <w:uiPriority w:val="9"/>
    <w:semiHidden/>
    <w:pPr>
      <w:pBdr/>
      <w:spacing/>
      <w:ind/>
    </w:pPr>
    <w:rPr>
      <w:rFonts w:asciiTheme="majorHAnsi" w:hAnsiTheme="majorHAnsi" w:eastAsiaTheme="majorEastAsia" w:cstheme="majorBidi"/>
      <w:i/>
      <w:iCs/>
      <w:color w:val="1f3763" w:themeColor="accent1" w:themeShade="7F"/>
    </w:rPr>
  </w:style>
  <w:style w:type="character" w:styleId="794" w:customStyle="1">
    <w:name w:val="Heading 7 Char"/>
    <w:basedOn w:val="765"/>
    <w:link w:val="762"/>
    <w:uiPriority w:val="9"/>
    <w:semiHidden/>
    <w:pPr>
      <w:pBdr/>
      <w:spacing/>
      <w:ind/>
    </w:pPr>
    <w:rPr>
      <w:rFonts w:asciiTheme="majorHAnsi" w:hAnsiTheme="majorHAnsi" w:eastAsiaTheme="majorEastAsia" w:cstheme="majorBidi"/>
      <w:i/>
      <w:iCs/>
      <w:color w:val="404040" w:themeColor="text1" w:themeTint="BF"/>
    </w:rPr>
  </w:style>
  <w:style w:type="character" w:styleId="795" w:customStyle="1">
    <w:name w:val="Heading 8 Char"/>
    <w:basedOn w:val="765"/>
    <w:link w:val="763"/>
    <w:uiPriority w:val="9"/>
    <w:semiHidden/>
    <w:pPr>
      <w:pBdr/>
      <w:spacing/>
      <w:ind/>
    </w:pPr>
    <w:rPr>
      <w:rFonts w:asciiTheme="majorHAnsi" w:hAnsiTheme="majorHAnsi" w:eastAsiaTheme="majorEastAsia" w:cstheme="majorBidi"/>
      <w:color w:val="4472c4" w:themeColor="accent1"/>
      <w:sz w:val="20"/>
      <w:szCs w:val="20"/>
    </w:rPr>
  </w:style>
  <w:style w:type="character" w:styleId="796" w:customStyle="1">
    <w:name w:val="Heading 9 Char"/>
    <w:basedOn w:val="765"/>
    <w:link w:val="764"/>
    <w:uiPriority w:val="9"/>
    <w:semiHidden/>
    <w:pPr>
      <w:pBdr/>
      <w:spacing/>
      <w:ind/>
    </w:pPr>
    <w:rPr>
      <w:rFonts w:asciiTheme="majorHAnsi" w:hAnsiTheme="majorHAnsi" w:eastAsiaTheme="majorEastAsia" w:cstheme="majorBidi"/>
      <w:i/>
      <w:iCs/>
      <w:color w:val="404040" w:themeColor="text1" w:themeTint="BF"/>
      <w:sz w:val="20"/>
      <w:szCs w:val="20"/>
    </w:rPr>
  </w:style>
  <w:style w:type="paragraph" w:styleId="797">
    <w:name w:val="Caption"/>
    <w:basedOn w:val="755"/>
    <w:next w:val="755"/>
    <w:uiPriority w:val="35"/>
    <w:semiHidden/>
    <w:unhideWhenUsed/>
    <w:qFormat/>
    <w:pPr>
      <w:pBdr/>
      <w:spacing w:line="240" w:lineRule="auto"/>
      <w:ind/>
    </w:pPr>
    <w:rPr>
      <w:b/>
      <w:bCs/>
      <w:color w:val="4472c4" w:themeColor="accent1"/>
      <w:sz w:val="18"/>
      <w:szCs w:val="18"/>
    </w:rPr>
  </w:style>
  <w:style w:type="paragraph" w:styleId="798">
    <w:name w:val="Title"/>
    <w:basedOn w:val="755"/>
    <w:next w:val="755"/>
    <w:link w:val="799"/>
    <w:uiPriority w:val="10"/>
    <w:qFormat/>
    <w:pPr>
      <w:pBdr>
        <w:bottom w:val="single" w:color="4472c4" w:themeColor="accent1" w:sz="8" w:space="4"/>
      </w:pBdr>
      <w:spacing w:after="300" w:line="240" w:lineRule="auto"/>
      <w:ind/>
      <w:contextualSpacing w:val="true"/>
    </w:pPr>
    <w:rPr>
      <w:rFonts w:asciiTheme="majorHAnsi" w:hAnsiTheme="majorHAnsi" w:eastAsiaTheme="majorEastAsia" w:cstheme="majorBidi"/>
      <w:color w:val="323e4f" w:themeColor="text2" w:themeShade="BF"/>
      <w:spacing w:val="5"/>
      <w:sz w:val="52"/>
      <w:szCs w:val="52"/>
    </w:rPr>
  </w:style>
  <w:style w:type="character" w:styleId="799" w:customStyle="1">
    <w:name w:val="Title Char"/>
    <w:basedOn w:val="765"/>
    <w:link w:val="798"/>
    <w:uiPriority w:val="10"/>
    <w:pPr>
      <w:pBdr/>
      <w:spacing/>
      <w:ind/>
    </w:pPr>
    <w:rPr>
      <w:rFonts w:asciiTheme="majorHAnsi" w:hAnsiTheme="majorHAnsi" w:eastAsiaTheme="majorEastAsia" w:cstheme="majorBidi"/>
      <w:color w:val="323e4f" w:themeColor="text2" w:themeShade="BF"/>
      <w:spacing w:val="5"/>
      <w:sz w:val="52"/>
      <w:szCs w:val="52"/>
    </w:rPr>
  </w:style>
  <w:style w:type="paragraph" w:styleId="800">
    <w:name w:val="Subtitle"/>
    <w:basedOn w:val="755"/>
    <w:next w:val="755"/>
    <w:link w:val="801"/>
    <w:uiPriority w:val="11"/>
    <w:qFormat/>
    <w:pPr>
      <w:numPr>
        <w:ilvl w:val="1"/>
      </w:numPr>
      <w:pBdr/>
      <w:spacing/>
      <w:ind/>
    </w:pPr>
    <w:rPr>
      <w:rFonts w:asciiTheme="majorHAnsi" w:hAnsiTheme="majorHAnsi" w:eastAsiaTheme="majorEastAsia" w:cstheme="majorBidi"/>
      <w:i/>
      <w:iCs/>
      <w:color w:val="4472c4" w:themeColor="accent1"/>
      <w:spacing w:val="15"/>
      <w:sz w:val="24"/>
      <w:szCs w:val="24"/>
    </w:rPr>
  </w:style>
  <w:style w:type="character" w:styleId="801" w:customStyle="1">
    <w:name w:val="Subtitle Char"/>
    <w:basedOn w:val="765"/>
    <w:link w:val="800"/>
    <w:uiPriority w:val="11"/>
    <w:pPr>
      <w:pBdr/>
      <w:spacing/>
      <w:ind/>
    </w:pPr>
    <w:rPr>
      <w:rFonts w:asciiTheme="majorHAnsi" w:hAnsiTheme="majorHAnsi" w:eastAsiaTheme="majorEastAsia" w:cstheme="majorBidi"/>
      <w:i/>
      <w:iCs/>
      <w:color w:val="4472c4" w:themeColor="accent1"/>
      <w:spacing w:val="15"/>
      <w:sz w:val="24"/>
      <w:szCs w:val="24"/>
    </w:rPr>
  </w:style>
  <w:style w:type="character" w:styleId="802">
    <w:name w:val="Strong"/>
    <w:basedOn w:val="765"/>
    <w:uiPriority w:val="22"/>
    <w:qFormat/>
    <w:pPr>
      <w:pBdr/>
      <w:spacing/>
      <w:ind/>
    </w:pPr>
    <w:rPr>
      <w:b/>
      <w:bCs/>
    </w:rPr>
  </w:style>
  <w:style w:type="character" w:styleId="803">
    <w:name w:val="Emphasis"/>
    <w:basedOn w:val="765"/>
    <w:uiPriority w:val="20"/>
    <w:qFormat/>
    <w:pPr>
      <w:pBdr/>
      <w:spacing/>
      <w:ind/>
    </w:pPr>
    <w:rPr>
      <w:i/>
      <w:iCs/>
    </w:rPr>
  </w:style>
  <w:style w:type="paragraph" w:styleId="804">
    <w:name w:val="No Spacing"/>
    <w:uiPriority w:val="1"/>
    <w:qFormat/>
    <w:pPr>
      <w:pBdr/>
      <w:spacing w:after="0" w:line="240" w:lineRule="auto"/>
      <w:ind/>
    </w:pPr>
  </w:style>
  <w:style w:type="paragraph" w:styleId="805">
    <w:name w:val="Quote"/>
    <w:basedOn w:val="755"/>
    <w:next w:val="755"/>
    <w:link w:val="806"/>
    <w:uiPriority w:val="29"/>
    <w:qFormat/>
    <w:pPr>
      <w:pBdr/>
      <w:spacing/>
      <w:ind/>
    </w:pPr>
    <w:rPr>
      <w:i/>
      <w:iCs/>
      <w:color w:val="000000" w:themeColor="text1"/>
    </w:rPr>
  </w:style>
  <w:style w:type="character" w:styleId="806" w:customStyle="1">
    <w:name w:val="Quote Char"/>
    <w:basedOn w:val="765"/>
    <w:link w:val="805"/>
    <w:uiPriority w:val="29"/>
    <w:pPr>
      <w:pBdr/>
      <w:spacing/>
      <w:ind/>
    </w:pPr>
    <w:rPr>
      <w:i/>
      <w:iCs/>
      <w:color w:val="000000" w:themeColor="text1"/>
    </w:rPr>
  </w:style>
  <w:style w:type="character" w:styleId="807">
    <w:name w:val="Subtle Emphasis"/>
    <w:basedOn w:val="765"/>
    <w:uiPriority w:val="19"/>
    <w:qFormat/>
    <w:pPr>
      <w:pBdr/>
      <w:spacing/>
      <w:ind/>
    </w:pPr>
    <w:rPr>
      <w:i/>
      <w:iCs/>
      <w:color w:val="808080" w:themeColor="text1" w:themeTint="7F"/>
    </w:rPr>
  </w:style>
  <w:style w:type="character" w:styleId="808">
    <w:name w:val="Intense Emphasis"/>
    <w:basedOn w:val="765"/>
    <w:uiPriority w:val="21"/>
    <w:qFormat/>
    <w:pPr>
      <w:pBdr/>
      <w:spacing/>
      <w:ind/>
    </w:pPr>
    <w:rPr>
      <w:b/>
      <w:bCs/>
      <w:i/>
      <w:iCs/>
      <w:color w:val="4472c4" w:themeColor="accent1"/>
    </w:rPr>
  </w:style>
  <w:style w:type="character" w:styleId="809">
    <w:name w:val="Subtle Reference"/>
    <w:basedOn w:val="765"/>
    <w:uiPriority w:val="31"/>
    <w:qFormat/>
    <w:pPr>
      <w:pBdr/>
      <w:spacing/>
      <w:ind/>
    </w:pPr>
    <w:rPr>
      <w:smallCaps/>
      <w:color w:val="ed7d31" w:themeColor="accent2"/>
      <w:u w:val="single"/>
    </w:rPr>
  </w:style>
  <w:style w:type="character" w:styleId="810">
    <w:name w:val="Intense Reference"/>
    <w:basedOn w:val="765"/>
    <w:uiPriority w:val="32"/>
    <w:qFormat/>
    <w:pPr>
      <w:pBdr/>
      <w:spacing/>
      <w:ind/>
    </w:pPr>
    <w:rPr>
      <w:b/>
      <w:bCs/>
      <w:smallCaps/>
      <w:color w:val="ed7d31" w:themeColor="accent2"/>
      <w:spacing w:val="5"/>
      <w:u w:val="single"/>
    </w:rPr>
  </w:style>
  <w:style w:type="character" w:styleId="811">
    <w:name w:val="Book Title"/>
    <w:basedOn w:val="765"/>
    <w:uiPriority w:val="33"/>
    <w:qFormat/>
    <w:pPr>
      <w:pBdr/>
      <w:spacing/>
      <w:ind/>
    </w:pPr>
    <w:rPr>
      <w:b/>
      <w:bCs/>
      <w:smallCaps/>
      <w:spacing w:val="5"/>
    </w:rPr>
  </w:style>
  <w:style w:type="character" w:styleId="812">
    <w:name w:val="FollowedHyperlink"/>
    <w:basedOn w:val="765"/>
    <w:uiPriority w:val="99"/>
    <w:semiHidden/>
    <w:unhideWhenUsed/>
    <w:pPr>
      <w:pBdr/>
      <w:spacing/>
      <w:ind/>
    </w:pPr>
    <w:rPr>
      <w:color w:val="954f72" w:themeColor="followedHyperlink"/>
      <w:u w:val="single"/>
    </w:rPr>
  </w:style>
  <w:style w:type="paragraph" w:styleId="813">
    <w:name w:val="Header"/>
    <w:basedOn w:val="755"/>
    <w:link w:val="814"/>
    <w:uiPriority w:val="99"/>
    <w:unhideWhenUsed/>
    <w:pPr>
      <w:pBdr/>
      <w:tabs>
        <w:tab w:val="center" w:leader="none" w:pos="4680"/>
        <w:tab w:val="right" w:leader="none" w:pos="9360"/>
      </w:tabs>
      <w:spacing w:after="0" w:line="240" w:lineRule="auto"/>
      <w:ind/>
    </w:pPr>
  </w:style>
  <w:style w:type="character" w:styleId="814" w:customStyle="1">
    <w:name w:val="Header Char"/>
    <w:basedOn w:val="765"/>
    <w:link w:val="813"/>
    <w:uiPriority w:val="99"/>
    <w:pPr>
      <w:pBdr/>
      <w:spacing/>
      <w:ind/>
    </w:pPr>
  </w:style>
  <w:style w:type="character" w:styleId="815">
    <w:name w:val="annotation reference"/>
    <w:basedOn w:val="765"/>
    <w:uiPriority w:val="99"/>
    <w:semiHidden/>
    <w:unhideWhenUsed/>
    <w:pPr>
      <w:pBdr/>
      <w:spacing/>
      <w:ind/>
    </w:pPr>
    <w:rPr>
      <w:sz w:val="16"/>
      <w:szCs w:val="16"/>
    </w:rPr>
  </w:style>
  <w:style w:type="paragraph" w:styleId="816">
    <w:name w:val="annotation text"/>
    <w:basedOn w:val="755"/>
    <w:link w:val="817"/>
    <w:uiPriority w:val="99"/>
    <w:semiHidden/>
    <w:unhideWhenUsed/>
    <w:pPr>
      <w:pBdr/>
      <w:spacing w:line="240" w:lineRule="auto"/>
      <w:ind/>
    </w:pPr>
    <w:rPr>
      <w:sz w:val="20"/>
      <w:szCs w:val="20"/>
    </w:rPr>
  </w:style>
  <w:style w:type="character" w:styleId="817" w:customStyle="1">
    <w:name w:val="Comment Text Char"/>
    <w:basedOn w:val="765"/>
    <w:link w:val="816"/>
    <w:uiPriority w:val="99"/>
    <w:semiHidden/>
    <w:pPr>
      <w:pBdr/>
      <w:spacing/>
      <w:ind/>
    </w:pPr>
    <w:rPr>
      <w:sz w:val="20"/>
      <w:szCs w:val="20"/>
    </w:rPr>
  </w:style>
  <w:style w:type="paragraph" w:styleId="818">
    <w:name w:val="annotation subject"/>
    <w:basedOn w:val="816"/>
    <w:next w:val="816"/>
    <w:link w:val="819"/>
    <w:uiPriority w:val="99"/>
    <w:semiHidden/>
    <w:unhideWhenUsed/>
    <w:pPr>
      <w:pBdr/>
      <w:spacing/>
      <w:ind/>
    </w:pPr>
    <w:rPr>
      <w:b/>
      <w:bCs/>
    </w:rPr>
  </w:style>
  <w:style w:type="character" w:styleId="819" w:customStyle="1">
    <w:name w:val="Comment Subject Char"/>
    <w:basedOn w:val="817"/>
    <w:link w:val="818"/>
    <w:uiPriority w:val="99"/>
    <w:semiHidden/>
    <w:pPr>
      <w:pBdr/>
      <w:spacing/>
      <w:ind/>
    </w:pPr>
    <w:rPr>
      <w:b/>
      <w:bCs/>
      <w:sz w:val="20"/>
      <w:szCs w:val="20"/>
    </w:rPr>
  </w:style>
  <w:style w:type="paragraph" w:styleId="820">
    <w:name w:val="Revision"/>
    <w:hidden/>
    <w:uiPriority w:val="99"/>
    <w:semiHidden/>
    <w:pPr>
      <w:pBdr/>
      <w:spacing w:after="0" w:line="240" w:lineRule="auto"/>
      <w:ind/>
    </w:pPr>
  </w:style>
  <w:style w:type="character" w:styleId="821" w:customStyle="1">
    <w:name w:val="normaltextrun"/>
    <w:basedOn w:val="765"/>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customXml" Target="../customXml/item1.xml" /><Relationship Id="rId13" Type="http://schemas.openxmlformats.org/officeDocument/2006/relationships/customXml" Target="../customXml/item2.xml" /><Relationship Id="rId14" Type="http://schemas.openxmlformats.org/officeDocument/2006/relationships/customXml" Target="../customXml/item3.xml" /><Relationship Id="rId15" Type="http://schemas.openxmlformats.org/officeDocument/2006/relationships/customXml" Target="../customXml/item4.xml" /><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hyperlink" Target="file:///C:/Program%20Files/ONLYOFFICE/DesktopEditors/editors/web-apps/apps/documenteditor/main/index.html?_dc=0&amp;lang=en-US&amp;frameEditorId=placeholder&amp;isForm=false&amp;parentOrigin=file://&amp;fileType=docx#" TargetMode="External"/><Relationship Id="rId19" Type="http://schemas.openxmlformats.org/officeDocument/2006/relationships/hyperlink" Target="file:///C:/Program%20Files/ONLYOFFICE/DesktopEditors/editors/web-apps/apps/documenteditor/main/index.html?_dc=0&amp;lang=en-US&amp;frameEditorId=placeholder&amp;isForm=false&amp;parentOrigin=file://&amp;fileType=docx#l2_7fd00bcd87e14b6ba66279282ef15efa30dd2492" TargetMode="External"/><Relationship Id="rId20" Type="http://schemas.openxmlformats.org/officeDocument/2006/relationships/hyperlink" Target="https://nvd.nist.gov/vuln/search/results?form_type=Advanced&amp;results_type=overview&amp;search_type=all&amp;cpe_vendor=cpe%3A%2F%3Aredhat&amp;cpe_product=cpe%3A%2F%3Aredhat%3Ahibernate_validator&amp;cpe_version=cpe%3A%2F%3Aredhat%3Ahibernate_validator%3A6.0.18" TargetMode="External"/><Relationship Id="rId21" Type="http://schemas.openxmlformats.org/officeDocument/2006/relationships/hyperlink" Target="https://ossindex.sonatype.org/component/pkg:maven/org.hibernate.validator/hibernate-validator@6.0.18.Final?utm_source=dependency-check&amp;utm_medium=integration&amp;utm_content=9.0.10" TargetMode="External"/><Relationship Id="rId22" Type="http://schemas.openxmlformats.org/officeDocument/2006/relationships/hyperlink" Target="file:///C:/Program%20Files/ONLYOFFICE/DesktopEditors/editors/web-apps/apps/documenteditor/main/index.html?_dc=0&amp;lang=en-US&amp;frameEditorId=placeholder&amp;isForm=false&amp;parentOrigin=file://&amp;fileType=docx#l4_0528de95f198afafbcfb0c09d2e43b6e0ea663ec" TargetMode="External"/><Relationship Id="rId23" Type="http://schemas.openxmlformats.org/officeDocument/2006/relationships/hyperlink" Target="https://nvd.nist.gov/vuln/search/results?form_type=Advanced&amp;results_type=overview&amp;search_type=all&amp;cpe_vendor=cpe%3A%2F%3Afasterxml&amp;cpe_product=cpe%3A%2F%3Afasterxml%3Ajackson-databind&amp;cpe_version=cpe%3A%2F%3Afasterxml%3Ajackson-databind%3A2.10.2" TargetMode="External"/><Relationship Id="rId24" Type="http://schemas.openxmlformats.org/officeDocument/2006/relationships/hyperlink" Target="https://ossindex.sonatype.org/component/pkg:maven/com.fasterxml.jackson.core/jackson-databind@2.10.2?utm_source=dependency-check&amp;utm_medium=integration&amp;utm_content=9.0.10" TargetMode="External"/><Relationship Id="rId25" Type="http://schemas.openxmlformats.org/officeDocument/2006/relationships/hyperlink" Target="file:///C:/Program%20Files/ONLYOFFICE/DesktopEditors/editors/web-apps/apps/documenteditor/main/index.html?_dc=0&amp;lang=en-US&amp;frameEditorId=placeholder&amp;isForm=false&amp;parentOrigin=file://&amp;fileType=docx#l9_a55e6d987f50a515c9260b0451b4fa217dc539cb" TargetMode="External"/><Relationship Id="rId2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7" Type="http://schemas.openxmlformats.org/officeDocument/2006/relationships/hyperlink" Target="https://ossindex.sonatype.org/component/pkg:maven/org.apache.logging.log4j/log4j-api@2.12.1?utm_source=dependency-check&amp;utm_medium=integration&amp;utm_content=9.0.10" TargetMode="External"/><Relationship Id="rId28" Type="http://schemas.openxmlformats.org/officeDocument/2006/relationships/hyperlink" Target="file:///C:/Program%20Files/ONLYOFFICE/DesktopEditors/editors/web-apps/apps/documenteditor/main/index.html?_dc=0&amp;lang=en-US&amp;frameEditorId=placeholder&amp;isForm=false&amp;parentOrigin=file://&amp;fileType=docx#l11_864344400c3d4d92dfeb0a305dc87d953677c03c" TargetMode="External"/><Relationship Id="rId29" Type="http://schemas.openxmlformats.org/officeDocument/2006/relationships/hyperlink" Target="https://nvd.nist.gov/vuln/search/results?form_type=Advanced&amp;results_type=overview&amp;search_type=all&amp;cpe_vendor=cpe%3A%2F%3Aqos&amp;cpe_product=cpe%3A%2F%3Aqos%3Alogback&amp;cpe_version=cpe%3A%2F%3Aqos%3Alogback%3A1.2.3" TargetMode="External"/><Relationship Id="rId30" Type="http://schemas.openxmlformats.org/officeDocument/2006/relationships/hyperlink" Target="https://ossindex.sonatype.org/component/pkg:maven/ch.qos.logback/logback-core@1.2.3?utm_source=dependency-check&amp;utm_medium=integration&amp;utm_content=9.0.10" TargetMode="External"/><Relationship Id="rId31" Type="http://schemas.openxmlformats.org/officeDocument/2006/relationships/hyperlink" Target="file:///C:/Program%20Files/ONLYOFFICE/DesktopEditors/editors/web-apps/apps/documenteditor/main/index.html?_dc=0&amp;lang=en-US&amp;frameEditorId=placeholder&amp;isForm=false&amp;parentOrigin=file://&amp;fileType=docx#l12_f9bbd594f981d60f6a5b2d1ec3463b772355b64f" TargetMode="External"/><Relationship Id="rId32" Type="http://schemas.openxmlformats.org/officeDocument/2006/relationships/hyperlink" Target="https://nvd.nist.gov/vuln/search/results?form_type=Advanced&amp;results_type=overview&amp;search_type=all&amp;cpe_vendor=cpe%3A%2F%3Amongodb&amp;cpe_product=cpe%3A%2F%3Amongodb%3Ajava_driver&amp;cpe_version=cpe%3A%2F%3Amongodb%3Ajava_driver%3A2.4" TargetMode="External"/><Relationship Id="rId33" Type="http://schemas.openxmlformats.org/officeDocument/2006/relationships/hyperlink" Target="https://ossindex.sonatype.org/component/pkg:maven/org.mongodb/mongo-java-driver@2.4?utm_source=dependency-check&amp;utm_medium=integration&amp;utm_content=9.0.10" TargetMode="External"/><Relationship Id="rId34" Type="http://schemas.openxmlformats.org/officeDocument/2006/relationships/hyperlink" Target="file:///C:/Program%20Files/ONLYOFFICE/DesktopEditors/editors/web-apps/apps/documenteditor/main/index.html?_dc=0&amp;lang=en-US&amp;frameEditorId=placeholder&amp;isForm=false&amp;parentOrigin=file://&amp;fileType=docx#l14_8b6e01ef661d8378ae6dd7b511a7f2a33fae1421" TargetMode="External"/><Relationship Id="rId35" Type="http://schemas.openxmlformats.org/officeDocument/2006/relationships/hyperlink" Target="https://nvd.nist.gov/vuln/search/results?form_type=Advanced&amp;results_type=overview&amp;search_type=all&amp;cpe_vendor=cpe%3A%2F%3Asnakeyaml_project&amp;cpe_product=cpe%3A%2F%3Asnakeyaml_project%3Asnakeyaml&amp;cpe_version=cpe%3A%2F%3Asnakeyaml_project%3Asnakeyaml%3A1.25" TargetMode="External"/><Relationship Id="rId36" Type="http://schemas.openxmlformats.org/officeDocument/2006/relationships/hyperlink" Target="https://ossindex.sonatype.org/component/pkg:maven/org.yaml/snakeyaml@1.25?utm_source=dependency-check&amp;utm_medium=integration&amp;utm_content=9.0.10" TargetMode="External"/><Relationship Id="rId37" Type="http://schemas.openxmlformats.org/officeDocument/2006/relationships/hyperlink" Target="file:///C:/Program%20Files/ONLYOFFICE/DesktopEditors/editors/web-apps/apps/documenteditor/main/index.html?_dc=0&amp;lang=en-US&amp;frameEditorId=placeholder&amp;isForm=false&amp;parentOrigin=file://&amp;fileType=docx#l15_225a4fd31156c254e3bb92adb42ee8c6de812714" TargetMode="External"/><Relationship Id="rId38"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39" Type="http://schemas.openxmlformats.org/officeDocument/2006/relationships/hyperlink" Target="https://ossindex.sonatype.org/component/pkg:maven/org.springframework.boot/spring-boot@2.2.4.RELEASE?utm_source=dependency-check&amp;utm_medium=integration&amp;utm_content=9.0.10" TargetMode="External"/><Relationship Id="rId40" Type="http://schemas.openxmlformats.org/officeDocument/2006/relationships/hyperlink" Target="file:///C:/Program%20Files/ONLYOFFICE/DesktopEditors/editors/web-apps/apps/documenteditor/main/index.html?_dc=0&amp;lang=en-US&amp;frameEditorId=placeholder&amp;isForm=false&amp;parentOrigin=file://&amp;fileType=docx#l16_ec75d01d212b5229c16d872fb127744c0ed46ed8" TargetMode="External"/><Relationship Id="rId41" Type="http://schemas.openxmlformats.org/officeDocument/2006/relationships/hyperlink" Target="https://nvd.nist.gov/vuln/search/results?form_type=Advanced&amp;results_type=overview&amp;search_type=all&amp;cpe_vendor=cpe%3A%2F%3Avmware&amp;cpe_product=cpe%3A%2F%3Avmware%3Aspring_boot&amp;cpe_version=cpe%3A%2F%3Avmware%3Aspring_boot%3A2.2.4" TargetMode="External"/><Relationship Id="rId42"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2.2.4" TargetMode="External"/><Relationship Id="rId43" Type="http://schemas.openxmlformats.org/officeDocument/2006/relationships/hyperlink" Target="https://ossindex.sonatype.org/component/pkg:maven/org.springframework.boot/spring-boot-starter-web@2.2.4.RELEASE?utm_source=dependency-check&amp;utm_medium=integration&amp;utm_content=9.0.10" TargetMode="External"/><Relationship Id="rId44" Type="http://schemas.openxmlformats.org/officeDocument/2006/relationships/hyperlink" Target="file:///C:/Program%20Files/ONLYOFFICE/DesktopEditors/editors/web-apps/apps/documenteditor/main/index.html?_dc=0&amp;lang=en-US&amp;frameEditorId=placeholder&amp;isForm=false&amp;parentOrigin=file://&amp;fileType=docx#l17_3734223040040e8c3fecd5faa3ae8a1ed6da146b" TargetMode="External"/><Relationship Id="rId45"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46"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47"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48" Type="http://schemas.openxmlformats.org/officeDocument/2006/relationships/hyperlink" Target="https://ossindex.sonatype.org/component/pkg:maven/org.springframework/spring-core@5.2.3.RELEASE?utm_source=dependency-check&amp;utm_medium=integration&amp;utm_content=9.0.10" TargetMode="External"/><Relationship Id="rId49" Type="http://schemas.openxmlformats.org/officeDocument/2006/relationships/hyperlink" Target="file:///C:/Program%20Files/ONLYOFFICE/DesktopEditors/editors/web-apps/apps/documenteditor/main/index.html?_dc=0&amp;lang=en-US&amp;frameEditorId=placeholder&amp;isForm=false&amp;parentOrigin=file://&amp;fileType=docx#l18_dd386a02e40b915ab400a3bf9f586d2dc4c0852c" TargetMode="External"/><Relationship Id="rId50"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1"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2"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3"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54" Type="http://schemas.openxmlformats.org/officeDocument/2006/relationships/hyperlink" Target="https://ossindex.sonatype.org/component/pkg:maven/org.springframework/spring-web@5.2.3.RELEASE?utm_source=dependency-check&amp;utm_medium=integration&amp;utm_content=9.0.10" TargetMode="External"/><Relationship Id="rId55" Type="http://schemas.openxmlformats.org/officeDocument/2006/relationships/hyperlink" Target="file:///C:/Program%20Files/ONLYOFFICE/DesktopEditors/editors/web-apps/apps/documenteditor/main/index.html?_dc=0&amp;lang=en-US&amp;frameEditorId=placeholder&amp;isForm=false&amp;parentOrigin=file://&amp;fileType=docx#l19_745a62502023d2496b565b7fe102bb1ee229d6b7" TargetMode="External"/><Relationship Id="rId56" Type="http://schemas.openxmlformats.org/officeDocument/2006/relationships/hyperlink" Target="https://nvd.nist.gov/vuln/search/results?form_type=Advanced&amp;results_type=overview&amp;search_type=all&amp;cpe_vendor=cpe%3A%2F%3Apivotal_software&amp;cpe_product=cpe%3A%2F%3Apivotal_software%3Aspring_framework&amp;cpe_version=cpe%3A%2F%3Apivotal_software%3Aspring_framework%3A5.2.3" TargetMode="External"/><Relationship Id="rId57" Type="http://schemas.openxmlformats.org/officeDocument/2006/relationships/hyperlink" Target="https://nvd.nist.gov/vuln/search/results?form_type=Advanced&amp;results_type=overview&amp;search_type=all&amp;cpe_vendor=cpe%3A%2F%3Aspringsource&amp;cpe_product=cpe%3A%2F%3Aspringsource%3Aspring_framework&amp;cpe_version=cpe%3A%2F%3Aspringsource%3Aspring_framework%3A5.2.3" TargetMode="External"/><Relationship Id="rId58" Type="http://schemas.openxmlformats.org/officeDocument/2006/relationships/hyperlink" Target="https://nvd.nist.gov/vuln/search/results?form_type=Advanced&amp;results_type=overview&amp;search_type=all&amp;cpe_vendor=cpe%3A%2F%3Avmware&amp;cpe_product=cpe%3A%2F%3Avmware%3Aspring_framework&amp;cpe_version=cpe%3A%2F%3Avmware%3Aspring_framework%3A5.2.3" TargetMode="External"/><Relationship Id="rId59" Type="http://schemas.openxmlformats.org/officeDocument/2006/relationships/hyperlink" Target="https://nvd.nist.gov/vuln/search/results?form_type=Advanced&amp;results_type=overview&amp;search_type=all&amp;cpe_vendor=cpe%3A%2F%3Aweb_project&amp;cpe_product=cpe%3A%2F%3Aweb_project%3Aweb&amp;cpe_version=cpe%3A%2F%3Aweb_project%3Aweb%3A5.2.3" TargetMode="External"/><Relationship Id="rId60" Type="http://schemas.openxmlformats.org/officeDocument/2006/relationships/hyperlink" Target="https://ossindex.sonatype.org/component/pkg:maven/org.springframework/spring-webmvc@5.2.3.RELEASE?utm_source=dependency-check&amp;utm_medium=integration&amp;utm_content=9.0.10" TargetMode="External"/><Relationship Id="rId61" Type="http://schemas.openxmlformats.org/officeDocument/2006/relationships/hyperlink" Target="file:///C:/Program%20Files/ONLYOFFICE/DesktopEditors/editors/web-apps/apps/documenteditor/main/index.html?_dc=0&amp;lang=en-US&amp;frameEditorId=placeholder&amp;isForm=false&amp;parentOrigin=file://&amp;fileType=docx#l20_ad32909314fe2ba02cec036434c0addd19bcc580" TargetMode="External"/><Relationship Id="rId6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63"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64" Type="http://schemas.openxmlformats.org/officeDocument/2006/relationships/hyperlink" Target="https://ossindex.sonatype.org/component/pkg:maven/org.apache.tomcat.embed/tomcat-embed-core@9.0.30?utm_source=dependency-check&amp;utm_medium=integration&amp;utm_content=9.0.10" TargetMode="External"/><Relationship Id="rId65" Type="http://schemas.openxmlformats.org/officeDocument/2006/relationships/hyperlink" Target="file:///C:/Program%20Files/ONLYOFFICE/DesktopEditors/editors/web-apps/apps/documenteditor/main/index.html?_dc=0&amp;lang=en-US&amp;frameEditorId=placeholder&amp;isForm=false&amp;parentOrigin=file://&amp;fileType=docx#l22_33157f6bc5bfd03380ebb5ac476db0600a04168d" TargetMode="External"/><Relationship Id="rId66"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 Id="rId67" Type="http://schemas.openxmlformats.org/officeDocument/2006/relationships/hyperlink" Target="https://nvd.nist.gov/vuln/search/results?form_type=Advanced&amp;results_type=overview&amp;search_type=all&amp;cpe_vendor=cpe%3A%2F%3Aapache_tomcat&amp;cpe_product=cpe%3A%2F%3Aapache_tomcat%3Aapache_tomcat&amp;cpe_version=cpe%3A%2F%3Aapache_tomcat%3Aapache_tomcat%3A9.0.30" TargetMode="External"/><Relationship Id="rId68" Type="http://schemas.openxmlformats.org/officeDocument/2006/relationships/hyperlink" Target="https://ossindex.sonatype.org/component/pkg:maven/org.apache.tomcat.embed/tomcat-embed-websocket@9.0.30?utm_source=dependency-check&amp;utm_medium=integration&amp;utm_content=9.0.10" TargetMode="External"/><Relationship Id="rId69" Type="http://schemas.openxmlformats.org/officeDocument/2006/relationships/hyperlink" Target="https://cve.mitre.org/cve/search_cve_list.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revision>49</cp:revision>
  <dcterms:created xsi:type="dcterms:W3CDTF">2022-04-20T12:32:00Z</dcterms:created>
  <dcterms:modified xsi:type="dcterms:W3CDTF">2024-03-30T17:58:13Z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5164700.000000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