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26C" w:rsidRPr="00FF426C" w:rsidRDefault="00FF426C">
      <w:pPr>
        <w:rPr>
          <w:b/>
        </w:rPr>
      </w:pPr>
      <w:r w:rsidRPr="00FF426C">
        <w:rPr>
          <w:b/>
        </w:rPr>
        <w:t>Продвижение интернет-магазина</w:t>
      </w:r>
    </w:p>
    <w:p w:rsidR="00705532" w:rsidRDefault="00B62764">
      <w:r>
        <w:t xml:space="preserve">Успешность бизнеса в интернете во многом зависит от кого какую аудиторию вы смогли привлечь на сайт. Особенно важна посещаемость для интернет-магазина. </w:t>
      </w:r>
      <w:r w:rsidR="005F0D81">
        <w:t>Учитывая среднюю конверсию в интернет-магазинах – 1%, надо понимать, что посещаемость должна быть от 100 человек</w:t>
      </w:r>
      <w:r w:rsidR="009342CB">
        <w:t xml:space="preserve"> в день</w:t>
      </w:r>
      <w:r w:rsidR="005F0D81">
        <w:t xml:space="preserve"> или даже от 1000, в зависимости от тематики сайта. </w:t>
      </w:r>
      <w:r w:rsidR="00B07BF2">
        <w:t xml:space="preserve">Самый надежный источник трафика для интернет-магазина на сегодняшний </w:t>
      </w:r>
      <w:r w:rsidR="00CE0651">
        <w:t xml:space="preserve">день </w:t>
      </w:r>
      <w:r w:rsidR="00B07BF2">
        <w:t>– поисковые системы.</w:t>
      </w:r>
      <w:r w:rsidR="00FF426C">
        <w:t xml:space="preserve"> </w:t>
      </w:r>
    </w:p>
    <w:p w:rsidR="00E2101D" w:rsidRDefault="00FF426C">
      <w:r w:rsidRPr="00FF426C">
        <w:rPr>
          <w:b/>
        </w:rPr>
        <w:t>Важно</w:t>
      </w:r>
      <w:r>
        <w:t xml:space="preserve"> понимать, что </w:t>
      </w:r>
      <w:r w:rsidRPr="00FF426C">
        <w:t>п</w:t>
      </w:r>
      <w:r w:rsidRPr="00FF426C">
        <w:t>родвижение интернет-магазина</w:t>
      </w:r>
      <w:r>
        <w:t xml:space="preserve"> – это только одна из составляющих бизнеса в интернете. </w:t>
      </w:r>
    </w:p>
    <w:p w:rsidR="00E2101D" w:rsidRPr="00E2101D" w:rsidRDefault="009A6D79">
      <w:r>
        <w:t>Перед началом работы над интернет-магазином необходимо</w:t>
      </w:r>
      <w:r w:rsidR="00E2101D" w:rsidRPr="00E2101D">
        <w:t>:</w:t>
      </w:r>
    </w:p>
    <w:p w:rsidR="00E2101D" w:rsidRDefault="009A6D79" w:rsidP="00E2101D">
      <w:pPr>
        <w:pStyle w:val="a3"/>
        <w:numPr>
          <w:ilvl w:val="0"/>
          <w:numId w:val="2"/>
        </w:numPr>
      </w:pPr>
      <w:r>
        <w:t>изучить спрос</w:t>
      </w:r>
    </w:p>
    <w:p w:rsidR="00E2101D" w:rsidRDefault="00E2101D" w:rsidP="00E2101D">
      <w:pPr>
        <w:pStyle w:val="a3"/>
        <w:numPr>
          <w:ilvl w:val="0"/>
          <w:numId w:val="2"/>
        </w:numPr>
      </w:pPr>
      <w:r>
        <w:t>изучить</w:t>
      </w:r>
      <w:r>
        <w:t xml:space="preserve"> </w:t>
      </w:r>
      <w:r w:rsidR="009A6D79">
        <w:t>аудиторию</w:t>
      </w:r>
    </w:p>
    <w:p w:rsidR="00E2101D" w:rsidRDefault="00E2101D" w:rsidP="00E2101D">
      <w:pPr>
        <w:pStyle w:val="a3"/>
        <w:numPr>
          <w:ilvl w:val="0"/>
          <w:numId w:val="2"/>
        </w:numPr>
      </w:pPr>
      <w:r>
        <w:t xml:space="preserve">проанализировать </w:t>
      </w:r>
      <w:r w:rsidR="009A6D79">
        <w:t>географию продаж</w:t>
      </w:r>
    </w:p>
    <w:p w:rsidR="00E2101D" w:rsidRDefault="009A6D79" w:rsidP="00E2101D">
      <w:pPr>
        <w:pStyle w:val="a3"/>
        <w:numPr>
          <w:ilvl w:val="0"/>
          <w:numId w:val="2"/>
        </w:numPr>
      </w:pPr>
      <w:r>
        <w:t>организовать логистику</w:t>
      </w:r>
    </w:p>
    <w:p w:rsidR="00FF426C" w:rsidRDefault="00E2101D" w:rsidP="00E2101D">
      <w:pPr>
        <w:pStyle w:val="a3"/>
        <w:numPr>
          <w:ilvl w:val="0"/>
          <w:numId w:val="2"/>
        </w:numPr>
      </w:pPr>
      <w:r>
        <w:t>организовать</w:t>
      </w:r>
      <w:r w:rsidR="009A6D79">
        <w:t xml:space="preserve"> правильный прием и обработку заказов</w:t>
      </w:r>
    </w:p>
    <w:p w:rsidR="00AA112E" w:rsidRDefault="00705532">
      <w:r>
        <w:t>Наша компания умеет успешный опыт в</w:t>
      </w:r>
      <w:r w:rsidR="00410800">
        <w:t xml:space="preserve"> создании и </w:t>
      </w:r>
      <w:r>
        <w:t>продвижении интернет-магазинов</w:t>
      </w:r>
      <w:r w:rsidR="00B07BF2">
        <w:t xml:space="preserve"> </w:t>
      </w:r>
      <w:r>
        <w:t>с охватом по всей России.</w:t>
      </w:r>
    </w:p>
    <w:p w:rsidR="00FF426C" w:rsidRDefault="00FF426C">
      <w:pPr>
        <w:rPr>
          <w:b/>
        </w:rPr>
      </w:pPr>
      <w:r w:rsidRPr="00FF426C">
        <w:rPr>
          <w:b/>
        </w:rPr>
        <w:t>Работы по продвижению интернет-магазина</w:t>
      </w:r>
    </w:p>
    <w:p w:rsidR="00FF426C" w:rsidRDefault="00FF426C" w:rsidP="00FF426C">
      <w:pPr>
        <w:pStyle w:val="a3"/>
        <w:numPr>
          <w:ilvl w:val="0"/>
          <w:numId w:val="1"/>
        </w:numPr>
      </w:pPr>
      <w:r>
        <w:t>Анализ тематики</w:t>
      </w:r>
    </w:p>
    <w:p w:rsidR="00FF426C" w:rsidRDefault="00542627" w:rsidP="00FF426C">
      <w:pPr>
        <w:pStyle w:val="a3"/>
        <w:numPr>
          <w:ilvl w:val="0"/>
          <w:numId w:val="1"/>
        </w:numPr>
      </w:pPr>
      <w:r>
        <w:t xml:space="preserve">Анализ конкурентов в нише. Выявление </w:t>
      </w:r>
      <w:proofErr w:type="spellStart"/>
      <w:r>
        <w:t>конкурентых</w:t>
      </w:r>
      <w:proofErr w:type="spellEnd"/>
      <w:r>
        <w:t xml:space="preserve"> преимуществ. </w:t>
      </w:r>
      <w:r w:rsidR="00080538">
        <w:t>Изучение опыта конкурентов, нахождение интересных решений на сайтах конкурентов.</w:t>
      </w:r>
    </w:p>
    <w:p w:rsidR="00DF1805" w:rsidRDefault="00DF1805" w:rsidP="00FF426C">
      <w:pPr>
        <w:pStyle w:val="a3"/>
        <w:numPr>
          <w:ilvl w:val="0"/>
          <w:numId w:val="1"/>
        </w:numPr>
      </w:pPr>
      <w:r>
        <w:t>Составление максимального широкого семантического ядра. Продвижение 50-100 ключевых слов на данный момент неактуально. Даже у небольшого интернет магазина семантическое ядро может быть больше 1000 слов.</w:t>
      </w:r>
    </w:p>
    <w:p w:rsidR="00080538" w:rsidRDefault="00080538" w:rsidP="00FF426C">
      <w:pPr>
        <w:pStyle w:val="a3"/>
        <w:numPr>
          <w:ilvl w:val="0"/>
          <w:numId w:val="1"/>
        </w:numPr>
      </w:pPr>
      <w:r>
        <w:t xml:space="preserve">Создание грамотной структуры интернет-магазина. Каталог товаров должен быть составлен исходя из потребностей покупателей. </w:t>
      </w:r>
    </w:p>
    <w:p w:rsidR="00EE6954" w:rsidRDefault="00EE6954" w:rsidP="00531D48">
      <w:pPr>
        <w:pStyle w:val="a3"/>
        <w:numPr>
          <w:ilvl w:val="0"/>
          <w:numId w:val="1"/>
        </w:numPr>
      </w:pPr>
      <w:r>
        <w:t>Наполнение карточек товаров максимально полным описанием. Информация о товаре должна быть исчерпывающей и не вызывать вопросов у покупателей.</w:t>
      </w:r>
    </w:p>
    <w:p w:rsidR="00585095" w:rsidRDefault="00585095" w:rsidP="00531D48">
      <w:pPr>
        <w:pStyle w:val="a3"/>
        <w:numPr>
          <w:ilvl w:val="0"/>
          <w:numId w:val="1"/>
        </w:numPr>
      </w:pPr>
      <w:r>
        <w:t>Написание отзывов о товаре</w:t>
      </w:r>
      <w:r w:rsidR="000E689A">
        <w:t xml:space="preserve"> на сайте</w:t>
      </w:r>
      <w:r>
        <w:t xml:space="preserve">. </w:t>
      </w:r>
    </w:p>
    <w:p w:rsidR="000E689A" w:rsidRDefault="000E689A" w:rsidP="00531D48">
      <w:pPr>
        <w:pStyle w:val="a3"/>
        <w:numPr>
          <w:ilvl w:val="0"/>
          <w:numId w:val="1"/>
        </w:numPr>
      </w:pPr>
      <w:r>
        <w:t>Написание о интернет-магазине и товаре на сторонних ресурсах.</w:t>
      </w:r>
    </w:p>
    <w:p w:rsidR="00A33E52" w:rsidRDefault="00A33E52" w:rsidP="00531D48">
      <w:pPr>
        <w:pStyle w:val="a3"/>
        <w:numPr>
          <w:ilvl w:val="0"/>
          <w:numId w:val="1"/>
        </w:numPr>
      </w:pPr>
      <w:r>
        <w:t>Настройка аналитики.</w:t>
      </w:r>
    </w:p>
    <w:p w:rsidR="00A33E52" w:rsidRDefault="00A33E52" w:rsidP="00531D48">
      <w:pPr>
        <w:pStyle w:val="a3"/>
        <w:numPr>
          <w:ilvl w:val="0"/>
          <w:numId w:val="1"/>
        </w:numPr>
      </w:pPr>
      <w:r>
        <w:t>Настройка телефонии.</w:t>
      </w:r>
      <w:bookmarkStart w:id="0" w:name="_GoBack"/>
      <w:bookmarkEnd w:id="0"/>
    </w:p>
    <w:p w:rsidR="00D768E5" w:rsidRDefault="00D768E5" w:rsidP="00D768E5">
      <w:pPr>
        <w:rPr>
          <w:b/>
        </w:rPr>
      </w:pPr>
      <w:r w:rsidRPr="00D768E5">
        <w:rPr>
          <w:b/>
        </w:rPr>
        <w:t xml:space="preserve">Стоимость продвижения </w:t>
      </w:r>
      <w:r w:rsidRPr="00D768E5">
        <w:rPr>
          <w:b/>
        </w:rPr>
        <w:t>интернет-магазина</w:t>
      </w:r>
    </w:p>
    <w:p w:rsidR="00D768E5" w:rsidRDefault="00D768E5" w:rsidP="00D768E5">
      <w:r w:rsidRPr="00D768E5">
        <w:t>Цена</w:t>
      </w:r>
      <w:r>
        <w:t xml:space="preserve"> продвижения зависит от нескольких факторов. </w:t>
      </w:r>
    </w:p>
    <w:p w:rsidR="00D768E5" w:rsidRPr="00D768E5" w:rsidRDefault="00D768E5" w:rsidP="00D768E5">
      <w:r>
        <w:t>В среднем стоимость продвижения составляет 20 000 рублей в месяц.</w:t>
      </w:r>
    </w:p>
    <w:sectPr w:rsidR="00D768E5" w:rsidRPr="00D76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3B4CC7"/>
    <w:multiLevelType w:val="hybridMultilevel"/>
    <w:tmpl w:val="606C6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87E26"/>
    <w:multiLevelType w:val="hybridMultilevel"/>
    <w:tmpl w:val="B02C0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EEB"/>
    <w:rsid w:val="00080538"/>
    <w:rsid w:val="000E689A"/>
    <w:rsid w:val="00242D28"/>
    <w:rsid w:val="00410800"/>
    <w:rsid w:val="00542627"/>
    <w:rsid w:val="00585095"/>
    <w:rsid w:val="005A2973"/>
    <w:rsid w:val="005F0D81"/>
    <w:rsid w:val="00705532"/>
    <w:rsid w:val="0085040E"/>
    <w:rsid w:val="008B67BC"/>
    <w:rsid w:val="00913EEB"/>
    <w:rsid w:val="009342CB"/>
    <w:rsid w:val="009A6D79"/>
    <w:rsid w:val="00A33E52"/>
    <w:rsid w:val="00A650D2"/>
    <w:rsid w:val="00AA112E"/>
    <w:rsid w:val="00B07BF2"/>
    <w:rsid w:val="00B62764"/>
    <w:rsid w:val="00CE0651"/>
    <w:rsid w:val="00D768E5"/>
    <w:rsid w:val="00DF1805"/>
    <w:rsid w:val="00E2101D"/>
    <w:rsid w:val="00EE6954"/>
    <w:rsid w:val="00FF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28FBE4-EFD0-462F-9F35-882FE8D6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238</Words>
  <Characters>1615</Characters>
  <Application>Microsoft Office Word</Application>
  <DocSecurity>0</DocSecurity>
  <Lines>34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Федотов Алексей</dc:creator>
  <cp:keywords/>
  <dc:description/>
  <cp:lastModifiedBy>Федотов Алексей</cp:lastModifiedBy>
  <cp:revision>25</cp:revision>
  <dcterms:created xsi:type="dcterms:W3CDTF">2015-09-20T14:29:00Z</dcterms:created>
  <dcterms:modified xsi:type="dcterms:W3CDTF">2015-09-20T15:00:00Z</dcterms:modified>
</cp:coreProperties>
</file>