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vu1b223ep2u" w:id="0"/>
      <w:bookmarkEnd w:id="0"/>
      <w:r w:rsidDel="00000000" w:rsidR="00000000" w:rsidRPr="00000000">
        <w:rPr>
          <w:b w:val="1"/>
          <w:bCs w:val="1"/>
          <w:sz w:val="46"/>
          <w:szCs w:val="46"/>
          <w:rtl w:val="0"/>
        </w:rPr>
        <w:t xml:space="preserve">Website Review Report – Get Listed With DALA Page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Page:</w:t>
      </w:r>
      <w:r w:rsidDel="00000000" w:rsidR="00000000" w:rsidRPr="00000000">
        <w:rPr>
          <w:rtl w:val="0"/>
        </w:rPr>
        <w:t xml:space="preserve"> Get Listed With DALA</w:t>
        <w:br w:type="textWrapping"/>
        <w:t xml:space="preserve"> </w:t>
      </w:r>
      <w:r w:rsidDel="00000000" w:rsidR="00000000" w:rsidRPr="00000000">
        <w:rPr>
          <w:b w:val="1"/>
          <w:bCs w:val="1"/>
          <w:rtl w:val="0"/>
        </w:rPr>
        <w:t xml:space="preserve">View Reviewed:</w:t>
      </w:r>
      <w:r w:rsidDel="00000000" w:rsidR="00000000" w:rsidRPr="00000000">
        <w:rPr>
          <w:rtl w:val="0"/>
        </w:rPr>
        <w:t xml:space="preserve"> Desktop Version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c7070sae1g8h" w:id="1"/>
      <w:bookmarkEnd w:id="1"/>
      <w:r w:rsidDel="00000000" w:rsidR="00000000" w:rsidRPr="00000000">
        <w:rPr>
          <w:b w:val="1"/>
          <w:bCs w:val="1"/>
          <w:sz w:val="34"/>
          <w:szCs w:val="34"/>
          <w:rtl w:val="0"/>
        </w:rPr>
        <w:t xml:space="preserve">Section 1 – Hero Section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z5ath9ngaft" w:id="2"/>
      <w:bookmarkEnd w:id="2"/>
      <w:r w:rsidDel="00000000" w:rsidR="00000000" w:rsidRPr="00000000">
        <w:rPr>
          <w:b w:val="1"/>
          <w:bCs w:val="1"/>
          <w:color w:val="000000"/>
          <w:sz w:val="26"/>
          <w:szCs w:val="26"/>
          <w:rtl w:val="0"/>
        </w:rPr>
        <w:t xml:space="preserve">Headline: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“Get Your Brand Listed With DALA”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esuyuiq0v0h" w:id="3"/>
      <w:bookmarkEnd w:id="3"/>
      <w:r w:rsidDel="00000000" w:rsidR="00000000" w:rsidRPr="00000000">
        <w:rPr>
          <w:b w:val="1"/>
          <w:bCs w:val="1"/>
          <w:color w:val="000000"/>
          <w:sz w:val="26"/>
          <w:szCs w:val="26"/>
          <w:rtl w:val="0"/>
        </w:rPr>
        <w:t xml:space="preserve">Subheading:</w:t>
      </w:r>
    </w:p>
    <w:p w:rsidR="00000000" w:rsidDel="00000000" w:rsidP="00000000" w:rsidRDefault="00000000" w:rsidRPr="00000000" w14:paraId="00000008">
      <w:pPr>
        <w:spacing w:after="240" w:before="240" w:lineRule="auto"/>
        <w:rPr/>
      </w:pPr>
      <w:r w:rsidDel="00000000" w:rsidR="00000000" w:rsidRPr="00000000">
        <w:rPr>
          <w:rtl w:val="0"/>
        </w:rPr>
        <w:t xml:space="preserve">Subheading is well placed and visually acceptable.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p9j1kscr92ey" w:id="4"/>
      <w:bookmarkEnd w:id="4"/>
      <w:r w:rsidDel="00000000" w:rsidR="00000000" w:rsidRPr="00000000">
        <w:rPr>
          <w:b w:val="1"/>
          <w:bCs w:val="1"/>
          <w:color w:val="000000"/>
          <w:sz w:val="26"/>
          <w:szCs w:val="26"/>
          <w:rtl w:val="0"/>
        </w:rPr>
        <w:t xml:space="preserve">Status:</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Headline and subheading are appropriate.</w:t>
        <w:br w:type="textWrapping"/>
        <w:t xml:space="preserve"> No major structural concerns here.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drna8cnirjz9" w:id="5"/>
      <w:bookmarkEnd w:id="5"/>
      <w:r w:rsidDel="00000000" w:rsidR="00000000" w:rsidRPr="00000000">
        <w:rPr>
          <w:b w:val="1"/>
          <w:bCs w:val="1"/>
          <w:sz w:val="34"/>
          <w:szCs w:val="34"/>
          <w:rtl w:val="0"/>
        </w:rPr>
        <w:t xml:space="preserve">Section 2 – Qualification Boxes</w:t>
      </w:r>
    </w:p>
    <w:p w:rsidR="00000000" w:rsidDel="00000000" w:rsidP="00000000" w:rsidRDefault="00000000" w:rsidRPr="00000000" w14:paraId="0000000D">
      <w:pPr>
        <w:spacing w:after="240" w:before="240" w:lineRule="auto"/>
        <w:rPr/>
      </w:pPr>
      <w:r w:rsidDel="00000000" w:rsidR="00000000" w:rsidRPr="00000000">
        <w:rPr>
          <w:rtl w:val="0"/>
        </w:rPr>
        <w:t xml:space="preserve">There are two major boxes under the hero section:</w:t>
      </w:r>
    </w:p>
    <w:p w:rsidR="00000000" w:rsidDel="00000000" w:rsidP="00000000" w:rsidRDefault="00000000" w:rsidRPr="00000000" w14:paraId="0000000E">
      <w:pPr>
        <w:numPr>
          <w:ilvl w:val="0"/>
          <w:numId w:val="25"/>
        </w:numPr>
        <w:spacing w:after="0" w:afterAutospacing="0" w:before="240" w:lineRule="auto"/>
        <w:ind w:left="720" w:hanging="360"/>
      </w:pPr>
      <w:r w:rsidDel="00000000" w:rsidR="00000000" w:rsidRPr="00000000">
        <w:rPr>
          <w:b w:val="1"/>
          <w:bCs w:val="1"/>
          <w:rtl w:val="0"/>
        </w:rPr>
        <w:t xml:space="preserve">“You Will Enjoy Partnering With DALA If You…”</w:t>
      </w:r>
    </w:p>
    <w:p w:rsidR="00000000" w:rsidDel="00000000" w:rsidP="00000000" w:rsidRDefault="00000000" w:rsidRPr="00000000" w14:paraId="0000000F">
      <w:pPr>
        <w:numPr>
          <w:ilvl w:val="0"/>
          <w:numId w:val="25"/>
        </w:numPr>
        <w:spacing w:after="240" w:before="0" w:beforeAutospacing="0" w:lineRule="auto"/>
        <w:ind w:left="720" w:hanging="360"/>
      </w:pPr>
      <w:r w:rsidDel="00000000" w:rsidR="00000000" w:rsidRPr="00000000">
        <w:rPr>
          <w:b w:val="1"/>
          <w:bCs w:val="1"/>
          <w:rtl w:val="0"/>
        </w:rPr>
        <w:t xml:space="preserve">“DALA May Not Be a Good Fit for You Yet If…”</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rzk16bl7u1ui" w:id="6"/>
      <w:bookmarkEnd w:id="6"/>
      <w:r w:rsidDel="00000000" w:rsidR="00000000" w:rsidRPr="00000000">
        <w:rPr>
          <w:b w:val="1"/>
          <w:bCs w:val="1"/>
          <w:color w:val="000000"/>
          <w:sz w:val="26"/>
          <w:szCs w:val="26"/>
          <w:rtl w:val="0"/>
        </w:rPr>
        <w:t xml:space="preserve">Box 1 – “You Will Enjoy Partnering With DALA If You…”</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1keqegfe47uf" w:id="7"/>
      <w:bookmarkEnd w:id="7"/>
      <w:r w:rsidDel="00000000" w:rsidR="00000000" w:rsidRPr="00000000">
        <w:rPr>
          <w:b w:val="1"/>
          <w:bCs w:val="1"/>
          <w:color w:val="000000"/>
          <w:sz w:val="22"/>
          <w:szCs w:val="22"/>
          <w:rtl w:val="0"/>
        </w:rPr>
        <w:t xml:space="preserve">Issue Identified:</w:t>
      </w:r>
    </w:p>
    <w:p w:rsidR="00000000" w:rsidDel="00000000" w:rsidP="00000000" w:rsidRDefault="00000000" w:rsidRPr="00000000" w14:paraId="00000013">
      <w:pPr>
        <w:numPr>
          <w:ilvl w:val="0"/>
          <w:numId w:val="16"/>
        </w:numPr>
        <w:spacing w:after="0" w:afterAutospacing="0" w:before="240" w:lineRule="auto"/>
        <w:ind w:left="720" w:hanging="360"/>
      </w:pPr>
      <w:r w:rsidDel="00000000" w:rsidR="00000000" w:rsidRPr="00000000">
        <w:rPr>
          <w:rtl w:val="0"/>
        </w:rPr>
        <w:t xml:space="preserve">According to the approved brief, there are </w:t>
      </w:r>
      <w:r w:rsidDel="00000000" w:rsidR="00000000" w:rsidRPr="00000000">
        <w:rPr>
          <w:b w:val="1"/>
          <w:bCs w:val="1"/>
          <w:rtl w:val="0"/>
        </w:rPr>
        <w:t xml:space="preserve">only four (4) qualifying points</w:t>
      </w:r>
      <w:r w:rsidDel="00000000" w:rsidR="00000000" w:rsidRPr="00000000">
        <w:rPr>
          <w:rtl w:val="0"/>
        </w:rPr>
        <w:t xml:space="preserve">.</w:t>
      </w:r>
    </w:p>
    <w:p w:rsidR="00000000" w:rsidDel="00000000" w:rsidP="00000000" w:rsidRDefault="00000000" w:rsidRPr="00000000" w14:paraId="00000014">
      <w:pPr>
        <w:numPr>
          <w:ilvl w:val="0"/>
          <w:numId w:val="16"/>
        </w:numPr>
        <w:spacing w:after="0" w:afterAutospacing="0" w:before="0" w:beforeAutospacing="0" w:lineRule="auto"/>
        <w:ind w:left="720" w:hanging="360"/>
      </w:pPr>
      <w:r w:rsidDel="00000000" w:rsidR="00000000" w:rsidRPr="00000000">
        <w:rPr>
          <w:rtl w:val="0"/>
        </w:rPr>
        <w:t xml:space="preserve">On the live design, there are </w:t>
      </w:r>
      <w:r w:rsidDel="00000000" w:rsidR="00000000" w:rsidRPr="00000000">
        <w:rPr>
          <w:b w:val="1"/>
          <w:bCs w:val="1"/>
          <w:rtl w:val="0"/>
        </w:rPr>
        <w:t xml:space="preserve">five (5) listed items</w:t>
      </w:r>
      <w:r w:rsidDel="00000000" w:rsidR="00000000" w:rsidRPr="00000000">
        <w:rPr>
          <w:rtl w:val="0"/>
        </w:rPr>
        <w:t xml:space="preserve">.</w:t>
      </w:r>
    </w:p>
    <w:p w:rsidR="00000000" w:rsidDel="00000000" w:rsidP="00000000" w:rsidRDefault="00000000" w:rsidRPr="00000000" w14:paraId="00000015">
      <w:pPr>
        <w:numPr>
          <w:ilvl w:val="0"/>
          <w:numId w:val="16"/>
        </w:numPr>
        <w:spacing w:after="240" w:before="0" w:beforeAutospacing="0" w:lineRule="auto"/>
        <w:ind w:left="720" w:hanging="360"/>
      </w:pPr>
      <w:r w:rsidDel="00000000" w:rsidR="00000000" w:rsidRPr="00000000">
        <w:rPr>
          <w:rtl w:val="0"/>
        </w:rPr>
        <w:t xml:space="preserve">The fifth item is actually a </w:t>
      </w:r>
      <w:r w:rsidDel="00000000" w:rsidR="00000000" w:rsidRPr="00000000">
        <w:rPr>
          <w:b w:val="1"/>
          <w:bCs w:val="1"/>
          <w:rtl w:val="0"/>
        </w:rPr>
        <w:t xml:space="preserve">call-to-action statement</w:t>
      </w:r>
      <w:r w:rsidDel="00000000" w:rsidR="00000000" w:rsidRPr="00000000">
        <w:rPr>
          <w:rtl w:val="0"/>
        </w:rPr>
        <w:t xml:space="preserve">, not a qualification.</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lw8lrbz7ig4d" w:id="8"/>
      <w:bookmarkEnd w:id="8"/>
      <w:r w:rsidDel="00000000" w:rsidR="00000000" w:rsidRPr="00000000">
        <w:rPr>
          <w:b w:val="1"/>
          <w:bCs w:val="1"/>
          <w:color w:val="000000"/>
          <w:sz w:val="22"/>
          <w:szCs w:val="22"/>
          <w:rtl w:val="0"/>
        </w:rPr>
        <w:t xml:space="preserve">Required Correction:</w:t>
      </w:r>
    </w:p>
    <w:p w:rsidR="00000000" w:rsidDel="00000000" w:rsidP="00000000" w:rsidRDefault="00000000" w:rsidRPr="00000000" w14:paraId="00000017">
      <w:pPr>
        <w:numPr>
          <w:ilvl w:val="0"/>
          <w:numId w:val="19"/>
        </w:numPr>
        <w:spacing w:after="0" w:afterAutospacing="0" w:before="240" w:lineRule="auto"/>
        <w:ind w:left="720" w:hanging="360"/>
      </w:pPr>
      <w:r w:rsidDel="00000000" w:rsidR="00000000" w:rsidRPr="00000000">
        <w:rPr>
          <w:rtl w:val="0"/>
        </w:rPr>
        <w:t xml:space="preserve">Remove the fifth item from the list of qualifications.</w:t>
      </w:r>
    </w:p>
    <w:p w:rsidR="00000000" w:rsidDel="00000000" w:rsidP="00000000" w:rsidRDefault="00000000" w:rsidRPr="00000000" w14:paraId="00000018">
      <w:pPr>
        <w:numPr>
          <w:ilvl w:val="0"/>
          <w:numId w:val="19"/>
        </w:numPr>
        <w:spacing w:after="240" w:before="0" w:beforeAutospacing="0" w:lineRule="auto"/>
        <w:ind w:left="720" w:hanging="360"/>
      </w:pPr>
      <w:r w:rsidDel="00000000" w:rsidR="00000000" w:rsidRPr="00000000">
        <w:rPr>
          <w:rtl w:val="0"/>
        </w:rPr>
        <w:t xml:space="preserve">Only the four approved points from the document should remain.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14y1bcpv5gd4" w:id="9"/>
      <w:bookmarkEnd w:id="9"/>
      <w:r w:rsidDel="00000000" w:rsidR="00000000" w:rsidRPr="00000000">
        <w:rPr>
          <w:b w:val="1"/>
          <w:bCs w:val="1"/>
          <w:color w:val="000000"/>
          <w:sz w:val="22"/>
          <w:szCs w:val="22"/>
          <w:rtl w:val="0"/>
        </w:rPr>
        <w:t xml:space="preserve">Important Note on Call-to-Action:</w:t>
      </w:r>
    </w:p>
    <w:p w:rsidR="00000000" w:rsidDel="00000000" w:rsidP="00000000" w:rsidRDefault="00000000" w:rsidRPr="00000000" w14:paraId="0000001A">
      <w:pPr>
        <w:spacing w:after="240" w:before="240" w:lineRule="auto"/>
        <w:rPr/>
      </w:pPr>
      <w:r w:rsidDel="00000000" w:rsidR="00000000" w:rsidRPr="00000000">
        <w:rPr>
          <w:rtl w:val="0"/>
        </w:rPr>
        <w:t xml:space="preserve">If the developer wants to retain the added call-to-action:</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It must be </w:t>
      </w:r>
      <w:r w:rsidDel="00000000" w:rsidR="00000000" w:rsidRPr="00000000">
        <w:rPr>
          <w:b w:val="1"/>
          <w:bCs w:val="1"/>
          <w:rtl w:val="0"/>
        </w:rPr>
        <w:t xml:space="preserve">visually differentiated</w:t>
      </w:r>
      <w:r w:rsidDel="00000000" w:rsidR="00000000" w:rsidRPr="00000000">
        <w:rPr>
          <w:rtl w:val="0"/>
        </w:rPr>
        <w:t xml:space="preserve"> from the list.</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It should NOT appear as part of the bullet/numbered list.</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It should be styled as a </w:t>
      </w:r>
      <w:r w:rsidDel="00000000" w:rsidR="00000000" w:rsidRPr="00000000">
        <w:rPr>
          <w:b w:val="1"/>
          <w:bCs w:val="1"/>
          <w:rtl w:val="0"/>
        </w:rPr>
        <w:t xml:space="preserve">button</w:t>
      </w:r>
      <w:r w:rsidDel="00000000" w:rsidR="00000000" w:rsidRPr="00000000">
        <w:rPr>
          <w:rtl w:val="0"/>
        </w:rPr>
        <w:t xml:space="preserve">, similar to the existing button in that section (e.g., the “Is DALA the right fit for you?” style button).</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It should appear smaller and clearly separated from the qualification list.</w:t>
      </w:r>
    </w:p>
    <w:p w:rsidR="00000000" w:rsidDel="00000000" w:rsidP="00000000" w:rsidRDefault="00000000" w:rsidRPr="00000000" w14:paraId="0000001F">
      <w:pPr>
        <w:spacing w:after="240" w:before="240" w:lineRule="auto"/>
        <w:rPr/>
      </w:pPr>
      <w:r w:rsidDel="00000000" w:rsidR="00000000" w:rsidRPr="00000000">
        <w:rPr>
          <w:rtl w:val="0"/>
        </w:rPr>
        <w:t xml:space="preserve">It must not appear as a fifth condition.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x3av2jd0x8y" w:id="10"/>
      <w:bookmarkEnd w:id="10"/>
      <w:r w:rsidDel="00000000" w:rsidR="00000000" w:rsidRPr="00000000">
        <w:rPr>
          <w:b w:val="1"/>
          <w:bCs w:val="1"/>
          <w:color w:val="000000"/>
          <w:sz w:val="26"/>
          <w:szCs w:val="26"/>
          <w:rtl w:val="0"/>
        </w:rPr>
        <w:t xml:space="preserve">Box 2 – “DALA May Not Be a Good Fit for You Yet If…”</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1xq7bs1r8y3b" w:id="11"/>
      <w:bookmarkEnd w:id="11"/>
      <w:r w:rsidDel="00000000" w:rsidR="00000000" w:rsidRPr="00000000">
        <w:rPr>
          <w:b w:val="1"/>
          <w:bCs w:val="1"/>
          <w:color w:val="000000"/>
          <w:sz w:val="22"/>
          <w:szCs w:val="22"/>
          <w:rtl w:val="0"/>
        </w:rPr>
        <w:t xml:space="preserve">Issue Identified:</w:t>
      </w:r>
    </w:p>
    <w:p w:rsidR="00000000" w:rsidDel="00000000" w:rsidP="00000000" w:rsidRDefault="00000000" w:rsidRPr="00000000" w14:paraId="00000023">
      <w:pPr>
        <w:numPr>
          <w:ilvl w:val="0"/>
          <w:numId w:val="17"/>
        </w:numPr>
        <w:spacing w:after="0" w:afterAutospacing="0" w:before="240" w:lineRule="auto"/>
        <w:ind w:left="720" w:hanging="360"/>
      </w:pPr>
      <w:r w:rsidDel="00000000" w:rsidR="00000000" w:rsidRPr="00000000">
        <w:rPr>
          <w:rtl w:val="0"/>
        </w:rPr>
        <w:t xml:space="preserve">According to the brief, there are </w:t>
      </w:r>
      <w:r w:rsidDel="00000000" w:rsidR="00000000" w:rsidRPr="00000000">
        <w:rPr>
          <w:b w:val="1"/>
          <w:bCs w:val="1"/>
          <w:rtl w:val="0"/>
        </w:rPr>
        <w:t xml:space="preserve">three (3) disqualifying conditions</w:t>
      </w:r>
      <w:r w:rsidDel="00000000" w:rsidR="00000000" w:rsidRPr="00000000">
        <w:rPr>
          <w:rtl w:val="0"/>
        </w:rPr>
        <w:t xml:space="preserve">.</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On the design, there are </w:t>
      </w:r>
      <w:r w:rsidDel="00000000" w:rsidR="00000000" w:rsidRPr="00000000">
        <w:rPr>
          <w:b w:val="1"/>
          <w:bCs w:val="1"/>
          <w:rtl w:val="0"/>
        </w:rPr>
        <w:t xml:space="preserve">four (4) listed items</w:t>
      </w:r>
      <w:r w:rsidDel="00000000" w:rsidR="00000000" w:rsidRPr="00000000">
        <w:rPr>
          <w:rtl w:val="0"/>
        </w:rPr>
        <w:t xml:space="preserve">.</w:t>
      </w:r>
    </w:p>
    <w:p w:rsidR="00000000" w:rsidDel="00000000" w:rsidP="00000000" w:rsidRDefault="00000000" w:rsidRPr="00000000" w14:paraId="00000025">
      <w:pPr>
        <w:numPr>
          <w:ilvl w:val="0"/>
          <w:numId w:val="17"/>
        </w:numPr>
        <w:spacing w:after="240" w:before="0" w:beforeAutospacing="0" w:lineRule="auto"/>
        <w:ind w:left="720" w:hanging="360"/>
      </w:pPr>
      <w:r w:rsidDel="00000000" w:rsidR="00000000" w:rsidRPr="00000000">
        <w:rPr>
          <w:rtl w:val="0"/>
        </w:rPr>
        <w:t xml:space="preserve">The fourth item is a </w:t>
      </w:r>
      <w:r w:rsidDel="00000000" w:rsidR="00000000" w:rsidRPr="00000000">
        <w:rPr>
          <w:b w:val="1"/>
          <w:bCs w:val="1"/>
          <w:rtl w:val="0"/>
        </w:rPr>
        <w:t xml:space="preserve">call-to-action statement</w:t>
      </w:r>
      <w:r w:rsidDel="00000000" w:rsidR="00000000" w:rsidRPr="00000000">
        <w:rPr>
          <w:rtl w:val="0"/>
        </w:rPr>
        <w:t xml:space="preserve">, which is not part of the approved document.</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rpoj52hhzpg5" w:id="12"/>
      <w:bookmarkEnd w:id="12"/>
      <w:r w:rsidDel="00000000" w:rsidR="00000000" w:rsidRPr="00000000">
        <w:rPr>
          <w:b w:val="1"/>
          <w:bCs w:val="1"/>
          <w:color w:val="000000"/>
          <w:sz w:val="22"/>
          <w:szCs w:val="22"/>
          <w:rtl w:val="0"/>
        </w:rPr>
        <w:t xml:space="preserve">Required Correction:</w:t>
      </w:r>
    </w:p>
    <w:p w:rsidR="00000000" w:rsidDel="00000000" w:rsidP="00000000" w:rsidRDefault="00000000" w:rsidRPr="00000000" w14:paraId="00000027">
      <w:pPr>
        <w:numPr>
          <w:ilvl w:val="0"/>
          <w:numId w:val="20"/>
        </w:numPr>
        <w:spacing w:after="0" w:afterAutospacing="0" w:before="240" w:lineRule="auto"/>
        <w:ind w:left="720" w:hanging="360"/>
      </w:pPr>
      <w:r w:rsidDel="00000000" w:rsidR="00000000" w:rsidRPr="00000000">
        <w:rPr>
          <w:rtl w:val="0"/>
        </w:rPr>
        <w:t xml:space="preserve">Reduce the list to the </w:t>
      </w:r>
      <w:r w:rsidDel="00000000" w:rsidR="00000000" w:rsidRPr="00000000">
        <w:rPr>
          <w:b w:val="1"/>
          <w:bCs w:val="1"/>
          <w:rtl w:val="0"/>
        </w:rPr>
        <w:t xml:space="preserve">three approved conditions only</w:t>
      </w:r>
      <w:r w:rsidDel="00000000" w:rsidR="00000000" w:rsidRPr="00000000">
        <w:rPr>
          <w:rtl w:val="0"/>
        </w:rPr>
        <w:t xml:space="preserve">.</w:t>
      </w:r>
    </w:p>
    <w:p w:rsidR="00000000" w:rsidDel="00000000" w:rsidP="00000000" w:rsidRDefault="00000000" w:rsidRPr="00000000" w14:paraId="00000028">
      <w:pPr>
        <w:numPr>
          <w:ilvl w:val="0"/>
          <w:numId w:val="20"/>
        </w:numPr>
        <w:spacing w:after="240" w:before="0" w:beforeAutospacing="0" w:lineRule="auto"/>
        <w:ind w:left="720" w:hanging="360"/>
      </w:pPr>
      <w:r w:rsidDel="00000000" w:rsidR="00000000" w:rsidRPr="00000000">
        <w:rPr>
          <w:rtl w:val="0"/>
        </w:rPr>
        <w:t xml:space="preserve">Remove the added fourth statement from the list.</w:t>
      </w:r>
    </w:p>
    <w:p w:rsidR="00000000" w:rsidDel="00000000" w:rsidP="00000000" w:rsidRDefault="00000000" w:rsidRPr="00000000" w14:paraId="00000029">
      <w:pPr>
        <w:spacing w:after="240" w:before="240" w:lineRule="auto"/>
        <w:rPr/>
      </w:pPr>
      <w:r w:rsidDel="00000000" w:rsidR="00000000" w:rsidRPr="00000000">
        <w:rPr>
          <w:rtl w:val="0"/>
        </w:rPr>
        <w:t xml:space="preserve">If the extra statement is to remain:</w:t>
      </w:r>
    </w:p>
    <w:p w:rsidR="00000000" w:rsidDel="00000000" w:rsidP="00000000" w:rsidRDefault="00000000" w:rsidRPr="00000000" w14:paraId="0000002A">
      <w:pPr>
        <w:numPr>
          <w:ilvl w:val="0"/>
          <w:numId w:val="15"/>
        </w:numPr>
        <w:spacing w:after="0" w:afterAutospacing="0" w:before="240" w:lineRule="auto"/>
        <w:ind w:left="720" w:hanging="360"/>
      </w:pPr>
      <w:r w:rsidDel="00000000" w:rsidR="00000000" w:rsidRPr="00000000">
        <w:rPr>
          <w:rtl w:val="0"/>
        </w:rPr>
        <w:t xml:space="preserve">It must be clearly separated.</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tl w:val="0"/>
        </w:rPr>
        <w:t xml:space="preserve">It should be styled as a </w:t>
      </w:r>
      <w:r w:rsidDel="00000000" w:rsidR="00000000" w:rsidRPr="00000000">
        <w:rPr>
          <w:b w:val="1"/>
          <w:bCs w:val="1"/>
          <w:rtl w:val="0"/>
        </w:rPr>
        <w:t xml:space="preserve">button</w:t>
      </w:r>
      <w:r w:rsidDel="00000000" w:rsidR="00000000" w:rsidRPr="00000000">
        <w:rPr>
          <w:rtl w:val="0"/>
        </w:rPr>
        <w:t xml:space="preserve">, not a bullet point.</w:t>
      </w:r>
    </w:p>
    <w:p w:rsidR="00000000" w:rsidDel="00000000" w:rsidP="00000000" w:rsidRDefault="00000000" w:rsidRPr="00000000" w14:paraId="0000002C">
      <w:pPr>
        <w:numPr>
          <w:ilvl w:val="0"/>
          <w:numId w:val="15"/>
        </w:numPr>
        <w:spacing w:after="240" w:before="0" w:beforeAutospacing="0" w:lineRule="auto"/>
        <w:ind w:left="720" w:hanging="360"/>
      </w:pPr>
      <w:r w:rsidDel="00000000" w:rsidR="00000000" w:rsidRPr="00000000">
        <w:rPr>
          <w:rtl w:val="0"/>
        </w:rPr>
        <w:t xml:space="preserve">It must not visually appear as part of the list.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r14q3ai4hpc8" w:id="13"/>
      <w:bookmarkEnd w:id="13"/>
      <w:r w:rsidDel="00000000" w:rsidR="00000000" w:rsidRPr="00000000">
        <w:rPr>
          <w:b w:val="1"/>
          <w:bCs w:val="1"/>
          <w:sz w:val="34"/>
          <w:szCs w:val="34"/>
          <w:rtl w:val="0"/>
        </w:rPr>
        <w:t xml:space="preserve">Section 3 – “What We Need From You”</w:t>
      </w:r>
    </w:p>
    <w:p w:rsidR="00000000" w:rsidDel="00000000" w:rsidP="00000000" w:rsidRDefault="00000000" w:rsidRPr="00000000" w14:paraId="0000002F">
      <w:pPr>
        <w:spacing w:after="240" w:before="240" w:lineRule="auto"/>
        <w:rPr/>
      </w:pPr>
      <w:r w:rsidDel="00000000" w:rsidR="00000000" w:rsidRPr="00000000">
        <w:rPr>
          <w:rtl w:val="0"/>
        </w:rPr>
        <w:t xml:space="preserve">This section outlines what DALA expects from brand partners.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2tviclpu8jr" w:id="14"/>
      <w:bookmarkEnd w:id="14"/>
      <w:r w:rsidDel="00000000" w:rsidR="00000000" w:rsidRPr="00000000">
        <w:rPr>
          <w:b w:val="1"/>
          <w:bCs w:val="1"/>
          <w:color w:val="000000"/>
          <w:sz w:val="26"/>
          <w:szCs w:val="26"/>
          <w:rtl w:val="0"/>
        </w:rPr>
        <w:t xml:space="preserve">Content Accuracy Issues:</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rtl w:val="0"/>
        </w:rPr>
        <w:t xml:space="preserve">The approved document contains </w:t>
      </w:r>
      <w:r w:rsidDel="00000000" w:rsidR="00000000" w:rsidRPr="00000000">
        <w:rPr>
          <w:b w:val="1"/>
          <w:bCs w:val="1"/>
          <w:rtl w:val="0"/>
        </w:rPr>
        <w:t xml:space="preserve">three (3) requirements</w:t>
      </w:r>
      <w:r w:rsidDel="00000000" w:rsidR="00000000" w:rsidRPr="00000000">
        <w:rPr>
          <w:rtl w:val="0"/>
        </w:rPr>
        <w:t xml:space="preserve">.</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rtl w:val="0"/>
        </w:rPr>
        <w:t xml:space="preserve">The current design shows </w:t>
      </w:r>
      <w:r w:rsidDel="00000000" w:rsidR="00000000" w:rsidRPr="00000000">
        <w:rPr>
          <w:b w:val="1"/>
          <w:bCs w:val="1"/>
          <w:rtl w:val="0"/>
        </w:rPr>
        <w:t xml:space="preserve">four (4)</w:t>
      </w:r>
      <w:r w:rsidDel="00000000" w:rsidR="00000000" w:rsidRPr="00000000">
        <w:rPr>
          <w:rtl w:val="0"/>
        </w:rPr>
        <w:t xml:space="preserve">, a</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With the last point being a call to action statement</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You mentioned you like the fourth — that is acceptable if intentional.</w:t>
      </w:r>
    </w:p>
    <w:p w:rsidR="00000000" w:rsidDel="00000000" w:rsidP="00000000" w:rsidRDefault="00000000" w:rsidRPr="00000000" w14:paraId="00000036">
      <w:pPr>
        <w:spacing w:after="240" w:before="240" w:lineRule="auto"/>
        <w:rPr/>
      </w:pPr>
      <w:r w:rsidDel="00000000" w:rsidR="00000000" w:rsidRPr="00000000">
        <w:rPr>
          <w:rtl w:val="0"/>
        </w:rPr>
        <w:t xml:space="preserve">However:</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jci5wi6ztkxe" w:id="15"/>
      <w:bookmarkEnd w:id="15"/>
      <w:r w:rsidDel="00000000" w:rsidR="00000000" w:rsidRPr="00000000">
        <w:rPr>
          <w:b w:val="1"/>
          <w:bCs w:val="1"/>
          <w:color w:val="000000"/>
          <w:sz w:val="26"/>
          <w:szCs w:val="26"/>
          <w:rtl w:val="0"/>
        </w:rPr>
        <w:t xml:space="preserve">Major Problem:</w:t>
      </w:r>
    </w:p>
    <w:p w:rsidR="00000000" w:rsidDel="00000000" w:rsidP="00000000" w:rsidRDefault="00000000" w:rsidRPr="00000000" w14:paraId="00000038">
      <w:pPr>
        <w:spacing w:after="240" w:before="240" w:lineRule="auto"/>
        <w:rPr/>
      </w:pPr>
      <w:r w:rsidDel="00000000" w:rsidR="00000000" w:rsidRPr="00000000">
        <w:rPr>
          <w:rtl w:val="0"/>
        </w:rPr>
        <w:t xml:space="preserve">The </w:t>
      </w:r>
      <w:r w:rsidDel="00000000" w:rsidR="00000000" w:rsidRPr="00000000">
        <w:rPr>
          <w:b w:val="1"/>
          <w:bCs w:val="1"/>
          <w:rtl w:val="0"/>
        </w:rPr>
        <w:t xml:space="preserve">subheadings and body text do NOT match the approved documents</w: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thfhtzkzk44s" w:id="16"/>
      <w:bookmarkEnd w:id="16"/>
      <w:r w:rsidDel="00000000" w:rsidR="00000000" w:rsidRPr="00000000">
        <w:rPr>
          <w:b w:val="1"/>
          <w:bCs w:val="1"/>
          <w:color w:val="000000"/>
          <w:sz w:val="22"/>
          <w:szCs w:val="22"/>
          <w:rtl w:val="0"/>
        </w:rPr>
        <w:t xml:space="preserve">Required Correction:</w:t>
      </w:r>
    </w:p>
    <w:p w:rsidR="00000000" w:rsidDel="00000000" w:rsidP="00000000" w:rsidRDefault="00000000" w:rsidRPr="00000000" w14:paraId="0000003A">
      <w:pPr>
        <w:numPr>
          <w:ilvl w:val="0"/>
          <w:numId w:val="10"/>
        </w:numPr>
        <w:spacing w:after="240" w:before="240" w:lineRule="auto"/>
        <w:ind w:left="720" w:hanging="360"/>
      </w:pPr>
      <w:r w:rsidDel="00000000" w:rsidR="00000000" w:rsidRPr="00000000">
        <w:rPr>
          <w:rtl w:val="0"/>
        </w:rPr>
        <w:t xml:space="preserve">The developer must copy the text </w:t>
      </w:r>
      <w:r w:rsidDel="00000000" w:rsidR="00000000" w:rsidRPr="00000000">
        <w:rPr>
          <w:b w:val="1"/>
          <w:bCs w:val="1"/>
          <w:rtl w:val="0"/>
        </w:rPr>
        <w:t xml:space="preserve">word-for-word</w:t>
      </w:r>
      <w:r w:rsidDel="00000000" w:rsidR="00000000" w:rsidRPr="00000000">
        <w:rPr>
          <w:rtl w:val="0"/>
        </w:rPr>
        <w:t xml:space="preserve"> from the approved document.</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7snp2wkmypvs" w:id="17"/>
      <w:bookmarkEnd w:id="17"/>
      <w:r w:rsidDel="00000000" w:rsidR="00000000" w:rsidRPr="00000000">
        <w:rPr>
          <w:b w:val="1"/>
          <w:bCs w:val="1"/>
          <w:color w:val="000000"/>
          <w:sz w:val="26"/>
          <w:szCs w:val="26"/>
          <w:rtl w:val="0"/>
        </w:rPr>
        <w:t xml:space="preserve">Specific Example:</w:t>
      </w:r>
    </w:p>
    <w:p w:rsidR="00000000" w:rsidDel="00000000" w:rsidP="00000000" w:rsidRDefault="00000000" w:rsidRPr="00000000" w14:paraId="0000003D">
      <w:pPr>
        <w:spacing w:after="240" w:before="240" w:lineRule="auto"/>
        <w:rPr/>
      </w:pPr>
      <w:r w:rsidDel="00000000" w:rsidR="00000000" w:rsidRPr="00000000">
        <w:rPr>
          <w:rtl w:val="0"/>
        </w:rPr>
        <w:t xml:space="preserve">In the document, the correct wording is: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“Proactive Prevention and Responsive Action”</w:t>
      </w:r>
    </w:p>
    <w:p w:rsidR="00000000" w:rsidDel="00000000" w:rsidP="00000000" w:rsidRDefault="00000000" w:rsidRPr="00000000" w14:paraId="0000003F">
      <w:pPr>
        <w:spacing w:after="240" w:before="240" w:lineRule="auto"/>
        <w:rPr/>
      </w:pPr>
      <w:r w:rsidDel="00000000" w:rsidR="00000000" w:rsidRPr="00000000">
        <w:rPr>
          <w:rtl w:val="0"/>
        </w:rPr>
        <w:t xml:space="preserve">However, on the live design, it says: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“Responsive growths”</w:t>
      </w:r>
    </w:p>
    <w:p w:rsidR="00000000" w:rsidDel="00000000" w:rsidP="00000000" w:rsidRDefault="00000000" w:rsidRPr="00000000" w14:paraId="00000041">
      <w:pPr>
        <w:spacing w:after="240" w:before="240" w:lineRule="auto"/>
        <w:rPr/>
      </w:pPr>
      <w:r w:rsidDel="00000000" w:rsidR="00000000" w:rsidRPr="00000000">
        <w:rPr>
          <w:rtl w:val="0"/>
        </w:rPr>
        <w:t xml:space="preserve">This is incorrect.</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4ihvsaa00wgv" w:id="18"/>
      <w:bookmarkEnd w:id="18"/>
      <w:r w:rsidDel="00000000" w:rsidR="00000000" w:rsidRPr="00000000">
        <w:rPr>
          <w:b w:val="1"/>
          <w:bCs w:val="1"/>
          <w:color w:val="000000"/>
          <w:sz w:val="22"/>
          <w:szCs w:val="22"/>
          <w:rtl w:val="0"/>
        </w:rPr>
        <w:t xml:space="preserve">Correction:</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rtl w:val="0"/>
        </w:rPr>
        <w:t xml:space="preserve">Replace “Responsive growth” with: </w:t>
      </w:r>
      <w:r w:rsidDel="00000000" w:rsidR="00000000" w:rsidRPr="00000000">
        <w:rPr>
          <w:b w:val="1"/>
          <w:bCs w:val="1"/>
          <w:rtl w:val="0"/>
        </w:rPr>
        <w:t xml:space="preserve">“Responsive Action”</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Then insert the exact body text from the document under it.</w:t>
      </w:r>
    </w:p>
    <w:p w:rsidR="00000000" w:rsidDel="00000000" w:rsidP="00000000" w:rsidRDefault="00000000" w:rsidRPr="00000000" w14:paraId="00000045">
      <w:pPr>
        <w:spacing w:after="240" w:before="240" w:lineRule="auto"/>
        <w:rPr/>
      </w:pPr>
      <w:r w:rsidDel="00000000" w:rsidR="00000000" w:rsidRPr="00000000">
        <w:rPr>
          <w:rtl w:val="0"/>
        </w:rPr>
        <w:t xml:space="preserve">This instruction applies to all boxes in this section. Put the exact word on the document subheading and their body test for them. </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btnlf179nawo" w:id="19"/>
      <w:bookmarkEnd w:id="19"/>
      <w:r w:rsidDel="00000000" w:rsidR="00000000" w:rsidRPr="00000000">
        <w:rPr>
          <w:b w:val="1"/>
          <w:bCs w:val="1"/>
          <w:sz w:val="34"/>
          <w:szCs w:val="34"/>
          <w:rtl w:val="0"/>
        </w:rPr>
        <w:t xml:space="preserve">Section 4 – “How the Partnership Works”</w:t>
      </w:r>
    </w:p>
    <w:p w:rsidR="00000000" w:rsidDel="00000000" w:rsidP="00000000" w:rsidRDefault="00000000" w:rsidRPr="00000000" w14:paraId="00000048">
      <w:pPr>
        <w:spacing w:after="240" w:before="240" w:lineRule="auto"/>
        <w:rPr/>
      </w:pPr>
      <w:r w:rsidDel="00000000" w:rsidR="00000000" w:rsidRPr="00000000">
        <w:rPr>
          <w:rtl w:val="0"/>
        </w:rPr>
        <w:t xml:space="preserve">This section contains </w:t>
      </w:r>
      <w:r w:rsidDel="00000000" w:rsidR="00000000" w:rsidRPr="00000000">
        <w:rPr>
          <w:b w:val="1"/>
          <w:bCs w:val="1"/>
          <w:rtl w:val="0"/>
        </w:rPr>
        <w:t xml:space="preserve">five (5) steps</w:t>
      </w:r>
      <w:r w:rsidDel="00000000" w:rsidR="00000000" w:rsidRPr="00000000">
        <w:rPr>
          <w:rtl w:val="0"/>
        </w:rPr>
        <w:t xml:space="preserve">, and five are displayed — which is correct.</w:t>
      </w:r>
    </w:p>
    <w:p w:rsidR="00000000" w:rsidDel="00000000" w:rsidP="00000000" w:rsidRDefault="00000000" w:rsidRPr="00000000" w14:paraId="00000049">
      <w:pPr>
        <w:spacing w:after="240" w:before="240" w:lineRule="auto"/>
        <w:rPr/>
      </w:pPr>
      <w:r w:rsidDel="00000000" w:rsidR="00000000" w:rsidRPr="00000000">
        <w:rPr>
          <w:rtl w:val="0"/>
        </w:rPr>
        <w:t xml:space="preserve">However:</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uy2a6nu1q1vr" w:id="20"/>
      <w:bookmarkEnd w:id="20"/>
      <w:r w:rsidDel="00000000" w:rsidR="00000000" w:rsidRPr="00000000">
        <w:rPr>
          <w:b w:val="1"/>
          <w:bCs w:val="1"/>
          <w:color w:val="000000"/>
          <w:sz w:val="26"/>
          <w:szCs w:val="26"/>
          <w:rtl w:val="0"/>
        </w:rPr>
        <w:t xml:space="preserve">Major Issue:</w:t>
      </w:r>
    </w:p>
    <w:p w:rsidR="00000000" w:rsidDel="00000000" w:rsidP="00000000" w:rsidRDefault="00000000" w:rsidRPr="00000000" w14:paraId="0000004B">
      <w:pPr>
        <w:numPr>
          <w:ilvl w:val="0"/>
          <w:numId w:val="31"/>
        </w:numPr>
        <w:spacing w:after="0" w:afterAutospacing="0" w:before="240" w:lineRule="auto"/>
        <w:ind w:left="720" w:hanging="360"/>
      </w:pPr>
      <w:r w:rsidDel="00000000" w:rsidR="00000000" w:rsidRPr="00000000">
        <w:rPr>
          <w:rtl w:val="0"/>
        </w:rPr>
        <w:t xml:space="preserve">The subheadings do NOT match the document.</w:t>
      </w:r>
    </w:p>
    <w:p w:rsidR="00000000" w:rsidDel="00000000" w:rsidP="00000000" w:rsidRDefault="00000000" w:rsidRPr="00000000" w14:paraId="0000004C">
      <w:pPr>
        <w:numPr>
          <w:ilvl w:val="0"/>
          <w:numId w:val="31"/>
        </w:numPr>
        <w:spacing w:after="0" w:afterAutospacing="0" w:before="0" w:beforeAutospacing="0" w:lineRule="auto"/>
        <w:ind w:left="720" w:hanging="360"/>
      </w:pPr>
      <w:r w:rsidDel="00000000" w:rsidR="00000000" w:rsidRPr="00000000">
        <w:rPr>
          <w:rtl w:val="0"/>
        </w:rPr>
        <w:t xml:space="preserve">The body text does NOT match the document.</w:t>
      </w:r>
    </w:p>
    <w:p w:rsidR="00000000" w:rsidDel="00000000" w:rsidP="00000000" w:rsidRDefault="00000000" w:rsidRPr="00000000" w14:paraId="0000004D">
      <w:pPr>
        <w:numPr>
          <w:ilvl w:val="0"/>
          <w:numId w:val="31"/>
        </w:numPr>
        <w:spacing w:after="240" w:before="0" w:beforeAutospacing="0" w:lineRule="auto"/>
        <w:ind w:left="720" w:hanging="360"/>
      </w:pPr>
      <w:r w:rsidDel="00000000" w:rsidR="00000000" w:rsidRPr="00000000">
        <w:rPr>
          <w:rtl w:val="0"/>
        </w:rPr>
        <w:t xml:space="preserve">The wording has been changed</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cwkrpbe7rsw6" w:id="21"/>
      <w:bookmarkEnd w:id="21"/>
      <w:r w:rsidDel="00000000" w:rsidR="00000000" w:rsidRPr="00000000">
        <w:rPr>
          <w:b w:val="1"/>
          <w:bCs w:val="1"/>
          <w:color w:val="000000"/>
          <w:sz w:val="22"/>
          <w:szCs w:val="22"/>
          <w:rtl w:val="0"/>
        </w:rPr>
        <w:t xml:space="preserve">Required Correction:</w:t>
      </w:r>
    </w:p>
    <w:p w:rsidR="00000000" w:rsidDel="00000000" w:rsidP="00000000" w:rsidRDefault="00000000" w:rsidRPr="00000000" w14:paraId="0000004F">
      <w:pPr>
        <w:numPr>
          <w:ilvl w:val="0"/>
          <w:numId w:val="27"/>
        </w:numPr>
        <w:spacing w:after="0" w:afterAutospacing="0" w:before="240" w:lineRule="auto"/>
        <w:ind w:left="720" w:hanging="360"/>
      </w:pPr>
      <w:r w:rsidDel="00000000" w:rsidR="00000000" w:rsidRPr="00000000">
        <w:rPr>
          <w:rtl w:val="0"/>
        </w:rPr>
        <w:t xml:space="preserve">Copy and paste in each step’s header </w:t>
      </w:r>
      <w:r w:rsidDel="00000000" w:rsidR="00000000" w:rsidRPr="00000000">
        <w:rPr>
          <w:b w:val="1"/>
          <w:bCs w:val="1"/>
          <w:rtl w:val="0"/>
        </w:rPr>
        <w:t xml:space="preserve">exactly as written in the approved document</w:t>
      </w:r>
      <w:r w:rsidDel="00000000" w:rsidR="00000000" w:rsidRPr="00000000">
        <w:rPr>
          <w:rtl w:val="0"/>
        </w:rPr>
        <w:t xml:space="preserve">.</w:t>
      </w:r>
    </w:p>
    <w:p w:rsidR="00000000" w:rsidDel="00000000" w:rsidP="00000000" w:rsidRDefault="00000000" w:rsidRPr="00000000" w14:paraId="00000050">
      <w:pPr>
        <w:numPr>
          <w:ilvl w:val="0"/>
          <w:numId w:val="27"/>
        </w:numPr>
        <w:spacing w:after="240" w:before="0" w:beforeAutospacing="0" w:lineRule="auto"/>
        <w:ind w:left="720" w:hanging="360"/>
      </w:pPr>
      <w:r w:rsidDel="00000000" w:rsidR="00000000" w:rsidRPr="00000000">
        <w:rPr>
          <w:rtl w:val="0"/>
        </w:rPr>
        <w:t xml:space="preserve">Copy and paste in each step’s body text </w:t>
      </w:r>
      <w:r w:rsidDel="00000000" w:rsidR="00000000" w:rsidRPr="00000000">
        <w:rPr>
          <w:b w:val="1"/>
          <w:bCs w:val="1"/>
          <w:rtl w:val="0"/>
        </w:rPr>
        <w:t xml:space="preserve">exactly as written in the approved document</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The content in the document is already concise. It should be used as-is.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m2omq4n9i5z" w:id="22"/>
      <w:bookmarkEnd w:id="22"/>
      <w:r w:rsidDel="00000000" w:rsidR="00000000" w:rsidRPr="00000000">
        <w:rPr>
          <w:b w:val="1"/>
          <w:bCs w:val="1"/>
          <w:sz w:val="34"/>
          <w:szCs w:val="34"/>
          <w:rtl w:val="0"/>
        </w:rPr>
        <w:t xml:space="preserve">Section 5 – Layout &amp; Alignment Issues (Desktop)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On the how the partnership works section</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6zf4bdzacusq" w:id="23"/>
      <w:bookmarkEnd w:id="23"/>
      <w:r w:rsidDel="00000000" w:rsidR="00000000" w:rsidRPr="00000000">
        <w:rPr>
          <w:b w:val="1"/>
          <w:bCs w:val="1"/>
          <w:color w:val="000000"/>
          <w:sz w:val="26"/>
          <w:szCs w:val="26"/>
          <w:rtl w:val="0"/>
        </w:rPr>
        <w:t xml:space="preserve">Problem:</w:t>
      </w:r>
    </w:p>
    <w:p w:rsidR="00000000" w:rsidDel="00000000" w:rsidP="00000000" w:rsidRDefault="00000000" w:rsidRPr="00000000" w14:paraId="00000057">
      <w:pPr>
        <w:numPr>
          <w:ilvl w:val="0"/>
          <w:numId w:val="30"/>
        </w:numPr>
        <w:spacing w:after="0" w:afterAutospacing="0" w:before="240" w:lineRule="auto"/>
        <w:ind w:left="720" w:hanging="360"/>
      </w:pPr>
      <w:r w:rsidDel="00000000" w:rsidR="00000000" w:rsidRPr="00000000">
        <w:rPr>
          <w:rtl w:val="0"/>
        </w:rPr>
        <w:t xml:space="preserve">The text inside boxes is taking up excessive vertical space.</w:t>
      </w:r>
    </w:p>
    <w:p w:rsidR="00000000" w:rsidDel="00000000" w:rsidP="00000000" w:rsidRDefault="00000000" w:rsidRPr="00000000" w14:paraId="00000058">
      <w:pPr>
        <w:numPr>
          <w:ilvl w:val="0"/>
          <w:numId w:val="30"/>
        </w:numPr>
        <w:spacing w:after="0" w:afterAutospacing="0" w:before="0" w:beforeAutospacing="0" w:lineRule="auto"/>
        <w:ind w:left="720" w:hanging="360"/>
      </w:pPr>
      <w:r w:rsidDel="00000000" w:rsidR="00000000" w:rsidRPr="00000000">
        <w:rPr>
          <w:rtl w:val="0"/>
        </w:rPr>
        <w:t xml:space="preserve">Boxes appear elongated.</w:t>
      </w:r>
    </w:p>
    <w:p w:rsidR="00000000" w:rsidDel="00000000" w:rsidP="00000000" w:rsidRDefault="00000000" w:rsidRPr="00000000" w14:paraId="00000059">
      <w:pPr>
        <w:numPr>
          <w:ilvl w:val="0"/>
          <w:numId w:val="30"/>
        </w:numPr>
        <w:spacing w:after="0" w:afterAutospacing="0" w:before="0" w:beforeAutospacing="0" w:lineRule="auto"/>
        <w:ind w:left="720" w:hanging="360"/>
      </w:pPr>
      <w:r w:rsidDel="00000000" w:rsidR="00000000" w:rsidRPr="00000000">
        <w:rPr>
          <w:rtl w:val="0"/>
        </w:rPr>
        <w:t xml:space="preserve">Some lines contain only one or two words.</w:t>
      </w:r>
    </w:p>
    <w:p w:rsidR="00000000" w:rsidDel="00000000" w:rsidP="00000000" w:rsidRDefault="00000000" w:rsidRPr="00000000" w14:paraId="0000005A">
      <w:pPr>
        <w:numPr>
          <w:ilvl w:val="0"/>
          <w:numId w:val="30"/>
        </w:numPr>
        <w:spacing w:after="0" w:afterAutospacing="0" w:before="0" w:beforeAutospacing="0" w:lineRule="auto"/>
        <w:ind w:left="720" w:hanging="360"/>
      </w:pPr>
      <w:r w:rsidDel="00000000" w:rsidR="00000000" w:rsidRPr="00000000">
        <w:rPr>
          <w:rtl w:val="0"/>
        </w:rPr>
        <w:t xml:space="preserve">The body text is not arranged to fit the box.</w:t>
      </w:r>
    </w:p>
    <w:p w:rsidR="00000000" w:rsidDel="00000000" w:rsidP="00000000" w:rsidRDefault="00000000" w:rsidRPr="00000000" w14:paraId="0000005B">
      <w:pPr>
        <w:numPr>
          <w:ilvl w:val="0"/>
          <w:numId w:val="30"/>
        </w:numPr>
        <w:spacing w:after="240" w:before="0" w:beforeAutospacing="0" w:lineRule="auto"/>
        <w:ind w:left="720" w:hanging="360"/>
      </w:pPr>
      <w:r w:rsidDel="00000000" w:rsidR="00000000" w:rsidRPr="00000000">
        <w:rPr>
          <w:rtl w:val="0"/>
        </w:rPr>
        <w:t xml:space="preserve">Content looks stretched across the full width of the page.</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8kawe1icwlxj" w:id="24"/>
      <w:bookmarkEnd w:id="24"/>
      <w:r w:rsidDel="00000000" w:rsidR="00000000" w:rsidRPr="00000000">
        <w:rPr>
          <w:b w:val="1"/>
          <w:bCs w:val="1"/>
          <w:color w:val="000000"/>
          <w:sz w:val="26"/>
          <w:szCs w:val="26"/>
          <w:rtl w:val="0"/>
        </w:rPr>
        <w:t xml:space="preserve">Required Desktop Corrections:</w:t>
      </w:r>
    </w:p>
    <w:p w:rsidR="00000000" w:rsidDel="00000000" w:rsidP="00000000" w:rsidRDefault="00000000" w:rsidRPr="00000000" w14:paraId="0000005F">
      <w:pPr>
        <w:numPr>
          <w:ilvl w:val="0"/>
          <w:numId w:val="14"/>
        </w:numPr>
        <w:spacing w:after="0" w:afterAutospacing="0" w:before="240" w:lineRule="auto"/>
        <w:ind w:left="720" w:hanging="360"/>
      </w:pPr>
      <w:r w:rsidDel="00000000" w:rsidR="00000000" w:rsidRPr="00000000">
        <w:rPr>
          <w:rtl w:val="0"/>
        </w:rPr>
        <w:t xml:space="preserve">Adjust text width so text wraps naturally fitting the box as on mobile view.</w:t>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Avoid elongated boxes with excessive vertical spacing.</w:t>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rtl w:val="0"/>
        </w:rPr>
        <w:t xml:space="preserve">Make text compact and visually balanced.</w:t>
      </w:r>
    </w:p>
    <w:p w:rsidR="00000000" w:rsidDel="00000000" w:rsidP="00000000" w:rsidRDefault="00000000" w:rsidRPr="00000000" w14:paraId="00000062">
      <w:pPr>
        <w:numPr>
          <w:ilvl w:val="0"/>
          <w:numId w:val="14"/>
        </w:numPr>
        <w:spacing w:after="240" w:before="0" w:beforeAutospacing="0" w:lineRule="auto"/>
        <w:ind w:left="720" w:hanging="360"/>
      </w:pPr>
      <w:r w:rsidDel="00000000" w:rsidR="00000000" w:rsidRPr="00000000">
        <w:rPr>
          <w:rtl w:val="0"/>
        </w:rPr>
        <w:t xml:space="preserve">Align text properly under headings within each box.</w:t>
      </w:r>
    </w:p>
    <w:p w:rsidR="00000000" w:rsidDel="00000000" w:rsidP="00000000" w:rsidRDefault="00000000" w:rsidRPr="00000000" w14:paraId="00000063">
      <w:pPr>
        <w:spacing w:after="240" w:before="240" w:lineRule="auto"/>
        <w:rPr/>
      </w:pPr>
      <w:r w:rsidDel="00000000" w:rsidR="00000000" w:rsidRPr="00000000">
        <w:rPr>
          <w:rtl w:val="0"/>
        </w:rPr>
        <w:t xml:space="preserve">And also this particular how the partnership works has a page of its own so I suggest you remove it from this section let it remain on the how it works page or you leave it on this section but remove the  body text explaining each of the steps of the process and just leave the numbers and the step-by-step heading of how it works only</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84plhy9jce6k" w:id="25"/>
      <w:bookmarkEnd w:id="25"/>
      <w:r w:rsidDel="00000000" w:rsidR="00000000" w:rsidRPr="00000000">
        <w:rPr>
          <w:b w:val="1"/>
          <w:bCs w:val="1"/>
          <w:sz w:val="46"/>
          <w:szCs w:val="46"/>
          <w:rtl w:val="0"/>
        </w:rPr>
        <w:t xml:space="preserve">Website Review Report – Get Listed With DALA Page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Page:</w:t>
      </w:r>
      <w:r w:rsidDel="00000000" w:rsidR="00000000" w:rsidRPr="00000000">
        <w:rPr>
          <w:rtl w:val="0"/>
        </w:rPr>
        <w:t xml:space="preserve"> Get Listed With DALA</w:t>
        <w:br w:type="textWrapping"/>
        <w:t xml:space="preserve"> </w:t>
      </w:r>
      <w:r w:rsidDel="00000000" w:rsidR="00000000" w:rsidRPr="00000000">
        <w:rPr>
          <w:b w:val="1"/>
          <w:bCs w:val="1"/>
          <w:rtl w:val="0"/>
        </w:rPr>
        <w:t xml:space="preserve">View Reviewed:</w:t>
      </w:r>
      <w:r w:rsidDel="00000000" w:rsidR="00000000" w:rsidRPr="00000000">
        <w:rPr>
          <w:rtl w:val="0"/>
        </w:rPr>
        <w:t xml:space="preserve"> Mobile Version</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91mf75y4a3f2" w:id="26"/>
      <w:bookmarkEnd w:id="26"/>
      <w:r w:rsidDel="00000000" w:rsidR="00000000" w:rsidRPr="00000000">
        <w:rPr>
          <w:b w:val="1"/>
          <w:bCs w:val="1"/>
          <w:sz w:val="34"/>
          <w:szCs w:val="34"/>
          <w:rtl w:val="0"/>
        </w:rPr>
        <w:t xml:space="preserve">Important Note</w:t>
      </w:r>
    </w:p>
    <w:p w:rsidR="00000000" w:rsidDel="00000000" w:rsidP="00000000" w:rsidRDefault="00000000" w:rsidRPr="00000000" w14:paraId="00000068">
      <w:pPr>
        <w:spacing w:after="240" w:before="240" w:lineRule="auto"/>
        <w:rPr/>
      </w:pPr>
      <w:r w:rsidDel="00000000" w:rsidR="00000000" w:rsidRPr="00000000">
        <w:rPr>
          <w:rtl w:val="0"/>
        </w:rPr>
        <w:t xml:space="preserve">All </w:t>
      </w:r>
      <w:r w:rsidDel="00000000" w:rsidR="00000000" w:rsidRPr="00000000">
        <w:rPr>
          <w:b w:val="1"/>
          <w:bCs w:val="1"/>
          <w:rtl w:val="0"/>
        </w:rPr>
        <w:t xml:space="preserve">content corrections mentioned in the Desktop Review still apply here</w:t>
      </w:r>
      <w:r w:rsidDel="00000000" w:rsidR="00000000" w:rsidRPr="00000000">
        <w:rPr>
          <w:rtl w:val="0"/>
        </w:rPr>
        <w:t xml:space="preserve">:</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rtl w:val="0"/>
        </w:rPr>
        <w:t xml:space="preserve">All wording must be copied </w:t>
      </w:r>
      <w:r w:rsidDel="00000000" w:rsidR="00000000" w:rsidRPr="00000000">
        <w:rPr>
          <w:b w:val="1"/>
          <w:bCs w:val="1"/>
          <w:rtl w:val="0"/>
        </w:rPr>
        <w:t xml:space="preserve">word-for-word</w:t>
      </w:r>
      <w:r w:rsidDel="00000000" w:rsidR="00000000" w:rsidRPr="00000000">
        <w:rPr>
          <w:rtl w:val="0"/>
        </w:rPr>
        <w:t xml:space="preserve"> from the approved document.</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No paraphrasing.</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rtl w:val="0"/>
        </w:rPr>
        <w:t xml:space="preserve">No improvised statements.</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rtl w:val="0"/>
        </w:rPr>
        <w:t xml:space="preserve">No added call-to-action lines inside lists in cards for these  for the my mobile version </w:t>
      </w:r>
    </w:p>
    <w:p w:rsidR="00000000" w:rsidDel="00000000" w:rsidP="00000000" w:rsidRDefault="00000000" w:rsidRPr="00000000" w14:paraId="0000006D">
      <w:pPr>
        <w:spacing w:after="240" w:before="240" w:lineRule="auto"/>
        <w:rPr/>
      </w:pPr>
      <w:r w:rsidDel="00000000" w:rsidR="00000000" w:rsidRPr="00000000">
        <w:rPr>
          <w:rtl w:val="0"/>
        </w:rPr>
        <w:t xml:space="preserve">This mobile review will focus mainly on </w:t>
      </w:r>
      <w:r w:rsidDel="00000000" w:rsidR="00000000" w:rsidRPr="00000000">
        <w:rPr>
          <w:b w:val="1"/>
          <w:bCs w:val="1"/>
          <w:rtl w:val="0"/>
        </w:rPr>
        <w:t xml:space="preserve">layout and responsiveness</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v2496ya7zn0" w:id="27"/>
      <w:bookmarkEnd w:id="27"/>
      <w:r w:rsidDel="00000000" w:rsidR="00000000" w:rsidRPr="00000000">
        <w:rPr>
          <w:b w:val="1"/>
          <w:bCs w:val="1"/>
          <w:sz w:val="46"/>
          <w:szCs w:val="46"/>
          <w:rtl w:val="0"/>
        </w:rPr>
        <w:t xml:space="preserve">Section 1 – “Are We a Good Fit?” Boxes</w:t>
      </w:r>
    </w:p>
    <w:p w:rsidR="00000000" w:rsidDel="00000000" w:rsidP="00000000" w:rsidRDefault="00000000" w:rsidRPr="00000000" w14:paraId="00000070">
      <w:pPr>
        <w:spacing w:after="240" w:before="240" w:lineRule="auto"/>
        <w:rPr/>
      </w:pPr>
      <w:r w:rsidDel="00000000" w:rsidR="00000000" w:rsidRPr="00000000">
        <w:rPr>
          <w:rtl w:val="0"/>
        </w:rPr>
        <w:t xml:space="preserve">This includes the two major qualification boxes:</w:t>
      </w:r>
    </w:p>
    <w:p w:rsidR="00000000" w:rsidDel="00000000" w:rsidP="00000000" w:rsidRDefault="00000000" w:rsidRPr="00000000" w14:paraId="00000071">
      <w:pPr>
        <w:numPr>
          <w:ilvl w:val="0"/>
          <w:numId w:val="2"/>
        </w:numPr>
        <w:spacing w:after="0" w:afterAutospacing="0" w:before="240" w:lineRule="auto"/>
        <w:ind w:left="720" w:hanging="360"/>
      </w:pPr>
      <w:r w:rsidDel="00000000" w:rsidR="00000000" w:rsidRPr="00000000">
        <w:rPr>
          <w:rtl w:val="0"/>
        </w:rPr>
        <w:t xml:space="preserve">“You Will Enjoy Partnering With DALA If…”</w:t>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rtl w:val="0"/>
        </w:rPr>
        <w:t xml:space="preserve">“DALA May Not Be a Good Fit for You Yet If…”</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5rob6u7x9ams" w:id="28"/>
      <w:bookmarkEnd w:id="28"/>
      <w:r w:rsidDel="00000000" w:rsidR="00000000" w:rsidRPr="00000000">
        <w:rPr>
          <w:b w:val="1"/>
          <w:bCs w:val="1"/>
          <w:sz w:val="34"/>
          <w:szCs w:val="34"/>
          <w:rtl w:val="0"/>
        </w:rPr>
        <w:t xml:space="preserve">Layout &amp; Responsiveness Issues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mutkoiaprvxw" w:id="29"/>
      <w:bookmarkEnd w:id="29"/>
      <w:r w:rsidDel="00000000" w:rsidR="00000000" w:rsidRPr="00000000">
        <w:rPr>
          <w:b w:val="1"/>
          <w:bCs w:val="1"/>
          <w:color w:val="000000"/>
          <w:sz w:val="26"/>
          <w:szCs w:val="26"/>
          <w:rtl w:val="0"/>
        </w:rPr>
        <w:t xml:space="preserve">1. Box Width</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Problem:</w:t>
      </w:r>
    </w:p>
    <w:p w:rsidR="00000000" w:rsidDel="00000000" w:rsidP="00000000" w:rsidRDefault="00000000" w:rsidRPr="00000000" w14:paraId="00000077">
      <w:pPr>
        <w:numPr>
          <w:ilvl w:val="0"/>
          <w:numId w:val="18"/>
        </w:numPr>
        <w:spacing w:after="0" w:afterAutospacing="0" w:before="240" w:lineRule="auto"/>
        <w:ind w:left="720" w:hanging="360"/>
      </w:pPr>
      <w:r w:rsidDel="00000000" w:rsidR="00000000" w:rsidRPr="00000000">
        <w:rPr>
          <w:rtl w:val="0"/>
        </w:rPr>
        <w:t xml:space="preserve">The boxes are too wide on mobile.</w:t>
      </w:r>
    </w:p>
    <w:p w:rsidR="00000000" w:rsidDel="00000000" w:rsidP="00000000" w:rsidRDefault="00000000" w:rsidRPr="00000000" w14:paraId="00000078">
      <w:pPr>
        <w:numPr>
          <w:ilvl w:val="0"/>
          <w:numId w:val="18"/>
        </w:numPr>
        <w:spacing w:after="0" w:afterAutospacing="0" w:before="0" w:beforeAutospacing="0" w:lineRule="auto"/>
        <w:ind w:left="720" w:hanging="360"/>
      </w:pPr>
      <w:r w:rsidDel="00000000" w:rsidR="00000000" w:rsidRPr="00000000">
        <w:rPr>
          <w:rtl w:val="0"/>
        </w:rPr>
        <w:t xml:space="preserve">The borders are almost touching the edges of the phone screen.</w:t>
      </w:r>
    </w:p>
    <w:p w:rsidR="00000000" w:rsidDel="00000000" w:rsidP="00000000" w:rsidRDefault="00000000" w:rsidRPr="00000000" w14:paraId="00000079">
      <w:pPr>
        <w:numPr>
          <w:ilvl w:val="0"/>
          <w:numId w:val="18"/>
        </w:numPr>
        <w:spacing w:after="240" w:before="0" w:beforeAutospacing="0" w:lineRule="auto"/>
        <w:ind w:left="720" w:hanging="360"/>
      </w:pPr>
      <w:r w:rsidDel="00000000" w:rsidR="00000000" w:rsidRPr="00000000">
        <w:rPr>
          <w:rtl w:val="0"/>
        </w:rPr>
        <w:t xml:space="preserve">There is insufficient side padding.</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Required Correction:</w:t>
      </w:r>
    </w:p>
    <w:p w:rsidR="00000000" w:rsidDel="00000000" w:rsidP="00000000" w:rsidRDefault="00000000" w:rsidRPr="00000000" w14:paraId="0000007B">
      <w:pPr>
        <w:numPr>
          <w:ilvl w:val="0"/>
          <w:numId w:val="29"/>
        </w:numPr>
        <w:spacing w:after="0" w:afterAutospacing="0" w:before="240" w:lineRule="auto"/>
        <w:ind w:left="720" w:hanging="360"/>
      </w:pPr>
      <w:r w:rsidDel="00000000" w:rsidR="00000000" w:rsidRPr="00000000">
        <w:rPr>
          <w:rtl w:val="0"/>
        </w:rPr>
        <w:t xml:space="preserve">Reduce box width slightly.</w:t>
      </w:r>
    </w:p>
    <w:p w:rsidR="00000000" w:rsidDel="00000000" w:rsidP="00000000" w:rsidRDefault="00000000" w:rsidRPr="00000000" w14:paraId="0000007C">
      <w:pPr>
        <w:numPr>
          <w:ilvl w:val="0"/>
          <w:numId w:val="29"/>
        </w:numPr>
        <w:spacing w:after="0" w:afterAutospacing="0" w:before="0" w:beforeAutospacing="0" w:lineRule="auto"/>
        <w:ind w:left="720" w:hanging="360"/>
      </w:pPr>
      <w:r w:rsidDel="00000000" w:rsidR="00000000" w:rsidRPr="00000000">
        <w:rPr>
          <w:rtl w:val="0"/>
        </w:rPr>
        <w:t xml:space="preserve">Add proper left and right margin.</w:t>
      </w:r>
    </w:p>
    <w:p w:rsidR="00000000" w:rsidDel="00000000" w:rsidP="00000000" w:rsidRDefault="00000000" w:rsidRPr="00000000" w14:paraId="0000007D">
      <w:pPr>
        <w:numPr>
          <w:ilvl w:val="0"/>
          <w:numId w:val="29"/>
        </w:numPr>
        <w:spacing w:after="0" w:afterAutospacing="0" w:before="0" w:beforeAutospacing="0" w:lineRule="auto"/>
        <w:ind w:left="720" w:hanging="360"/>
      </w:pPr>
      <w:r w:rsidDel="00000000" w:rsidR="00000000" w:rsidRPr="00000000">
        <w:rPr>
          <w:rtl w:val="0"/>
        </w:rPr>
        <w:t xml:space="preserve">Ensure the box breathes properly within the mobile screen.</w:t>
      </w:r>
    </w:p>
    <w:p w:rsidR="00000000" w:rsidDel="00000000" w:rsidP="00000000" w:rsidRDefault="00000000" w:rsidRPr="00000000" w14:paraId="0000007E">
      <w:pPr>
        <w:numPr>
          <w:ilvl w:val="0"/>
          <w:numId w:val="29"/>
        </w:numPr>
        <w:spacing w:after="240" w:before="0" w:beforeAutospacing="0" w:lineRule="auto"/>
        <w:ind w:left="720" w:hanging="360"/>
      </w:pPr>
      <w:r w:rsidDel="00000000" w:rsidR="00000000" w:rsidRPr="00000000">
        <w:rPr>
          <w:rtl w:val="0"/>
        </w:rPr>
        <w:t xml:space="preserve">Maintain comfortable padding inside the box.</w:t>
      </w:r>
    </w:p>
    <w:p w:rsidR="00000000" w:rsidDel="00000000" w:rsidP="00000000" w:rsidRDefault="00000000" w:rsidRPr="00000000" w14:paraId="0000007F">
      <w:pPr>
        <w:spacing w:after="240" w:before="240" w:lineRule="auto"/>
        <w:rPr/>
      </w:pPr>
      <w:r w:rsidDel="00000000" w:rsidR="00000000" w:rsidRPr="00000000">
        <w:rPr>
          <w:rtl w:val="0"/>
        </w:rPr>
        <w:t xml:space="preserve">The boxes should not feel “edge-to-edge” or cramped on the phone view </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x4t0rejkapt2" w:id="30"/>
      <w:bookmarkEnd w:id="30"/>
      <w:r w:rsidDel="00000000" w:rsidR="00000000" w:rsidRPr="00000000">
        <w:rPr>
          <w:b w:val="1"/>
          <w:bCs w:val="1"/>
          <w:color w:val="000000"/>
          <w:sz w:val="26"/>
          <w:szCs w:val="26"/>
          <w:rtl w:val="0"/>
        </w:rPr>
        <w:t xml:space="preserve">2. Border Color Differentiation</w:t>
      </w:r>
    </w:p>
    <w:p w:rsidR="00000000" w:rsidDel="00000000" w:rsidP="00000000" w:rsidRDefault="00000000" w:rsidRPr="00000000" w14:paraId="00000082">
      <w:pPr>
        <w:spacing w:after="240" w:before="240" w:lineRule="auto"/>
        <w:rPr/>
      </w:pPr>
      <w:r w:rsidDel="00000000" w:rsidR="00000000" w:rsidRPr="00000000">
        <w:rPr>
          <w:rtl w:val="0"/>
        </w:rPr>
        <w:t xml:space="preserve">Since the section contrasts positive vs. negative alignment:</w:t>
      </w:r>
    </w:p>
    <w:p w:rsidR="00000000" w:rsidDel="00000000" w:rsidP="00000000" w:rsidRDefault="00000000" w:rsidRPr="00000000" w14:paraId="00000083">
      <w:pPr>
        <w:numPr>
          <w:ilvl w:val="0"/>
          <w:numId w:val="11"/>
        </w:numPr>
        <w:spacing w:after="0" w:afterAutospacing="0" w:before="240" w:lineRule="auto"/>
        <w:ind w:left="720" w:hanging="360"/>
      </w:pPr>
      <w:r w:rsidDel="00000000" w:rsidR="00000000" w:rsidRPr="00000000">
        <w:rPr>
          <w:rtl w:val="0"/>
        </w:rPr>
        <w:t xml:space="preserve">The first box represents </w:t>
      </w:r>
      <w:r w:rsidDel="00000000" w:rsidR="00000000" w:rsidRPr="00000000">
        <w:rPr>
          <w:b w:val="1"/>
          <w:bCs w:val="1"/>
          <w:rtl w:val="0"/>
        </w:rPr>
        <w:t xml:space="preserve">positive alignment</w:t>
      </w:r>
      <w:r w:rsidDel="00000000" w:rsidR="00000000" w:rsidRPr="00000000">
        <w:rPr>
          <w:rtl w:val="0"/>
        </w:rPr>
        <w:t xml:space="preserve">.</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rtl w:val="0"/>
        </w:rPr>
        <w:t xml:space="preserve">The second box represents </w:t>
      </w:r>
      <w:r w:rsidDel="00000000" w:rsidR="00000000" w:rsidRPr="00000000">
        <w:rPr>
          <w:b w:val="1"/>
          <w:bCs w:val="1"/>
          <w:rtl w:val="0"/>
        </w:rPr>
        <w:t xml:space="preserve">misalignment / not a fit</w:t>
      </w:r>
      <w:r w:rsidDel="00000000" w:rsidR="00000000" w:rsidRPr="00000000">
        <w:rPr>
          <w:rtl w:val="0"/>
        </w:rPr>
        <w:t xml:space="preserv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Required Visual Correction:</w:t>
      </w:r>
    </w:p>
    <w:p w:rsidR="00000000" w:rsidDel="00000000" w:rsidP="00000000" w:rsidRDefault="00000000" w:rsidRPr="00000000" w14:paraId="00000086">
      <w:pPr>
        <w:numPr>
          <w:ilvl w:val="0"/>
          <w:numId w:val="24"/>
        </w:numPr>
        <w:spacing w:after="0" w:afterAutospacing="0" w:before="240" w:lineRule="auto"/>
        <w:ind w:left="720" w:hanging="360"/>
      </w:pPr>
      <w:r w:rsidDel="00000000" w:rsidR="00000000" w:rsidRPr="00000000">
        <w:rPr>
          <w:rtl w:val="0"/>
        </w:rPr>
        <w:t xml:space="preserve">The first box border should be entirely </w:t>
      </w:r>
      <w:r w:rsidDel="00000000" w:rsidR="00000000" w:rsidRPr="00000000">
        <w:rPr>
          <w:b w:val="1"/>
          <w:bCs w:val="1"/>
          <w:rtl w:val="0"/>
        </w:rPr>
        <w:t xml:space="preserve">green not just half </w:t>
      </w:r>
      <w:r w:rsidDel="00000000" w:rsidR="00000000" w:rsidRPr="00000000">
        <w:rPr>
          <w:rtl w:val="0"/>
        </w:rPr>
        <w:t xml:space="preserve"> (symbolizing positive/good fit).</w:t>
      </w:r>
    </w:p>
    <w:p w:rsidR="00000000" w:rsidDel="00000000" w:rsidP="00000000" w:rsidRDefault="00000000" w:rsidRPr="00000000" w14:paraId="00000087">
      <w:pPr>
        <w:numPr>
          <w:ilvl w:val="0"/>
          <w:numId w:val="24"/>
        </w:numPr>
        <w:spacing w:after="240" w:before="0" w:beforeAutospacing="0" w:lineRule="auto"/>
        <w:ind w:left="720" w:hanging="360"/>
      </w:pPr>
      <w:r w:rsidDel="00000000" w:rsidR="00000000" w:rsidRPr="00000000">
        <w:rPr>
          <w:rtl w:val="0"/>
        </w:rPr>
        <w:t xml:space="preserve">The second box border should be entirely </w:t>
      </w:r>
      <w:r w:rsidDel="00000000" w:rsidR="00000000" w:rsidRPr="00000000">
        <w:rPr>
          <w:b w:val="1"/>
          <w:bCs w:val="1"/>
          <w:rtl w:val="0"/>
        </w:rPr>
        <w:t xml:space="preserve">red</w:t>
      </w:r>
      <w:r w:rsidDel="00000000" w:rsidR="00000000" w:rsidRPr="00000000">
        <w:rPr>
          <w:rtl w:val="0"/>
        </w:rPr>
        <w:t xml:space="preserve"> (symbolizing not a good fit).</w:t>
      </w:r>
    </w:p>
    <w:p w:rsidR="00000000" w:rsidDel="00000000" w:rsidP="00000000" w:rsidRDefault="00000000" w:rsidRPr="00000000" w14:paraId="00000088">
      <w:pPr>
        <w:spacing w:after="240" w:before="240" w:lineRule="auto"/>
        <w:rPr/>
      </w:pPr>
      <w:r w:rsidDel="00000000" w:rsidR="00000000" w:rsidRPr="00000000">
        <w:rPr>
          <w:rtl w:val="0"/>
        </w:rPr>
        <w:t xml:space="preserve">This improves:</w:t>
      </w:r>
    </w:p>
    <w:p w:rsidR="00000000" w:rsidDel="00000000" w:rsidP="00000000" w:rsidRDefault="00000000" w:rsidRPr="00000000" w14:paraId="00000089">
      <w:pPr>
        <w:numPr>
          <w:ilvl w:val="0"/>
          <w:numId w:val="26"/>
        </w:numPr>
        <w:spacing w:after="0" w:afterAutospacing="0" w:before="240" w:lineRule="auto"/>
        <w:ind w:left="720" w:hanging="360"/>
      </w:pPr>
      <w:r w:rsidDel="00000000" w:rsidR="00000000" w:rsidRPr="00000000">
        <w:rPr>
          <w:rtl w:val="0"/>
        </w:rPr>
        <w:t xml:space="preserve">Visual clarity</w:t>
      </w:r>
    </w:p>
    <w:p w:rsidR="00000000" w:rsidDel="00000000" w:rsidP="00000000" w:rsidRDefault="00000000" w:rsidRPr="00000000" w14:paraId="0000008A">
      <w:pPr>
        <w:numPr>
          <w:ilvl w:val="0"/>
          <w:numId w:val="26"/>
        </w:numPr>
        <w:spacing w:after="0" w:afterAutospacing="0" w:before="0" w:beforeAutospacing="0" w:lineRule="auto"/>
        <w:ind w:left="720" w:hanging="360"/>
      </w:pPr>
      <w:r w:rsidDel="00000000" w:rsidR="00000000" w:rsidRPr="00000000">
        <w:rPr>
          <w:rtl w:val="0"/>
        </w:rPr>
        <w:t xml:space="preserve">Emotional signaling</w:t>
      </w:r>
    </w:p>
    <w:p w:rsidR="00000000" w:rsidDel="00000000" w:rsidP="00000000" w:rsidRDefault="00000000" w:rsidRPr="00000000" w14:paraId="0000008B">
      <w:pPr>
        <w:numPr>
          <w:ilvl w:val="0"/>
          <w:numId w:val="26"/>
        </w:numPr>
        <w:spacing w:after="240" w:before="0" w:beforeAutospacing="0" w:lineRule="auto"/>
        <w:ind w:left="720" w:hanging="360"/>
      </w:pPr>
      <w:r w:rsidDel="00000000" w:rsidR="00000000" w:rsidRPr="00000000">
        <w:rPr>
          <w:rtl w:val="0"/>
        </w:rPr>
        <w:t xml:space="preserve">User understanding</w:t>
      </w:r>
    </w:p>
    <w:p w:rsidR="00000000" w:rsidDel="00000000" w:rsidP="00000000" w:rsidRDefault="00000000" w:rsidRPr="00000000" w14:paraId="0000008C">
      <w:pPr>
        <w:spacing w:after="240" w:before="240" w:lineRule="auto"/>
        <w:rPr/>
      </w:pPr>
      <w:r w:rsidDel="00000000" w:rsidR="00000000" w:rsidRPr="00000000">
        <w:rPr>
          <w:rtl w:val="0"/>
        </w:rPr>
        <w:t xml:space="preserve">The color must be clearly visible but still brand-aligned.</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sz w:val="22"/>
          <w:szCs w:val="22"/>
        </w:rPr>
      </w:pPr>
      <w:bookmarkStart w:colFirst="0" w:colLast="0" w:name="_li3f4l7n3z65" w:id="31"/>
      <w:bookmarkEnd w:id="31"/>
      <w:r w:rsidDel="00000000" w:rsidR="00000000" w:rsidRPr="00000000">
        <w:rPr>
          <w:b w:val="1"/>
          <w:bCs w:val="1"/>
          <w:sz w:val="34"/>
          <w:szCs w:val="34"/>
          <w:rtl w:val="0"/>
        </w:rPr>
        <w:t xml:space="preserve">Content Reminder (Still Applies on </w:t>
      </w:r>
      <w:r w:rsidDel="00000000" w:rsidR="00000000" w:rsidRPr="00000000">
        <w:rPr>
          <w:sz w:val="22"/>
          <w:szCs w:val="22"/>
          <w:rtl w:val="0"/>
        </w:rPr>
        <w:t xml:space="preserve">extra list items.</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vx3r7q5b2vtz" w:id="32"/>
      <w:bookmarkEnd w:id="32"/>
      <w:r w:rsidDel="00000000" w:rsidR="00000000" w:rsidRPr="00000000">
        <w:rPr>
          <w:sz w:val="22"/>
          <w:szCs w:val="22"/>
          <w:rtl w:val="0"/>
        </w:rPr>
        <w:t xml:space="preserve">Do not include</w:t>
      </w:r>
      <w:r w:rsidDel="00000000" w:rsidR="00000000" w:rsidRPr="00000000">
        <w:rPr>
          <w:b w:val="1"/>
          <w:bCs w:val="1"/>
          <w:sz w:val="34"/>
          <w:szCs w:val="34"/>
          <w:rtl w:val="0"/>
        </w:rPr>
        <w:t xml:space="preserve">Mobile)</w:t>
      </w:r>
    </w:p>
    <w:p w:rsidR="00000000" w:rsidDel="00000000" w:rsidP="00000000" w:rsidRDefault="00000000" w:rsidRPr="00000000" w14:paraId="00000090">
      <w:pPr>
        <w:spacing w:after="240" w:before="240" w:lineRule="auto"/>
        <w:rPr/>
      </w:pPr>
      <w:r w:rsidDel="00000000" w:rsidR="00000000" w:rsidRPr="00000000">
        <w:rPr>
          <w:rtl w:val="0"/>
        </w:rPr>
        <w:t xml:space="preserve">Even though this is layout-focused:</w:t>
      </w:r>
    </w:p>
    <w:p w:rsidR="00000000" w:rsidDel="00000000" w:rsidP="00000000" w:rsidRDefault="00000000" w:rsidRPr="00000000" w14:paraId="00000091">
      <w:pPr>
        <w:numPr>
          <w:ilvl w:val="0"/>
          <w:numId w:val="21"/>
        </w:numPr>
        <w:spacing w:after="0" w:afterAutospacing="0" w:before="240" w:lineRule="auto"/>
        <w:ind w:left="720" w:hanging="360"/>
      </w:pPr>
      <w:r w:rsidDel="00000000" w:rsidR="00000000" w:rsidRPr="00000000">
        <w:rPr>
          <w:rtl w:val="0"/>
        </w:rPr>
        <w:t xml:space="preserve">Remove  call-to-action statements inside the bullet lists.</w:t>
      </w:r>
    </w:p>
    <w:p w:rsidR="00000000" w:rsidDel="00000000" w:rsidP="00000000" w:rsidRDefault="00000000" w:rsidRPr="00000000" w14:paraId="00000092">
      <w:pPr>
        <w:numPr>
          <w:ilvl w:val="0"/>
          <w:numId w:val="21"/>
        </w:numPr>
        <w:spacing w:after="240" w:before="0" w:beforeAutospacing="0" w:lineRule="auto"/>
        <w:ind w:left="720" w:hanging="360"/>
      </w:pPr>
      <w:r w:rsidDel="00000000" w:rsidR="00000000" w:rsidRPr="00000000">
        <w:rPr>
          <w:rtl w:val="0"/>
        </w:rPr>
        <w:t xml:space="preserve">If CTA remains, it must be styled as a button and clearly separated.</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nrve46a6lrnn" w:id="33"/>
      <w:bookmarkEnd w:id="33"/>
      <w:r w:rsidDel="00000000" w:rsidR="00000000" w:rsidRPr="00000000">
        <w:rPr>
          <w:b w:val="1"/>
          <w:bCs w:val="1"/>
          <w:sz w:val="46"/>
          <w:szCs w:val="46"/>
          <w:rtl w:val="0"/>
        </w:rPr>
        <w:t xml:space="preserve">Section 2 – “What We Need From You”</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r3o6w12wnpx4" w:id="34"/>
      <w:bookmarkEnd w:id="34"/>
      <w:r w:rsidDel="00000000" w:rsidR="00000000" w:rsidRPr="00000000">
        <w:rPr>
          <w:b w:val="1"/>
          <w:bCs w:val="1"/>
          <w:color w:val="000000"/>
          <w:sz w:val="26"/>
          <w:szCs w:val="26"/>
          <w:rtl w:val="0"/>
        </w:rPr>
        <w:t xml:space="preserve">Responsiveness Status:</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 Layout is responsive.</w:t>
        <w:br w:type="textWrapping"/>
        <w:t xml:space="preserve"> ✅ Boxes stack correctly.</w:t>
        <w:br w:type="textWrapping"/>
        <w:t xml:space="preserve"> ✅ Spacing is acceptable.</w:t>
      </w:r>
    </w:p>
    <w:p w:rsidR="00000000" w:rsidDel="00000000" w:rsidP="00000000" w:rsidRDefault="00000000" w:rsidRPr="00000000" w14:paraId="00000097">
      <w:pPr>
        <w:spacing w:after="240" w:before="240" w:lineRule="auto"/>
        <w:rPr/>
      </w:pPr>
      <w:r w:rsidDel="00000000" w:rsidR="00000000" w:rsidRPr="00000000">
        <w:rPr>
          <w:rtl w:val="0"/>
        </w:rPr>
        <w:t xml:space="preserve">No major layout restructuring needed.</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xcjxg4twza7l" w:id="35"/>
      <w:bookmarkEnd w:id="35"/>
      <w:r w:rsidDel="00000000" w:rsidR="00000000" w:rsidRPr="00000000">
        <w:rPr>
          <w:b w:val="1"/>
          <w:bCs w:val="1"/>
          <w:color w:val="000000"/>
          <w:sz w:val="26"/>
          <w:szCs w:val="26"/>
          <w:rtl w:val="0"/>
        </w:rPr>
        <w:t xml:space="preserve">Content Reminder</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rtl w:val="0"/>
        </w:rPr>
        <w:t xml:space="preserve">Replace all headers and body text with exact wording from the approved document.</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Replace incorrect phrases like:</w:t>
      </w:r>
    </w:p>
    <w:p w:rsidR="00000000" w:rsidDel="00000000" w:rsidP="00000000" w:rsidRDefault="00000000" w:rsidRPr="00000000" w14:paraId="0000009C">
      <w:pPr>
        <w:numPr>
          <w:ilvl w:val="1"/>
          <w:numId w:val="1"/>
        </w:numPr>
        <w:spacing w:after="0" w:afterAutospacing="0" w:before="0" w:beforeAutospacing="0" w:lineRule="auto"/>
        <w:ind w:left="1440" w:hanging="360"/>
      </w:pPr>
      <w:r w:rsidDel="00000000" w:rsidR="00000000" w:rsidRPr="00000000">
        <w:rPr>
          <w:rtl w:val="0"/>
        </w:rPr>
        <w:t xml:space="preserve">“Responsive growth”</w:t>
      </w:r>
    </w:p>
    <w:p w:rsidR="00000000" w:rsidDel="00000000" w:rsidP="00000000" w:rsidRDefault="00000000" w:rsidRPr="00000000" w14:paraId="0000009D">
      <w:pPr>
        <w:numPr>
          <w:ilvl w:val="1"/>
          <w:numId w:val="1"/>
        </w:numPr>
        <w:spacing w:after="0" w:afterAutospacing="0" w:before="0" w:beforeAutospacing="0" w:lineRule="auto"/>
        <w:ind w:left="1440" w:hanging="360"/>
      </w:pPr>
      <w:r w:rsidDel="00000000" w:rsidR="00000000" w:rsidRPr="00000000">
        <w:rPr>
          <w:rtl w:val="0"/>
        </w:rPr>
        <w:t xml:space="preserve">With: responsive growth without putting the word is </w:t>
      </w:r>
      <w:r w:rsidDel="00000000" w:rsidR="00000000" w:rsidRPr="00000000">
        <w:rPr>
          <w:b w:val="1"/>
          <w:bCs w:val="1"/>
          <w:rtl w:val="0"/>
        </w:rPr>
        <w:t xml:space="preserve">Proactive Prevention and Responsive Action”</w:t>
      </w:r>
    </w:p>
    <w:p w:rsidR="00000000" w:rsidDel="00000000" w:rsidP="00000000" w:rsidRDefault="00000000" w:rsidRPr="00000000" w14:paraId="0000009E">
      <w:pPr>
        <w:numPr>
          <w:ilvl w:val="0"/>
          <w:numId w:val="1"/>
        </w:numPr>
        <w:spacing w:after="240" w:before="0" w:beforeAutospacing="0" w:lineRule="auto"/>
        <w:ind w:left="720" w:hanging="360"/>
      </w:pPr>
      <w:r w:rsidDel="00000000" w:rsidR="00000000" w:rsidRPr="00000000">
        <w:rPr>
          <w:rtl w:val="0"/>
        </w:rPr>
        <w:t xml:space="preserve">Apply all wording corrections from desktop review here as well.</w:t>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oh9d6tvsh1u9" w:id="36"/>
      <w:bookmarkEnd w:id="36"/>
      <w:r w:rsidDel="00000000" w:rsidR="00000000" w:rsidRPr="00000000">
        <w:rPr>
          <w:b w:val="1"/>
          <w:bCs w:val="1"/>
          <w:sz w:val="46"/>
          <w:szCs w:val="46"/>
          <w:rtl w:val="0"/>
        </w:rPr>
        <w:t xml:space="preserve">Section 3 – “How the Partnership Works”</w:t>
      </w:r>
    </w:p>
    <w:p w:rsidR="00000000" w:rsidDel="00000000" w:rsidP="00000000" w:rsidRDefault="00000000" w:rsidRPr="00000000" w14:paraId="000000A0">
      <w:pPr>
        <w:spacing w:after="240" w:before="240" w:lineRule="auto"/>
        <w:rPr/>
      </w:pPr>
      <w:r w:rsidDel="00000000" w:rsidR="00000000" w:rsidRPr="00000000">
        <w:rPr>
          <w:rtl w:val="0"/>
        </w:rPr>
        <w:t xml:space="preserve">This section requires more structural adjustment on mobile.</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rfbgor2n4mn1" w:id="37"/>
      <w:bookmarkEnd w:id="37"/>
      <w:r w:rsidDel="00000000" w:rsidR="00000000" w:rsidRPr="00000000">
        <w:rPr>
          <w:b w:val="1"/>
          <w:bCs w:val="1"/>
          <w:sz w:val="34"/>
          <w:szCs w:val="34"/>
          <w:rtl w:val="0"/>
        </w:rPr>
        <w:t xml:space="preserve">Structural Concern</w:t>
      </w:r>
    </w:p>
    <w:p w:rsidR="00000000" w:rsidDel="00000000" w:rsidP="00000000" w:rsidRDefault="00000000" w:rsidRPr="00000000" w14:paraId="000000A2">
      <w:pPr>
        <w:spacing w:after="240" w:before="240" w:lineRule="auto"/>
        <w:rPr/>
      </w:pPr>
      <w:r w:rsidDel="00000000" w:rsidR="00000000" w:rsidRPr="00000000">
        <w:rPr>
          <w:rtl w:val="0"/>
        </w:rPr>
        <w:t xml:space="preserve">There is already a dedicated page for “How the Partnership Works.”</w:t>
      </w:r>
    </w:p>
    <w:p w:rsidR="00000000" w:rsidDel="00000000" w:rsidP="00000000" w:rsidRDefault="00000000" w:rsidRPr="00000000" w14:paraId="000000A3">
      <w:pPr>
        <w:spacing w:after="240" w:before="240" w:lineRule="auto"/>
        <w:rPr/>
      </w:pPr>
      <w:r w:rsidDel="00000000" w:rsidR="00000000" w:rsidRPr="00000000">
        <w:rPr>
          <w:rtl w:val="0"/>
        </w:rPr>
        <w:t xml:space="preserve">Because of that:</w:t>
      </w:r>
    </w:p>
    <w:p w:rsidR="00000000" w:rsidDel="00000000" w:rsidP="00000000" w:rsidRDefault="00000000" w:rsidRPr="00000000" w14:paraId="000000A4">
      <w:pPr>
        <w:numPr>
          <w:ilvl w:val="0"/>
          <w:numId w:val="23"/>
        </w:numPr>
        <w:spacing w:after="0" w:afterAutospacing="0" w:before="240" w:lineRule="auto"/>
        <w:ind w:left="720" w:hanging="360"/>
      </w:pPr>
      <w:r w:rsidDel="00000000" w:rsidR="00000000" w:rsidRPr="00000000">
        <w:rPr>
          <w:rtl w:val="0"/>
        </w:rPr>
        <w:t xml:space="preserve">This section on the mobile version should not be overly detailed.</w:t>
      </w:r>
    </w:p>
    <w:p w:rsidR="00000000" w:rsidDel="00000000" w:rsidP="00000000" w:rsidRDefault="00000000" w:rsidRPr="00000000" w14:paraId="000000A5">
      <w:pPr>
        <w:numPr>
          <w:ilvl w:val="0"/>
          <w:numId w:val="23"/>
        </w:numPr>
        <w:spacing w:after="240" w:before="0" w:beforeAutospacing="0" w:lineRule="auto"/>
        <w:ind w:left="720" w:hanging="360"/>
      </w:pPr>
      <w:r w:rsidDel="00000000" w:rsidR="00000000" w:rsidRPr="00000000">
        <w:rPr>
          <w:rtl w:val="0"/>
        </w:rPr>
        <w:t xml:space="preserve">It should not describe each step in full paragraph format.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uxcwfrni2nae" w:id="38"/>
      <w:bookmarkEnd w:id="38"/>
      <w:r w:rsidDel="00000000" w:rsidR="00000000" w:rsidRPr="00000000">
        <w:rPr>
          <w:b w:val="1"/>
          <w:bCs w:val="1"/>
          <w:sz w:val="34"/>
          <w:szCs w:val="34"/>
          <w:rtl w:val="0"/>
        </w:rPr>
        <w:t xml:space="preserve">Required Mobile Adjustment</w:t>
      </w:r>
    </w:p>
    <w:p w:rsidR="00000000" w:rsidDel="00000000" w:rsidP="00000000" w:rsidRDefault="00000000" w:rsidRPr="00000000" w14:paraId="000000A8">
      <w:pPr>
        <w:spacing w:after="240" w:before="240" w:lineRule="auto"/>
        <w:rPr/>
      </w:pPr>
      <w:r w:rsidDel="00000000" w:rsidR="00000000" w:rsidRPr="00000000">
        <w:rPr>
          <w:rtl w:val="0"/>
        </w:rPr>
        <w:t xml:space="preserve">If this section remains on this page: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hfqich2g8zee" w:id="39"/>
      <w:bookmarkEnd w:id="39"/>
      <w:r w:rsidDel="00000000" w:rsidR="00000000" w:rsidRPr="00000000">
        <w:rPr>
          <w:b w:val="1"/>
          <w:bCs w:val="1"/>
          <w:color w:val="000000"/>
          <w:sz w:val="26"/>
          <w:szCs w:val="26"/>
          <w:rtl w:val="0"/>
        </w:rPr>
        <w:t xml:space="preserve">1. Reduce Detail</w:t>
      </w:r>
    </w:p>
    <w:p w:rsidR="00000000" w:rsidDel="00000000" w:rsidP="00000000" w:rsidRDefault="00000000" w:rsidRPr="00000000" w14:paraId="000000AA">
      <w:pPr>
        <w:numPr>
          <w:ilvl w:val="0"/>
          <w:numId w:val="7"/>
        </w:numPr>
        <w:spacing w:after="0" w:afterAutospacing="0" w:before="240" w:lineRule="auto"/>
        <w:ind w:left="720" w:hanging="360"/>
      </w:pPr>
      <w:r w:rsidDel="00000000" w:rsidR="00000000" w:rsidRPr="00000000">
        <w:rPr>
          <w:rtl w:val="0"/>
        </w:rPr>
        <w:t xml:space="preserve">Do NOT include full descriptive body text under each step.</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rtl w:val="0"/>
        </w:rPr>
        <w:t xml:space="preserve">Only include:</w:t>
      </w:r>
    </w:p>
    <w:p w:rsidR="00000000" w:rsidDel="00000000" w:rsidP="00000000" w:rsidRDefault="00000000" w:rsidRPr="00000000" w14:paraId="000000AC">
      <w:pPr>
        <w:numPr>
          <w:ilvl w:val="1"/>
          <w:numId w:val="7"/>
        </w:numPr>
        <w:spacing w:after="0" w:afterAutospacing="0" w:before="0" w:beforeAutospacing="0" w:lineRule="auto"/>
        <w:ind w:left="1440" w:hanging="360"/>
      </w:pPr>
      <w:r w:rsidDel="00000000" w:rsidR="00000000" w:rsidRPr="00000000">
        <w:rPr>
          <w:rtl w:val="0"/>
        </w:rPr>
        <w:t xml:space="preserve">The step headings (copied word-for-word from the document).</w:t>
      </w:r>
    </w:p>
    <w:p w:rsidR="00000000" w:rsidDel="00000000" w:rsidP="00000000" w:rsidRDefault="00000000" w:rsidRPr="00000000" w14:paraId="000000AD">
      <w:pPr>
        <w:numPr>
          <w:ilvl w:val="1"/>
          <w:numId w:val="7"/>
        </w:numPr>
        <w:spacing w:after="240" w:before="0" w:beforeAutospacing="0" w:lineRule="auto"/>
        <w:ind w:left="1440" w:hanging="360"/>
      </w:pPr>
      <w:r w:rsidDel="00000000" w:rsidR="00000000" w:rsidRPr="00000000">
        <w:rPr>
          <w:rtl w:val="0"/>
        </w:rPr>
        <w:t xml:space="preserve">A clean vertical timeline layout.</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2p9h24y5npk2" w:id="40"/>
      <w:bookmarkEnd w:id="40"/>
      <w:r w:rsidDel="00000000" w:rsidR="00000000" w:rsidRPr="00000000">
        <w:rPr>
          <w:b w:val="1"/>
          <w:bCs w:val="1"/>
          <w:color w:val="000000"/>
          <w:sz w:val="26"/>
          <w:szCs w:val="26"/>
          <w:rtl w:val="0"/>
        </w:rPr>
        <w:t xml:space="preserve">2. Layout Structure</w:t>
      </w:r>
    </w:p>
    <w:p w:rsidR="00000000" w:rsidDel="00000000" w:rsidP="00000000" w:rsidRDefault="00000000" w:rsidRPr="00000000" w14:paraId="000000B0">
      <w:pPr>
        <w:numPr>
          <w:ilvl w:val="0"/>
          <w:numId w:val="22"/>
        </w:numPr>
        <w:spacing w:after="0" w:afterAutospacing="0" w:before="240" w:lineRule="auto"/>
        <w:ind w:left="720" w:hanging="360"/>
      </w:pPr>
      <w:r w:rsidDel="00000000" w:rsidR="00000000" w:rsidRPr="00000000">
        <w:rPr>
          <w:rtl w:val="0"/>
        </w:rPr>
        <w:t xml:space="preserve">Align the</w:t>
      </w:r>
      <w:r w:rsidDel="00000000" w:rsidR="00000000" w:rsidRPr="00000000">
        <w:rPr>
          <w:rtl w:val="0"/>
        </w:rPr>
        <w:t xml:space="preserve"> the steps vertically in the mobile view</w:t>
      </w:r>
    </w:p>
    <w:p w:rsidR="00000000" w:rsidDel="00000000" w:rsidP="00000000" w:rsidRDefault="00000000" w:rsidRPr="00000000" w14:paraId="000000B1">
      <w:pPr>
        <w:numPr>
          <w:ilvl w:val="0"/>
          <w:numId w:val="22"/>
        </w:numPr>
        <w:spacing w:after="0" w:afterAutospacing="0" w:before="0" w:beforeAutospacing="0" w:lineRule="auto"/>
        <w:ind w:left="720" w:hanging="360"/>
      </w:pPr>
      <w:r w:rsidDel="00000000" w:rsidR="00000000" w:rsidRPr="00000000">
        <w:rPr>
          <w:rtl w:val="0"/>
        </w:rPr>
        <w:t xml:space="preserve">Use a vertical connecting line linking each step.</w:t>
      </w:r>
    </w:p>
    <w:p w:rsidR="00000000" w:rsidDel="00000000" w:rsidP="00000000" w:rsidRDefault="00000000" w:rsidRPr="00000000" w14:paraId="000000B2">
      <w:pPr>
        <w:numPr>
          <w:ilvl w:val="0"/>
          <w:numId w:val="22"/>
        </w:numPr>
        <w:spacing w:after="0" w:afterAutospacing="0" w:before="0" w:beforeAutospacing="0" w:lineRule="auto"/>
        <w:ind w:left="720" w:hanging="360"/>
      </w:pPr>
      <w:r w:rsidDel="00000000" w:rsidR="00000000" w:rsidRPr="00000000">
        <w:rPr>
          <w:rtl w:val="0"/>
        </w:rPr>
        <w:t xml:space="preserve">Keep it minimal and clean.</w:t>
      </w:r>
    </w:p>
    <w:p w:rsidR="00000000" w:rsidDel="00000000" w:rsidP="00000000" w:rsidRDefault="00000000" w:rsidRPr="00000000" w14:paraId="000000B3">
      <w:pPr>
        <w:numPr>
          <w:ilvl w:val="0"/>
          <w:numId w:val="22"/>
        </w:numPr>
        <w:spacing w:after="240" w:before="0" w:beforeAutospacing="0" w:lineRule="auto"/>
        <w:ind w:left="720" w:hanging="360"/>
      </w:pPr>
      <w:r w:rsidDel="00000000" w:rsidR="00000000" w:rsidRPr="00000000">
        <w:rPr>
          <w:rtl w:val="0"/>
        </w:rPr>
        <w:t xml:space="preserve">Avoid bulky descriptive paragraphs.</w:t>
      </w:r>
    </w:p>
    <w:p w:rsidR="00000000" w:rsidDel="00000000" w:rsidP="00000000" w:rsidRDefault="00000000" w:rsidRPr="00000000" w14:paraId="000000B4">
      <w:pPr>
        <w:spacing w:after="240" w:before="240" w:lineRule="auto"/>
        <w:rPr/>
      </w:pPr>
      <w:r w:rsidDel="00000000" w:rsidR="00000000" w:rsidRPr="00000000">
        <w:rPr>
          <w:rtl w:val="0"/>
        </w:rPr>
        <w:t xml:space="preserve">This keeps:</w:t>
      </w:r>
    </w:p>
    <w:p w:rsidR="00000000" w:rsidDel="00000000" w:rsidP="00000000" w:rsidRDefault="00000000" w:rsidRPr="00000000" w14:paraId="000000B5">
      <w:pPr>
        <w:numPr>
          <w:ilvl w:val="0"/>
          <w:numId w:val="28"/>
        </w:numPr>
        <w:spacing w:after="0" w:afterAutospacing="0" w:before="240" w:lineRule="auto"/>
        <w:ind w:left="720" w:hanging="360"/>
      </w:pPr>
      <w:r w:rsidDel="00000000" w:rsidR="00000000" w:rsidRPr="00000000">
        <w:rPr>
          <w:rtl w:val="0"/>
        </w:rPr>
        <w:t xml:space="preserve">The mobile experience clean.</w:t>
      </w:r>
    </w:p>
    <w:p w:rsidR="00000000" w:rsidDel="00000000" w:rsidP="00000000" w:rsidRDefault="00000000" w:rsidRPr="00000000" w14:paraId="000000B6">
      <w:pPr>
        <w:numPr>
          <w:ilvl w:val="0"/>
          <w:numId w:val="28"/>
        </w:numPr>
        <w:spacing w:after="0" w:afterAutospacing="0" w:before="0" w:beforeAutospacing="0" w:lineRule="auto"/>
        <w:ind w:left="720" w:hanging="360"/>
      </w:pPr>
      <w:r w:rsidDel="00000000" w:rsidR="00000000" w:rsidRPr="00000000">
        <w:rPr>
          <w:rtl w:val="0"/>
        </w:rPr>
        <w:t xml:space="preserve">The page from becoming too long.</w:t>
      </w:r>
    </w:p>
    <w:p w:rsidR="00000000" w:rsidDel="00000000" w:rsidP="00000000" w:rsidRDefault="00000000" w:rsidRPr="00000000" w14:paraId="000000B7">
      <w:pPr>
        <w:numPr>
          <w:ilvl w:val="0"/>
          <w:numId w:val="28"/>
        </w:numPr>
        <w:spacing w:after="240" w:before="0" w:beforeAutospacing="0" w:lineRule="auto"/>
        <w:ind w:left="720" w:hanging="360"/>
      </w:pPr>
      <w:r w:rsidDel="00000000" w:rsidR="00000000" w:rsidRPr="00000000">
        <w:rPr>
          <w:rtl w:val="0"/>
        </w:rPr>
        <w:t xml:space="preserve">The user focused.</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hkmh00xhvdwg" w:id="41"/>
      <w:bookmarkEnd w:id="41"/>
      <w:r w:rsidDel="00000000" w:rsidR="00000000" w:rsidRPr="00000000">
        <w:rPr>
          <w:b w:val="1"/>
          <w:bCs w:val="1"/>
          <w:color w:val="000000"/>
          <w:sz w:val="26"/>
          <w:szCs w:val="26"/>
          <w:rtl w:val="0"/>
        </w:rPr>
        <w:t xml:space="preserve">3. Header Accuracy</w:t>
      </w:r>
    </w:p>
    <w:p w:rsidR="00000000" w:rsidDel="00000000" w:rsidP="00000000" w:rsidRDefault="00000000" w:rsidRPr="00000000" w14:paraId="000000BA">
      <w:pPr>
        <w:spacing w:after="240" w:before="240" w:lineRule="auto"/>
        <w:rPr/>
      </w:pPr>
      <w:r w:rsidDel="00000000" w:rsidR="00000000" w:rsidRPr="00000000">
        <w:rPr>
          <w:rtl w:val="0"/>
        </w:rPr>
        <w:t xml:space="preserve">The step titles must:</w:t>
      </w:r>
    </w:p>
    <w:p w:rsidR="00000000" w:rsidDel="00000000" w:rsidP="00000000" w:rsidRDefault="00000000" w:rsidRPr="00000000" w14:paraId="000000BB">
      <w:pPr>
        <w:numPr>
          <w:ilvl w:val="0"/>
          <w:numId w:val="12"/>
        </w:numPr>
        <w:spacing w:after="0" w:afterAutospacing="0" w:before="240" w:lineRule="auto"/>
        <w:ind w:left="720" w:hanging="360"/>
      </w:pPr>
      <w:r w:rsidDel="00000000" w:rsidR="00000000" w:rsidRPr="00000000">
        <w:rPr>
          <w:rtl w:val="0"/>
        </w:rPr>
        <w:t xml:space="preserve">Be copied exactly from the approved document.</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rtl w:val="0"/>
        </w:rPr>
        <w:t xml:space="preserve">Not be rewritten.</w:t>
      </w:r>
    </w:p>
    <w:p w:rsidR="00000000" w:rsidDel="00000000" w:rsidP="00000000" w:rsidRDefault="00000000" w:rsidRPr="00000000" w14:paraId="000000BD">
      <w:pPr>
        <w:numPr>
          <w:ilvl w:val="0"/>
          <w:numId w:val="12"/>
        </w:numPr>
        <w:spacing w:after="240" w:before="0" w:beforeAutospacing="0" w:lineRule="auto"/>
        <w:ind w:left="720" w:hanging="360"/>
      </w:pPr>
      <w:r w:rsidDel="00000000" w:rsidR="00000000" w:rsidRPr="00000000">
        <w:rPr>
          <w:rtl w:val="0"/>
        </w:rPr>
        <w:t xml:space="preserve">Not be rephrased.</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a5b8yxgzm448" w:id="42"/>
      <w:bookmarkEnd w:id="42"/>
      <w:r w:rsidDel="00000000" w:rsidR="00000000" w:rsidRPr="00000000">
        <w:rPr>
          <w:b w:val="1"/>
          <w:bCs w:val="1"/>
          <w:sz w:val="46"/>
          <w:szCs w:val="46"/>
          <w:rtl w:val="0"/>
        </w:rPr>
        <w:t xml:space="preserve">Overall Mobile Layout Observations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o1c79aeyxoyp" w:id="43"/>
      <w:bookmarkEnd w:id="43"/>
      <w:r w:rsidDel="00000000" w:rsidR="00000000" w:rsidRPr="00000000">
        <w:rPr>
          <w:b w:val="1"/>
          <w:bCs w:val="1"/>
          <w:color w:val="000000"/>
          <w:sz w:val="26"/>
          <w:szCs w:val="26"/>
          <w:rtl w:val="0"/>
        </w:rPr>
        <w:t xml:space="preserve">Improvements Needed:</w:t>
      </w:r>
    </w:p>
    <w:p w:rsidR="00000000" w:rsidDel="00000000" w:rsidP="00000000" w:rsidRDefault="00000000" w:rsidRPr="00000000" w14:paraId="000000C1">
      <w:pPr>
        <w:numPr>
          <w:ilvl w:val="0"/>
          <w:numId w:val="3"/>
        </w:numPr>
        <w:spacing w:after="0" w:afterAutospacing="0" w:before="240" w:lineRule="auto"/>
        <w:ind w:left="720" w:hanging="360"/>
      </w:pPr>
      <w:r w:rsidDel="00000000" w:rsidR="00000000" w:rsidRPr="00000000">
        <w:rPr>
          <w:rtl w:val="0"/>
        </w:rPr>
        <w:t xml:space="preserve">Reduce edge-to-edge box width.</w:t>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Improve margin spacing.</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Differentiate positive vs negative boxes using green/red borders.</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t xml:space="preserve">Simplify “How the Partnership Works” section.</w:t>
      </w:r>
    </w:p>
    <w:p w:rsidR="00000000" w:rsidDel="00000000" w:rsidP="00000000" w:rsidRDefault="00000000" w:rsidRPr="00000000" w14:paraId="000000C5">
      <w:pPr>
        <w:numPr>
          <w:ilvl w:val="0"/>
          <w:numId w:val="3"/>
        </w:numPr>
        <w:spacing w:after="240" w:before="0" w:beforeAutospacing="0" w:lineRule="auto"/>
        <w:ind w:left="720" w:hanging="360"/>
      </w:pPr>
      <w:r w:rsidDel="00000000" w:rsidR="00000000" w:rsidRPr="00000000">
        <w:rPr>
          <w:rtl w:val="0"/>
        </w:rPr>
        <w:t xml:space="preserve">Maintain clean vertical stacking.</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bh4mngjhg1m1" w:id="44"/>
      <w:bookmarkEnd w:id="44"/>
      <w:r w:rsidDel="00000000" w:rsidR="00000000" w:rsidRPr="00000000">
        <w:rPr>
          <w:b w:val="1"/>
          <w:bCs w:val="1"/>
          <w:sz w:val="46"/>
          <w:szCs w:val="46"/>
          <w:rtl w:val="0"/>
        </w:rPr>
        <w:t xml:space="preserve">Mobile Version – Summary of Required Fixes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8jn1w6jt54c9" w:id="45"/>
      <w:bookmarkEnd w:id="45"/>
      <w:r w:rsidDel="00000000" w:rsidR="00000000" w:rsidRPr="00000000">
        <w:rPr>
          <w:b w:val="1"/>
          <w:bCs w:val="1"/>
          <w:color w:val="000000"/>
          <w:sz w:val="26"/>
          <w:szCs w:val="26"/>
          <w:rtl w:val="0"/>
        </w:rPr>
        <w:t xml:space="preserve">Layout Fixes:</w:t>
      </w:r>
    </w:p>
    <w:p w:rsidR="00000000" w:rsidDel="00000000" w:rsidP="00000000" w:rsidRDefault="00000000" w:rsidRPr="00000000" w14:paraId="000000C9">
      <w:pPr>
        <w:numPr>
          <w:ilvl w:val="0"/>
          <w:numId w:val="13"/>
        </w:numPr>
        <w:spacing w:after="0" w:afterAutospacing="0" w:before="240" w:lineRule="auto"/>
        <w:ind w:left="720" w:hanging="360"/>
      </w:pPr>
      <w:r w:rsidDel="00000000" w:rsidR="00000000" w:rsidRPr="00000000">
        <w:rPr>
          <w:rtl w:val="0"/>
        </w:rPr>
        <w:t xml:space="preserve">Reduce width of qualification boxes.</w:t>
      </w:r>
    </w:p>
    <w:p w:rsidR="00000000" w:rsidDel="00000000" w:rsidP="00000000" w:rsidRDefault="00000000" w:rsidRPr="00000000" w14:paraId="000000CA">
      <w:pPr>
        <w:numPr>
          <w:ilvl w:val="0"/>
          <w:numId w:val="13"/>
        </w:numPr>
        <w:spacing w:after="0" w:afterAutospacing="0" w:before="0" w:beforeAutospacing="0" w:lineRule="auto"/>
        <w:ind w:left="720" w:hanging="360"/>
      </w:pPr>
      <w:r w:rsidDel="00000000" w:rsidR="00000000" w:rsidRPr="00000000">
        <w:rPr>
          <w:rtl w:val="0"/>
        </w:rPr>
        <w:t xml:space="preserve">Add side margins.</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Apply green border to “Good Fit” box.</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Apply red border to “Not a Good Fit” box.</w:t>
      </w:r>
    </w:p>
    <w:p w:rsidR="00000000" w:rsidDel="00000000" w:rsidP="00000000" w:rsidRDefault="00000000" w:rsidRPr="00000000" w14:paraId="000000CD">
      <w:pPr>
        <w:numPr>
          <w:ilvl w:val="0"/>
          <w:numId w:val="13"/>
        </w:numPr>
        <w:spacing w:after="0" w:afterAutospacing="0" w:before="0" w:beforeAutospacing="0" w:lineRule="auto"/>
        <w:ind w:left="720" w:hanging="360"/>
      </w:pPr>
      <w:r w:rsidDel="00000000" w:rsidR="00000000" w:rsidRPr="00000000">
        <w:rPr>
          <w:rtl w:val="0"/>
        </w:rPr>
        <w:t xml:space="preserve">Simplify How the Partnership Works” to heading + vertical connector only.</w:t>
      </w:r>
    </w:p>
    <w:p w:rsidR="00000000" w:rsidDel="00000000" w:rsidP="00000000" w:rsidRDefault="00000000" w:rsidRPr="00000000" w14:paraId="000000CE">
      <w:pPr>
        <w:numPr>
          <w:ilvl w:val="0"/>
          <w:numId w:val="13"/>
        </w:numPr>
        <w:spacing w:after="240" w:before="0" w:beforeAutospacing="0" w:lineRule="auto"/>
        <w:ind w:left="720" w:hanging="360"/>
      </w:pPr>
      <w:r w:rsidDel="00000000" w:rsidR="00000000" w:rsidRPr="00000000">
        <w:rPr>
          <w:rtl w:val="0"/>
        </w:rPr>
        <w:t xml:space="preserve">Avoid elongated blocks of text.</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spcjv6mfi2tu" w:id="46"/>
      <w:bookmarkEnd w:id="46"/>
      <w:r w:rsidDel="00000000" w:rsidR="00000000" w:rsidRPr="00000000">
        <w:rPr>
          <w:b w:val="1"/>
          <w:bCs w:val="1"/>
          <w:color w:val="000000"/>
          <w:sz w:val="26"/>
          <w:szCs w:val="26"/>
          <w:rtl w:val="0"/>
        </w:rPr>
        <w:t xml:space="preserve">Content Fixes (Still Apply):</w:t>
      </w:r>
    </w:p>
    <w:p w:rsidR="00000000" w:rsidDel="00000000" w:rsidP="00000000" w:rsidRDefault="00000000" w:rsidRPr="00000000" w14:paraId="000000D0">
      <w:pPr>
        <w:numPr>
          <w:ilvl w:val="0"/>
          <w:numId w:val="5"/>
        </w:numPr>
        <w:spacing w:after="0" w:afterAutospacing="0" w:before="240" w:lineRule="auto"/>
        <w:ind w:left="720" w:hanging="360"/>
      </w:pPr>
      <w:r w:rsidDel="00000000" w:rsidR="00000000" w:rsidRPr="00000000">
        <w:rPr>
          <w:rtl w:val="0"/>
        </w:rPr>
        <w:t xml:space="preserve">Remove extra list items.</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Separate CTA from lists.</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Replace all altered wording with document text.</w:t>
      </w:r>
    </w:p>
    <w:p w:rsidR="00000000" w:rsidDel="00000000" w:rsidP="00000000" w:rsidRDefault="00000000" w:rsidRPr="00000000" w14:paraId="000000D3">
      <w:pPr>
        <w:numPr>
          <w:ilvl w:val="0"/>
          <w:numId w:val="5"/>
        </w:numPr>
        <w:spacing w:after="240" w:before="0" w:beforeAutospacing="0" w:lineRule="auto"/>
        <w:ind w:left="720" w:hanging="360"/>
      </w:pPr>
      <w:r w:rsidDel="00000000" w:rsidR="00000000" w:rsidRPr="00000000">
        <w:rPr>
          <w:rtl w:val="0"/>
        </w:rPr>
        <w:t xml:space="preserve">Use exact headers from the approved in brief.</w:t>
      </w:r>
    </w:p>
    <w:p w:rsidR="00000000" w:rsidDel="00000000" w:rsidP="00000000" w:rsidRDefault="00000000" w:rsidRPr="00000000" w14:paraId="000000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