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4C62" w14:textId="69372F90" w:rsidR="00893515" w:rsidRPr="00893515" w:rsidRDefault="00893515" w:rsidP="00893515">
      <w:pPr>
        <w:rPr>
          <w:rFonts w:ascii="Garamond" w:hAnsi="Garamond"/>
          <w:sz w:val="72"/>
          <w:szCs w:val="72"/>
        </w:rPr>
      </w:pPr>
      <w:r w:rsidRPr="00893515">
        <w:rPr>
          <w:rFonts w:ascii="Garamond" w:hAnsi="Garamond"/>
          <w:sz w:val="72"/>
          <w:szCs w:val="72"/>
        </w:rPr>
        <w:t>Connessi alla tua salute.</w:t>
      </w:r>
      <w:r w:rsidR="00DC5621">
        <w:rPr>
          <w:rFonts w:ascii="Garamond" w:hAnsi="Garamond"/>
          <w:sz w:val="72"/>
          <w:szCs w:val="72"/>
        </w:rPr>
        <w:t xml:space="preserve"> </w:t>
      </w:r>
      <w:r w:rsidR="00DC5621" w:rsidRPr="00DC5621">
        <w:rPr>
          <w:rFonts w:ascii="Inter" w:hAnsi="Inter"/>
          <w:sz w:val="36"/>
          <w:szCs w:val="36"/>
        </w:rPr>
        <w:t>(</w:t>
      </w:r>
      <w:proofErr w:type="spellStart"/>
      <w:r w:rsidR="00DC5621" w:rsidRPr="00DC5621">
        <w:rPr>
          <w:rFonts w:ascii="Inter" w:hAnsi="Inter"/>
          <w:sz w:val="36"/>
          <w:szCs w:val="36"/>
        </w:rPr>
        <w:t>claim</w:t>
      </w:r>
      <w:proofErr w:type="spellEnd"/>
      <w:r w:rsidR="00DC5621" w:rsidRPr="00DC5621">
        <w:rPr>
          <w:rFonts w:ascii="Inter" w:hAnsi="Inter"/>
          <w:sz w:val="36"/>
          <w:szCs w:val="36"/>
        </w:rPr>
        <w:t>)</w:t>
      </w:r>
    </w:p>
    <w:p w14:paraId="41741489" w14:textId="00C207C2" w:rsidR="000E40AB" w:rsidRDefault="000E40AB">
      <w:pPr>
        <w:rPr>
          <w:rFonts w:ascii="Garamond" w:hAnsi="Garamond"/>
          <w:sz w:val="40"/>
          <w:szCs w:val="40"/>
        </w:rPr>
      </w:pPr>
      <w:r w:rsidRPr="000E40AB">
        <w:rPr>
          <w:rFonts w:ascii="Garamond" w:hAnsi="Garamond"/>
          <w:sz w:val="40"/>
          <w:szCs w:val="40"/>
        </w:rPr>
        <w:t>Il tuo benessere senza ostacoli.</w:t>
      </w:r>
    </w:p>
    <w:p w14:paraId="0656C5F4" w14:textId="7D2A7967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 xml:space="preserve">Il nostro centro supera l'idea tradizionale di visita medica. Qui l’efficienza non è solo organizzazione, è la cornice che permette alla medicina di esprimersi al meglio. </w:t>
      </w:r>
    </w:p>
    <w:p w14:paraId="4F0883EF" w14:textId="4C356691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 xml:space="preserve">Abbiamo azzerato attese, burocrazia e complessità per permetterti di vivere un percorso di salute fluido e immediato. </w:t>
      </w:r>
    </w:p>
    <w:p w14:paraId="4307516E" w14:textId="1E99F9DC" w:rsidR="000E40AB" w:rsidRDefault="000E40AB" w:rsidP="000E40AB">
      <w:pPr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Dedichiamo</w:t>
      </w:r>
      <w:r w:rsidRPr="000E40AB">
        <w:rPr>
          <w:rFonts w:ascii="Inter" w:hAnsi="Inter"/>
          <w:sz w:val="20"/>
          <w:szCs w:val="20"/>
        </w:rPr>
        <w:t xml:space="preserve"> ogni risorsa, ogni spazio e ogni tecnologia alla qualità del rapporto tra te e il tuo specialista. </w:t>
      </w:r>
      <w:r>
        <w:rPr>
          <w:rFonts w:ascii="Inter" w:hAnsi="Inter"/>
          <w:sz w:val="20"/>
          <w:szCs w:val="20"/>
        </w:rPr>
        <w:t>L</w:t>
      </w:r>
      <w:r w:rsidRPr="000E40AB">
        <w:rPr>
          <w:rFonts w:ascii="Inter" w:hAnsi="Inter"/>
          <w:sz w:val="20"/>
          <w:szCs w:val="20"/>
        </w:rPr>
        <w:t xml:space="preserve">a </w:t>
      </w:r>
      <w:r>
        <w:rPr>
          <w:rFonts w:ascii="Inter" w:hAnsi="Inter"/>
          <w:sz w:val="20"/>
          <w:szCs w:val="20"/>
        </w:rPr>
        <w:t xml:space="preserve">tua </w:t>
      </w:r>
      <w:r w:rsidRPr="000E40AB">
        <w:rPr>
          <w:rFonts w:ascii="Inter" w:hAnsi="Inter"/>
          <w:sz w:val="20"/>
          <w:szCs w:val="20"/>
        </w:rPr>
        <w:t>salute merita attenzione, dedizione e soprattutto, nessun ostacolo.</w:t>
      </w:r>
    </w:p>
    <w:p w14:paraId="7F653836" w14:textId="77777777" w:rsidR="000E40AB" w:rsidRDefault="000E40AB" w:rsidP="000E40AB">
      <w:pPr>
        <w:rPr>
          <w:rFonts w:ascii="Garamond" w:hAnsi="Garamond"/>
          <w:sz w:val="40"/>
          <w:szCs w:val="40"/>
        </w:rPr>
      </w:pPr>
    </w:p>
    <w:p w14:paraId="3ECE63B5" w14:textId="04F67EA5" w:rsidR="000E40AB" w:rsidRDefault="000E40AB" w:rsidP="000E40AB">
      <w:pPr>
        <w:rPr>
          <w:rFonts w:ascii="Garamond" w:hAnsi="Garamond"/>
          <w:sz w:val="40"/>
          <w:szCs w:val="40"/>
        </w:rPr>
      </w:pPr>
      <w:r w:rsidRPr="000E40AB">
        <w:rPr>
          <w:rFonts w:ascii="Garamond" w:hAnsi="Garamond"/>
          <w:sz w:val="40"/>
          <w:szCs w:val="40"/>
        </w:rPr>
        <w:t>Un unico hub multidisciplinare.</w:t>
      </w:r>
    </w:p>
    <w:p w14:paraId="73C212D0" w14:textId="7F3A91C0" w:rsid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Una rete di professionisti d’eccellenza pronta a rispondere a ogni tua esigenza, dalla prevenzione quotidiana alla diagnostica avanzata.</w:t>
      </w:r>
    </w:p>
    <w:p w14:paraId="18AF640A" w14:textId="77777777" w:rsidR="000E40AB" w:rsidRDefault="000E40AB" w:rsidP="000E40AB">
      <w:pPr>
        <w:rPr>
          <w:rFonts w:ascii="Inter" w:hAnsi="Inter"/>
          <w:b/>
          <w:bCs/>
          <w:sz w:val="20"/>
          <w:szCs w:val="20"/>
        </w:rPr>
      </w:pPr>
    </w:p>
    <w:p w14:paraId="0E0BA62F" w14:textId="692A5944" w:rsidR="000E40AB" w:rsidRPr="000E40AB" w:rsidRDefault="000E40AB" w:rsidP="000E40AB">
      <w:pPr>
        <w:rPr>
          <w:rFonts w:ascii="Inter" w:hAnsi="Inter"/>
          <w:b/>
          <w:bCs/>
          <w:sz w:val="20"/>
          <w:szCs w:val="20"/>
        </w:rPr>
      </w:pPr>
      <w:r w:rsidRPr="000E40AB">
        <w:rPr>
          <w:rFonts w:ascii="Inter" w:hAnsi="Inter"/>
          <w:b/>
          <w:bCs/>
          <w:sz w:val="20"/>
          <w:szCs w:val="20"/>
        </w:rPr>
        <w:t>Benessere e Cura del Sé</w:t>
      </w:r>
    </w:p>
    <w:p w14:paraId="3DDD5C86" w14:textId="77777777" w:rsid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 xml:space="preserve">(L'attenzione alla persona, dall'estetica alla salute orale) </w:t>
      </w:r>
    </w:p>
    <w:p w14:paraId="6FF31E75" w14:textId="0F9D9C77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Medicina Estetica</w:t>
      </w:r>
      <w:r>
        <w:rPr>
          <w:rFonts w:ascii="Inter" w:hAnsi="Inter"/>
          <w:sz w:val="20"/>
          <w:szCs w:val="20"/>
        </w:rPr>
        <w:t xml:space="preserve">, </w:t>
      </w:r>
      <w:r w:rsidRPr="000E40AB">
        <w:rPr>
          <w:rFonts w:ascii="Inter" w:hAnsi="Inter"/>
          <w:sz w:val="20"/>
          <w:szCs w:val="20"/>
        </w:rPr>
        <w:t>Dermatologia, Odontoiatria, Chirurgia Plastica</w:t>
      </w:r>
      <w:r>
        <w:rPr>
          <w:rFonts w:ascii="Inter" w:hAnsi="Inter"/>
          <w:sz w:val="20"/>
          <w:szCs w:val="20"/>
        </w:rPr>
        <w:t>.</w:t>
      </w:r>
    </w:p>
    <w:p w14:paraId="6A61CF49" w14:textId="0A582CF9" w:rsidR="000E40AB" w:rsidRPr="000E40AB" w:rsidRDefault="000E40AB" w:rsidP="000E40AB">
      <w:pPr>
        <w:rPr>
          <w:rFonts w:ascii="Inter" w:hAnsi="Inter"/>
          <w:b/>
          <w:bCs/>
          <w:sz w:val="20"/>
          <w:szCs w:val="20"/>
        </w:rPr>
      </w:pPr>
      <w:r w:rsidRPr="000E40AB">
        <w:rPr>
          <w:rFonts w:ascii="Inter" w:hAnsi="Inter"/>
          <w:b/>
          <w:bCs/>
          <w:sz w:val="20"/>
          <w:szCs w:val="20"/>
        </w:rPr>
        <w:t>Diagnostica e Prevenzione</w:t>
      </w:r>
    </w:p>
    <w:p w14:paraId="455A1BEE" w14:textId="77777777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(Per chi vuole chiarezza, controllo e monitoraggio)</w:t>
      </w:r>
    </w:p>
    <w:p w14:paraId="4D662980" w14:textId="2C883F6C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Radiologia, Cardiologia, Neurologia, Endocrinologia, Diabetologia, Oftalmologia.</w:t>
      </w:r>
    </w:p>
    <w:p w14:paraId="6352E120" w14:textId="77777777" w:rsidR="000E40AB" w:rsidRPr="000E40AB" w:rsidRDefault="000E40AB" w:rsidP="000E40AB">
      <w:pPr>
        <w:rPr>
          <w:rFonts w:ascii="Inter" w:hAnsi="Inter"/>
          <w:b/>
          <w:bCs/>
          <w:sz w:val="20"/>
          <w:szCs w:val="20"/>
        </w:rPr>
      </w:pPr>
      <w:r w:rsidRPr="000E40AB">
        <w:rPr>
          <w:rFonts w:ascii="Inter" w:hAnsi="Inter"/>
          <w:b/>
          <w:bCs/>
          <w:sz w:val="20"/>
          <w:szCs w:val="20"/>
        </w:rPr>
        <w:t>Specialistiche per la Famiglia</w:t>
      </w:r>
    </w:p>
    <w:p w14:paraId="7D93695B" w14:textId="77777777" w:rsidR="000E40AB" w:rsidRP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(Percorsi dedicati ad ogni età e fase della vita)</w:t>
      </w:r>
    </w:p>
    <w:p w14:paraId="1B3DB502" w14:textId="0495CF16" w:rsid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>Pediatria, Senologia, Urologia, Geriatria, Oncologia.</w:t>
      </w:r>
    </w:p>
    <w:p w14:paraId="09460174" w14:textId="77777777" w:rsidR="000E40AB" w:rsidRDefault="000E40AB" w:rsidP="000E40AB">
      <w:pPr>
        <w:rPr>
          <w:rFonts w:ascii="Garamond" w:hAnsi="Garamond"/>
          <w:sz w:val="40"/>
          <w:szCs w:val="40"/>
        </w:rPr>
      </w:pPr>
    </w:p>
    <w:p w14:paraId="62D37822" w14:textId="1B9DA169" w:rsidR="000E40AB" w:rsidRDefault="000E40AB" w:rsidP="000E40AB">
      <w:pPr>
        <w:rPr>
          <w:rFonts w:ascii="Garamond" w:hAnsi="Garamond"/>
          <w:sz w:val="40"/>
          <w:szCs w:val="40"/>
        </w:rPr>
      </w:pPr>
      <w:r w:rsidRPr="000E40AB">
        <w:rPr>
          <w:rFonts w:ascii="Garamond" w:hAnsi="Garamond"/>
          <w:sz w:val="40"/>
          <w:szCs w:val="40"/>
        </w:rPr>
        <w:t>Il tuo tempo, la nostra priorità.</w:t>
      </w:r>
    </w:p>
    <w:p w14:paraId="149292C6" w14:textId="77777777" w:rsidR="000E40AB" w:rsidRPr="000E40AB" w:rsidRDefault="000E40AB" w:rsidP="000E40AB">
      <w:pPr>
        <w:rPr>
          <w:rFonts w:ascii="Inter" w:hAnsi="Inter"/>
          <w:b/>
          <w:bCs/>
          <w:sz w:val="28"/>
          <w:szCs w:val="28"/>
        </w:rPr>
      </w:pPr>
      <w:r w:rsidRPr="000E40AB">
        <w:rPr>
          <w:rFonts w:ascii="Inter" w:hAnsi="Inter"/>
          <w:b/>
          <w:bCs/>
          <w:sz w:val="28"/>
          <w:szCs w:val="28"/>
        </w:rPr>
        <w:t>Prenota, consulta, gestisci in un click.</w:t>
      </w:r>
    </w:p>
    <w:p w14:paraId="2384B652" w14:textId="73474F61" w:rsidR="000E40AB" w:rsidRDefault="000E40AB" w:rsidP="000E40AB">
      <w:pPr>
        <w:rPr>
          <w:rFonts w:ascii="Inter" w:hAnsi="Inter"/>
          <w:sz w:val="20"/>
          <w:szCs w:val="20"/>
        </w:rPr>
      </w:pPr>
      <w:r w:rsidRPr="000E40AB">
        <w:rPr>
          <w:rFonts w:ascii="Inter" w:hAnsi="Inter"/>
          <w:sz w:val="20"/>
          <w:szCs w:val="20"/>
        </w:rPr>
        <w:t xml:space="preserve">Il nostro ecosistema digitale trasforma il modo di accedere alle cure: </w:t>
      </w:r>
      <w:r w:rsidR="00AD5FD7" w:rsidRPr="00AD5FD7">
        <w:rPr>
          <w:rFonts w:ascii="Inter" w:hAnsi="Inter"/>
          <w:sz w:val="20"/>
          <w:szCs w:val="20"/>
        </w:rPr>
        <w:t>Registra</w:t>
      </w:r>
      <w:r w:rsidR="004749F6">
        <w:rPr>
          <w:rFonts w:ascii="Inter" w:hAnsi="Inter"/>
          <w:sz w:val="20"/>
          <w:szCs w:val="20"/>
        </w:rPr>
        <w:t>zione a</w:t>
      </w:r>
      <w:r w:rsidR="00AD5FD7" w:rsidRPr="00AD5FD7">
        <w:rPr>
          <w:rFonts w:ascii="Inter" w:hAnsi="Inter"/>
          <w:sz w:val="20"/>
          <w:szCs w:val="20"/>
        </w:rPr>
        <w:t>ll'app</w:t>
      </w:r>
      <w:r w:rsidR="004749F6">
        <w:rPr>
          <w:rFonts w:ascii="Inter" w:hAnsi="Inter"/>
          <w:sz w:val="20"/>
          <w:szCs w:val="20"/>
        </w:rPr>
        <w:t xml:space="preserve"> in </w:t>
      </w:r>
      <w:proofErr w:type="gramStart"/>
      <w:r w:rsidR="004749F6">
        <w:rPr>
          <w:rFonts w:ascii="Inter" w:hAnsi="Inter"/>
          <w:sz w:val="20"/>
          <w:szCs w:val="20"/>
        </w:rPr>
        <w:t>2</w:t>
      </w:r>
      <w:proofErr w:type="gramEnd"/>
      <w:r w:rsidR="004749F6">
        <w:rPr>
          <w:rFonts w:ascii="Inter" w:hAnsi="Inter"/>
          <w:sz w:val="20"/>
          <w:szCs w:val="20"/>
        </w:rPr>
        <w:t xml:space="preserve"> minuti; </w:t>
      </w:r>
      <w:r w:rsidR="004749F6" w:rsidRPr="004749F6">
        <w:rPr>
          <w:rFonts w:ascii="Inter" w:hAnsi="Inter"/>
          <w:sz w:val="20"/>
          <w:szCs w:val="20"/>
        </w:rPr>
        <w:t>Sce</w:t>
      </w:r>
      <w:r w:rsidR="004749F6">
        <w:rPr>
          <w:rFonts w:ascii="Inter" w:hAnsi="Inter"/>
          <w:sz w:val="20"/>
          <w:szCs w:val="20"/>
        </w:rPr>
        <w:t xml:space="preserve">lta dello </w:t>
      </w:r>
      <w:r w:rsidR="004749F6" w:rsidRPr="004749F6">
        <w:rPr>
          <w:rFonts w:ascii="Inter" w:hAnsi="Inter"/>
          <w:sz w:val="20"/>
          <w:szCs w:val="20"/>
        </w:rPr>
        <w:t>specialista,</w:t>
      </w:r>
      <w:r w:rsidR="004749F6">
        <w:rPr>
          <w:rFonts w:ascii="Inter" w:hAnsi="Inter"/>
          <w:sz w:val="20"/>
          <w:szCs w:val="20"/>
        </w:rPr>
        <w:t xml:space="preserve"> </w:t>
      </w:r>
      <w:r w:rsidR="004749F6" w:rsidRPr="004749F6">
        <w:rPr>
          <w:rFonts w:ascii="Inter" w:hAnsi="Inter"/>
          <w:sz w:val="20"/>
          <w:szCs w:val="20"/>
        </w:rPr>
        <w:t>sede</w:t>
      </w:r>
      <w:r w:rsidR="004749F6">
        <w:rPr>
          <w:rFonts w:ascii="Inter" w:hAnsi="Inter"/>
          <w:sz w:val="20"/>
          <w:szCs w:val="20"/>
        </w:rPr>
        <w:t xml:space="preserve"> </w:t>
      </w:r>
      <w:r w:rsidR="004749F6" w:rsidRPr="004749F6">
        <w:rPr>
          <w:rFonts w:ascii="Inter" w:hAnsi="Inter"/>
          <w:sz w:val="20"/>
          <w:szCs w:val="20"/>
        </w:rPr>
        <w:t>e</w:t>
      </w:r>
      <w:r w:rsidR="004749F6">
        <w:rPr>
          <w:rFonts w:ascii="Inter" w:hAnsi="Inter"/>
          <w:sz w:val="20"/>
          <w:szCs w:val="20"/>
        </w:rPr>
        <w:t xml:space="preserve"> </w:t>
      </w:r>
      <w:r w:rsidR="004749F6" w:rsidRPr="004749F6">
        <w:rPr>
          <w:rFonts w:ascii="Inter" w:hAnsi="Inter"/>
          <w:sz w:val="20"/>
          <w:szCs w:val="20"/>
        </w:rPr>
        <w:t>orario</w:t>
      </w:r>
      <w:r w:rsidR="004749F6">
        <w:rPr>
          <w:rFonts w:ascii="Inter" w:hAnsi="Inter"/>
          <w:sz w:val="20"/>
          <w:szCs w:val="20"/>
        </w:rPr>
        <w:t>; R</w:t>
      </w:r>
      <w:r w:rsidR="004749F6" w:rsidRPr="004749F6">
        <w:rPr>
          <w:rFonts w:ascii="Inter" w:hAnsi="Inter"/>
          <w:sz w:val="20"/>
          <w:szCs w:val="20"/>
        </w:rPr>
        <w:t>efert</w:t>
      </w:r>
      <w:r w:rsidR="004749F6">
        <w:rPr>
          <w:rFonts w:ascii="Inter" w:hAnsi="Inter"/>
          <w:sz w:val="20"/>
          <w:szCs w:val="20"/>
        </w:rPr>
        <w:t xml:space="preserve">i </w:t>
      </w:r>
      <w:r w:rsidR="004749F6" w:rsidRPr="004749F6">
        <w:rPr>
          <w:rFonts w:ascii="Inter" w:hAnsi="Inter"/>
          <w:sz w:val="20"/>
          <w:szCs w:val="20"/>
        </w:rPr>
        <w:t>digital</w:t>
      </w:r>
      <w:r w:rsidR="004749F6">
        <w:rPr>
          <w:rFonts w:ascii="Inter" w:hAnsi="Inter"/>
          <w:sz w:val="20"/>
          <w:szCs w:val="20"/>
        </w:rPr>
        <w:t>i sempre con te</w:t>
      </w:r>
      <w:r w:rsidR="00DC5621" w:rsidRPr="00DC5621">
        <w:t xml:space="preserve"> </w:t>
      </w:r>
      <w:r w:rsidR="00DC5621" w:rsidRPr="00DC5621">
        <w:rPr>
          <w:rFonts w:ascii="Inter" w:hAnsi="Inter"/>
          <w:sz w:val="20"/>
          <w:szCs w:val="20"/>
        </w:rPr>
        <w:t>in</w:t>
      </w:r>
      <w:r w:rsidR="00DC5621">
        <w:rPr>
          <w:rFonts w:ascii="Inter" w:hAnsi="Inter"/>
          <w:sz w:val="20"/>
          <w:szCs w:val="20"/>
        </w:rPr>
        <w:t xml:space="preserve"> </w:t>
      </w:r>
      <w:r w:rsidR="00DC5621" w:rsidRPr="00DC5621">
        <w:rPr>
          <w:rFonts w:ascii="Inter" w:hAnsi="Inter"/>
          <w:sz w:val="20"/>
          <w:szCs w:val="20"/>
        </w:rPr>
        <w:t>area</w:t>
      </w:r>
      <w:r w:rsidR="00DC5621">
        <w:rPr>
          <w:rFonts w:ascii="Inter" w:hAnsi="Inter"/>
          <w:sz w:val="20"/>
          <w:szCs w:val="20"/>
        </w:rPr>
        <w:t xml:space="preserve"> </w:t>
      </w:r>
      <w:r w:rsidR="00DC5621" w:rsidRPr="00DC5621">
        <w:rPr>
          <w:rFonts w:ascii="Inter" w:hAnsi="Inter"/>
          <w:sz w:val="20"/>
          <w:szCs w:val="20"/>
        </w:rPr>
        <w:t>riservata</w:t>
      </w:r>
      <w:r w:rsidR="00DC5621">
        <w:rPr>
          <w:rFonts w:ascii="Inter" w:hAnsi="Inter"/>
          <w:sz w:val="20"/>
          <w:szCs w:val="20"/>
        </w:rPr>
        <w:t xml:space="preserve"> </w:t>
      </w:r>
      <w:r w:rsidR="00DC5621" w:rsidRPr="00DC5621">
        <w:rPr>
          <w:rFonts w:ascii="Inter" w:hAnsi="Inter"/>
          <w:sz w:val="20"/>
          <w:szCs w:val="20"/>
        </w:rPr>
        <w:t>sicura</w:t>
      </w:r>
      <w:r w:rsidR="004749F6">
        <w:rPr>
          <w:rFonts w:ascii="Inter" w:hAnsi="Inter"/>
          <w:sz w:val="20"/>
          <w:szCs w:val="20"/>
        </w:rPr>
        <w:t xml:space="preserve">. </w:t>
      </w:r>
    </w:p>
    <w:p w14:paraId="1FBBF20E" w14:textId="77777777" w:rsidR="000E40AB" w:rsidRDefault="000E40AB" w:rsidP="000E40AB">
      <w:pPr>
        <w:rPr>
          <w:rFonts w:ascii="Inter" w:hAnsi="Inter"/>
          <w:sz w:val="20"/>
          <w:szCs w:val="20"/>
        </w:rPr>
      </w:pPr>
    </w:p>
    <w:p w14:paraId="622E9AE1" w14:textId="1A79A4E5" w:rsidR="000E40AB" w:rsidRDefault="000E40AB" w:rsidP="000E40AB">
      <w:pPr>
        <w:rPr>
          <w:rFonts w:ascii="Garamond" w:hAnsi="Garamond"/>
          <w:sz w:val="40"/>
          <w:szCs w:val="40"/>
        </w:rPr>
      </w:pPr>
      <w:proofErr w:type="spellStart"/>
      <w:r w:rsidRPr="000E40AB">
        <w:rPr>
          <w:rFonts w:ascii="Garamond" w:hAnsi="Garamond"/>
          <w:sz w:val="40"/>
          <w:szCs w:val="40"/>
        </w:rPr>
        <w:t>Cocoora</w:t>
      </w:r>
      <w:proofErr w:type="spellEnd"/>
      <w:r w:rsidRPr="000E40AB">
        <w:rPr>
          <w:rFonts w:ascii="Garamond" w:hAnsi="Garamond"/>
          <w:sz w:val="40"/>
          <w:szCs w:val="40"/>
        </w:rPr>
        <w:t xml:space="preserve"> Club. La salute come stile di vita.</w:t>
      </w:r>
    </w:p>
    <w:p w14:paraId="0EAD7CEF" w14:textId="7BC4A998" w:rsidR="00893515" w:rsidRDefault="00893515" w:rsidP="000E40AB">
      <w:pPr>
        <w:rPr>
          <w:rFonts w:ascii="Inter" w:hAnsi="Inter"/>
          <w:sz w:val="20"/>
          <w:szCs w:val="20"/>
        </w:rPr>
      </w:pPr>
      <w:r w:rsidRPr="00893515">
        <w:rPr>
          <w:rFonts w:ascii="Inter" w:hAnsi="Inter"/>
          <w:sz w:val="20"/>
          <w:szCs w:val="20"/>
        </w:rPr>
        <w:t>Un programma esclusivo dedicato a chi sceglie la prevenzione costante. Accesso prioritario, check-up dedicati e vantaggi per tutta la famiglia. Perché curarsi non sia un'emergenza, ma un percorso consapevole.</w:t>
      </w:r>
    </w:p>
    <w:p w14:paraId="2955C566" w14:textId="32724F4C" w:rsidR="000E40AB" w:rsidRPr="000E40AB" w:rsidRDefault="00893515" w:rsidP="000E40AB">
      <w:pPr>
        <w:rPr>
          <w:rFonts w:ascii="Inter" w:hAnsi="Inter"/>
          <w:sz w:val="20"/>
          <w:szCs w:val="20"/>
        </w:rPr>
      </w:pPr>
      <w:r w:rsidRPr="00893515">
        <w:rPr>
          <w:rFonts w:ascii="Inter" w:hAnsi="Inter"/>
          <w:sz w:val="20"/>
          <w:szCs w:val="20"/>
        </w:rPr>
        <w:t>INCLUSO</w:t>
      </w:r>
      <w:r>
        <w:rPr>
          <w:rFonts w:ascii="Inter" w:hAnsi="Inter"/>
          <w:sz w:val="20"/>
          <w:szCs w:val="20"/>
        </w:rPr>
        <w:t xml:space="preserve"> </w:t>
      </w:r>
      <w:r w:rsidRPr="00893515">
        <w:rPr>
          <w:rFonts w:ascii="Inter" w:hAnsi="Inter"/>
          <w:sz w:val="20"/>
          <w:szCs w:val="20"/>
        </w:rPr>
        <w:t>IN</w:t>
      </w:r>
      <w:r>
        <w:rPr>
          <w:rFonts w:ascii="Inter" w:hAnsi="Inter"/>
          <w:sz w:val="20"/>
          <w:szCs w:val="20"/>
        </w:rPr>
        <w:t xml:space="preserve"> </w:t>
      </w:r>
      <w:r w:rsidRPr="00893515">
        <w:rPr>
          <w:rFonts w:ascii="Inter" w:hAnsi="Inter"/>
          <w:sz w:val="20"/>
          <w:szCs w:val="20"/>
        </w:rPr>
        <w:t>OGNI</w:t>
      </w:r>
      <w:r>
        <w:rPr>
          <w:rFonts w:ascii="Inter" w:hAnsi="Inter"/>
          <w:sz w:val="20"/>
          <w:szCs w:val="20"/>
        </w:rPr>
        <w:t xml:space="preserve"> percorso (elenco dei servizi offerti</w:t>
      </w:r>
      <w:r w:rsidR="004C6C71">
        <w:rPr>
          <w:rFonts w:ascii="Inter" w:hAnsi="Inter"/>
          <w:sz w:val="20"/>
          <w:szCs w:val="20"/>
        </w:rPr>
        <w:t xml:space="preserve"> gratis</w:t>
      </w:r>
      <w:r>
        <w:rPr>
          <w:rFonts w:ascii="Inter" w:hAnsi="Inter"/>
          <w:sz w:val="20"/>
          <w:szCs w:val="20"/>
        </w:rPr>
        <w:t>)</w:t>
      </w:r>
      <w:r w:rsidRPr="00893515">
        <w:rPr>
          <w:rFonts w:ascii="Inter" w:hAnsi="Inter"/>
          <w:sz w:val="20"/>
          <w:szCs w:val="20"/>
        </w:rPr>
        <w:t xml:space="preserve"> </w:t>
      </w:r>
      <w:r>
        <w:rPr>
          <w:rFonts w:ascii="Inter" w:hAnsi="Inter"/>
          <w:sz w:val="20"/>
          <w:szCs w:val="20"/>
        </w:rPr>
        <w:t>+ (elenco abbonamenti).</w:t>
      </w:r>
    </w:p>
    <w:sectPr w:rsidR="000E40AB" w:rsidRPr="000E40AB" w:rsidSect="00893515">
      <w:pgSz w:w="11906" w:h="16838"/>
      <w:pgMar w:top="567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AB"/>
    <w:rsid w:val="000E40AB"/>
    <w:rsid w:val="004749F6"/>
    <w:rsid w:val="004C6C71"/>
    <w:rsid w:val="00893515"/>
    <w:rsid w:val="009D304A"/>
    <w:rsid w:val="00AD5FD7"/>
    <w:rsid w:val="00C03CA9"/>
    <w:rsid w:val="00D44840"/>
    <w:rsid w:val="00D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85D3"/>
  <w15:chartTrackingRefBased/>
  <w15:docId w15:val="{FDA5C21F-0949-46BF-AFF2-F94C27D6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40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40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40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40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40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40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40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40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40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40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4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Traficante</dc:creator>
  <cp:keywords/>
  <dc:description/>
  <cp:lastModifiedBy>Alessandro Traficante</cp:lastModifiedBy>
  <cp:revision>3</cp:revision>
  <dcterms:created xsi:type="dcterms:W3CDTF">2026-07-10T09:19:00Z</dcterms:created>
  <dcterms:modified xsi:type="dcterms:W3CDTF">2026-07-10T10:12:00Z</dcterms:modified>
</cp:coreProperties>
</file>