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080F" w:rsidRPr="002A2A2F" w:rsidRDefault="00970B2D" w:rsidP="006157E8">
      <w:pPr>
        <w:jc w:val="center"/>
        <w:rPr>
          <w:rFonts w:ascii="Adobe Myungjo Std M" w:eastAsia="Adobe Myungjo Std M" w:hAnsi="Adobe Myungjo Std M"/>
          <w:b/>
          <w:sz w:val="48"/>
          <w:szCs w:val="48"/>
        </w:rPr>
      </w:pPr>
      <w:r w:rsidRPr="002A2A2F">
        <w:rPr>
          <w:rFonts w:ascii="Adobe Myungjo Std M" w:eastAsia="Adobe Myungjo Std M" w:hAnsi="Adobe Myungjo Std M"/>
          <w:b/>
          <w:sz w:val="48"/>
          <w:szCs w:val="48"/>
        </w:rPr>
        <w:t>Types o</w:t>
      </w:r>
      <w:r w:rsidR="005F080F" w:rsidRPr="002A2A2F">
        <w:rPr>
          <w:rFonts w:ascii="Adobe Myungjo Std M" w:eastAsia="Adobe Myungjo Std M" w:hAnsi="Adobe Myungjo Std M"/>
          <w:b/>
          <w:sz w:val="48"/>
          <w:szCs w:val="48"/>
        </w:rPr>
        <w:t>f Machine Learning System</w:t>
      </w:r>
    </w:p>
    <w:p w:rsidR="00E909EA" w:rsidRPr="00FB4297" w:rsidRDefault="005B410F">
      <w:pPr>
        <w:rPr>
          <w:rFonts w:ascii="Adobe Myungjo Std M" w:eastAsia="Adobe Myungjo Std M" w:hAnsi="Adobe Myungjo Std M"/>
          <w:b/>
          <w:color w:val="000000" w:themeColor="text1"/>
          <w:sz w:val="32"/>
          <w:szCs w:val="32"/>
          <w:u w:val="single"/>
        </w:rPr>
      </w:pPr>
      <w:r w:rsidRPr="00FB4297">
        <w:rPr>
          <w:rFonts w:ascii="Adobe Myungjo Std M" w:eastAsia="Adobe Myungjo Std M" w:hAnsi="Adobe Myungjo Std M"/>
          <w:b/>
          <w:color w:val="000000" w:themeColor="text1"/>
          <w:sz w:val="32"/>
          <w:szCs w:val="32"/>
          <w:highlight w:val="lightGray"/>
          <w:u w:val="single"/>
        </w:rPr>
        <w:t>Supervised Learning</w:t>
      </w:r>
      <w:r w:rsidR="0045644A" w:rsidRPr="00FB4297">
        <w:rPr>
          <w:rFonts w:ascii="Adobe Myungjo Std M" w:eastAsia="Adobe Myungjo Std M" w:hAnsi="Adobe Myungjo Std M"/>
          <w:b/>
          <w:color w:val="000000" w:themeColor="text1"/>
          <w:sz w:val="32"/>
          <w:szCs w:val="32"/>
          <w:highlight w:val="lightGray"/>
          <w:u w:val="single"/>
        </w:rPr>
        <w:t>:</w:t>
      </w:r>
    </w:p>
    <w:p w:rsidR="005B410F" w:rsidRPr="002A2A2F" w:rsidRDefault="0045644A" w:rsidP="005B410F">
      <w:pPr>
        <w:pStyle w:val="ListParagraph"/>
        <w:numPr>
          <w:ilvl w:val="0"/>
          <w:numId w:val="1"/>
        </w:numPr>
        <w:rPr>
          <w:rFonts w:ascii="Times New Roman" w:hAnsi="Times New Roman" w:cs="Times New Roman"/>
          <w:sz w:val="24"/>
          <w:szCs w:val="24"/>
        </w:rPr>
      </w:pPr>
      <w:r w:rsidRPr="002A2A2F">
        <w:rPr>
          <w:rFonts w:ascii="Times New Roman" w:hAnsi="Times New Roman" w:cs="Times New Roman"/>
          <w:sz w:val="24"/>
          <w:szCs w:val="24"/>
        </w:rPr>
        <w:t>k-Nearest Neighbors</w:t>
      </w:r>
    </w:p>
    <w:p w:rsidR="0045644A" w:rsidRPr="002A2A2F" w:rsidRDefault="0045644A" w:rsidP="005B410F">
      <w:pPr>
        <w:pStyle w:val="ListParagraph"/>
        <w:numPr>
          <w:ilvl w:val="0"/>
          <w:numId w:val="1"/>
        </w:numPr>
        <w:rPr>
          <w:rFonts w:ascii="Times New Roman" w:hAnsi="Times New Roman" w:cs="Times New Roman"/>
          <w:sz w:val="24"/>
          <w:szCs w:val="24"/>
        </w:rPr>
      </w:pPr>
      <w:r w:rsidRPr="002A2A2F">
        <w:rPr>
          <w:rFonts w:ascii="Times New Roman" w:hAnsi="Times New Roman" w:cs="Times New Roman"/>
          <w:sz w:val="24"/>
          <w:szCs w:val="24"/>
        </w:rPr>
        <w:t>Linear Regression</w:t>
      </w:r>
      <w:bookmarkStart w:id="0" w:name="_GoBack"/>
      <w:bookmarkEnd w:id="0"/>
    </w:p>
    <w:p w:rsidR="0045644A" w:rsidRPr="002A2A2F" w:rsidRDefault="0045644A" w:rsidP="005B410F">
      <w:pPr>
        <w:pStyle w:val="ListParagraph"/>
        <w:numPr>
          <w:ilvl w:val="0"/>
          <w:numId w:val="1"/>
        </w:numPr>
        <w:rPr>
          <w:rFonts w:ascii="Times New Roman" w:hAnsi="Times New Roman" w:cs="Times New Roman"/>
          <w:sz w:val="24"/>
          <w:szCs w:val="24"/>
        </w:rPr>
      </w:pPr>
      <w:r w:rsidRPr="002A2A2F">
        <w:rPr>
          <w:rFonts w:ascii="Times New Roman" w:hAnsi="Times New Roman" w:cs="Times New Roman"/>
          <w:sz w:val="24"/>
          <w:szCs w:val="24"/>
        </w:rPr>
        <w:t>Logistic Regression</w:t>
      </w:r>
    </w:p>
    <w:p w:rsidR="0045644A" w:rsidRPr="002A2A2F" w:rsidRDefault="0045644A" w:rsidP="005B410F">
      <w:pPr>
        <w:pStyle w:val="ListParagraph"/>
        <w:numPr>
          <w:ilvl w:val="0"/>
          <w:numId w:val="1"/>
        </w:numPr>
        <w:rPr>
          <w:rFonts w:ascii="Times New Roman" w:hAnsi="Times New Roman" w:cs="Times New Roman"/>
          <w:sz w:val="24"/>
          <w:szCs w:val="24"/>
        </w:rPr>
      </w:pPr>
      <w:r w:rsidRPr="002A2A2F">
        <w:rPr>
          <w:rFonts w:ascii="Times New Roman" w:hAnsi="Times New Roman" w:cs="Times New Roman"/>
          <w:sz w:val="24"/>
          <w:szCs w:val="24"/>
        </w:rPr>
        <w:t>Support Vector Machines(SVMs)</w:t>
      </w:r>
    </w:p>
    <w:p w:rsidR="0045644A" w:rsidRPr="002A2A2F" w:rsidRDefault="0045644A" w:rsidP="005B410F">
      <w:pPr>
        <w:pStyle w:val="ListParagraph"/>
        <w:numPr>
          <w:ilvl w:val="0"/>
          <w:numId w:val="1"/>
        </w:numPr>
        <w:rPr>
          <w:rFonts w:ascii="Times New Roman" w:hAnsi="Times New Roman" w:cs="Times New Roman"/>
          <w:sz w:val="24"/>
          <w:szCs w:val="24"/>
        </w:rPr>
      </w:pPr>
      <w:r w:rsidRPr="002A2A2F">
        <w:rPr>
          <w:rFonts w:ascii="Times New Roman" w:hAnsi="Times New Roman" w:cs="Times New Roman"/>
          <w:sz w:val="24"/>
          <w:szCs w:val="24"/>
        </w:rPr>
        <w:t>Decision Trees and Random Forests</w:t>
      </w:r>
    </w:p>
    <w:p w:rsidR="0045644A" w:rsidRPr="002A2A2F" w:rsidRDefault="0045644A" w:rsidP="005B410F">
      <w:pPr>
        <w:pStyle w:val="ListParagraph"/>
        <w:numPr>
          <w:ilvl w:val="0"/>
          <w:numId w:val="1"/>
        </w:numPr>
        <w:rPr>
          <w:rFonts w:ascii="Times New Roman" w:hAnsi="Times New Roman" w:cs="Times New Roman"/>
          <w:sz w:val="24"/>
          <w:szCs w:val="24"/>
        </w:rPr>
      </w:pPr>
      <w:r w:rsidRPr="002A2A2F">
        <w:rPr>
          <w:rFonts w:ascii="Times New Roman" w:hAnsi="Times New Roman" w:cs="Times New Roman"/>
          <w:sz w:val="24"/>
          <w:szCs w:val="24"/>
        </w:rPr>
        <w:t>Neural Networks</w:t>
      </w:r>
    </w:p>
    <w:p w:rsidR="0045644A" w:rsidRPr="002A2A2F" w:rsidRDefault="0045644A" w:rsidP="0045644A">
      <w:pPr>
        <w:ind w:left="360"/>
        <w:rPr>
          <w:sz w:val="24"/>
          <w:szCs w:val="24"/>
        </w:rPr>
      </w:pPr>
      <w:r w:rsidRPr="00FB4297">
        <w:rPr>
          <w:rFonts w:ascii="Comic Sans MS" w:hAnsi="Comic Sans MS"/>
          <w:sz w:val="24"/>
          <w:szCs w:val="24"/>
          <w:highlight w:val="cyan"/>
        </w:rPr>
        <w:t>Keywords</w:t>
      </w:r>
      <w:r w:rsidRPr="00FB4297">
        <w:rPr>
          <w:sz w:val="24"/>
          <w:szCs w:val="24"/>
          <w:highlight w:val="cyan"/>
        </w:rPr>
        <w:t>:</w:t>
      </w:r>
      <w:r w:rsidRPr="002A2A2F">
        <w:rPr>
          <w:sz w:val="24"/>
          <w:szCs w:val="24"/>
        </w:rPr>
        <w:t xml:space="preserve"> </w:t>
      </w:r>
      <w:r w:rsidRPr="002A2A2F">
        <w:rPr>
          <w:rFonts w:ascii="Californian FB" w:hAnsi="Californian FB"/>
          <w:sz w:val="24"/>
          <w:szCs w:val="24"/>
        </w:rPr>
        <w:t>Instance, Labels, Classification, Target, Features, Predictors</w:t>
      </w:r>
    </w:p>
    <w:p w:rsidR="0045644A" w:rsidRPr="002A2A2F" w:rsidRDefault="0045644A" w:rsidP="0045644A">
      <w:pPr>
        <w:rPr>
          <w:rFonts w:ascii="Adobe Myungjo Std M" w:eastAsia="Adobe Myungjo Std M" w:hAnsi="Adobe Myungjo Std M"/>
          <w:b/>
          <w:sz w:val="28"/>
          <w:szCs w:val="28"/>
          <w:u w:val="single"/>
        </w:rPr>
      </w:pPr>
      <w:r w:rsidRPr="00FB4297">
        <w:rPr>
          <w:rFonts w:ascii="Adobe Myungjo Std M" w:eastAsia="Adobe Myungjo Std M" w:hAnsi="Adobe Myungjo Std M"/>
          <w:b/>
          <w:sz w:val="28"/>
          <w:szCs w:val="28"/>
          <w:highlight w:val="lightGray"/>
          <w:u w:val="single"/>
        </w:rPr>
        <w:t>Uns</w:t>
      </w:r>
      <w:r w:rsidRPr="00FB4297">
        <w:rPr>
          <w:rFonts w:ascii="Adobe Myungjo Std M" w:eastAsia="Adobe Myungjo Std M" w:hAnsi="Adobe Myungjo Std M"/>
          <w:b/>
          <w:sz w:val="28"/>
          <w:szCs w:val="28"/>
          <w:highlight w:val="lightGray"/>
          <w:u w:val="single"/>
        </w:rPr>
        <w:t>upervised Learning:</w:t>
      </w:r>
    </w:p>
    <w:p w:rsidR="0045644A" w:rsidRPr="002A2A2F" w:rsidRDefault="0045644A" w:rsidP="0045644A">
      <w:pPr>
        <w:pStyle w:val="ListParagraph"/>
        <w:numPr>
          <w:ilvl w:val="0"/>
          <w:numId w:val="2"/>
        </w:numPr>
        <w:rPr>
          <w:rFonts w:ascii="Adobe Myungjo Std M" w:eastAsia="Adobe Myungjo Std M" w:hAnsi="Adobe Myungjo Std M"/>
          <w:b/>
          <w:sz w:val="24"/>
          <w:szCs w:val="24"/>
        </w:rPr>
      </w:pPr>
      <w:r w:rsidRPr="002A2A2F">
        <w:rPr>
          <w:rFonts w:ascii="Adobe Myungjo Std M" w:eastAsia="Adobe Myungjo Std M" w:hAnsi="Adobe Myungjo Std M"/>
          <w:b/>
          <w:sz w:val="24"/>
          <w:szCs w:val="24"/>
        </w:rPr>
        <w:t>Clustering</w:t>
      </w:r>
    </w:p>
    <w:p w:rsidR="0045644A" w:rsidRPr="002A2A2F" w:rsidRDefault="0045644A" w:rsidP="0045644A">
      <w:pPr>
        <w:pStyle w:val="ListParagraph"/>
        <w:numPr>
          <w:ilvl w:val="1"/>
          <w:numId w:val="2"/>
        </w:numPr>
        <w:rPr>
          <w:rFonts w:ascii="Times New Roman" w:hAnsi="Times New Roman" w:cs="Times New Roman"/>
          <w:sz w:val="24"/>
          <w:szCs w:val="24"/>
        </w:rPr>
      </w:pPr>
      <w:r w:rsidRPr="002A2A2F">
        <w:rPr>
          <w:rFonts w:ascii="Times New Roman" w:hAnsi="Times New Roman" w:cs="Times New Roman"/>
          <w:sz w:val="24"/>
          <w:szCs w:val="24"/>
        </w:rPr>
        <w:t>K-Means</w:t>
      </w:r>
    </w:p>
    <w:p w:rsidR="0045644A" w:rsidRPr="002A2A2F" w:rsidRDefault="0045644A" w:rsidP="0045644A">
      <w:pPr>
        <w:pStyle w:val="ListParagraph"/>
        <w:numPr>
          <w:ilvl w:val="1"/>
          <w:numId w:val="2"/>
        </w:numPr>
        <w:rPr>
          <w:rFonts w:ascii="Times New Roman" w:hAnsi="Times New Roman" w:cs="Times New Roman"/>
          <w:sz w:val="24"/>
          <w:szCs w:val="24"/>
        </w:rPr>
      </w:pPr>
      <w:r w:rsidRPr="002A2A2F">
        <w:rPr>
          <w:rFonts w:ascii="Times New Roman" w:hAnsi="Times New Roman" w:cs="Times New Roman"/>
          <w:sz w:val="24"/>
          <w:szCs w:val="24"/>
        </w:rPr>
        <w:t>Hierarchical Cluster Analysis (HCA)</w:t>
      </w:r>
    </w:p>
    <w:p w:rsidR="0045644A" w:rsidRPr="002A2A2F" w:rsidRDefault="0045644A" w:rsidP="0045644A">
      <w:pPr>
        <w:pStyle w:val="ListParagraph"/>
        <w:numPr>
          <w:ilvl w:val="1"/>
          <w:numId w:val="2"/>
        </w:numPr>
        <w:rPr>
          <w:rFonts w:ascii="Times New Roman" w:hAnsi="Times New Roman" w:cs="Times New Roman"/>
          <w:sz w:val="24"/>
          <w:szCs w:val="24"/>
        </w:rPr>
      </w:pPr>
      <w:r w:rsidRPr="002A2A2F">
        <w:rPr>
          <w:rFonts w:ascii="Times New Roman" w:hAnsi="Times New Roman" w:cs="Times New Roman"/>
          <w:sz w:val="24"/>
          <w:szCs w:val="24"/>
        </w:rPr>
        <w:t>Expectation Maximization</w:t>
      </w:r>
    </w:p>
    <w:p w:rsidR="0045644A" w:rsidRPr="002A2A2F" w:rsidRDefault="0045644A" w:rsidP="0045644A">
      <w:pPr>
        <w:pStyle w:val="ListParagraph"/>
        <w:numPr>
          <w:ilvl w:val="0"/>
          <w:numId w:val="2"/>
        </w:numPr>
        <w:rPr>
          <w:rFonts w:ascii="Adobe Myungjo Std M" w:eastAsia="Adobe Myungjo Std M" w:hAnsi="Adobe Myungjo Std M"/>
          <w:b/>
          <w:sz w:val="24"/>
          <w:szCs w:val="24"/>
        </w:rPr>
      </w:pPr>
      <w:r w:rsidRPr="002A2A2F">
        <w:rPr>
          <w:rFonts w:ascii="Adobe Myungjo Std M" w:eastAsia="Adobe Myungjo Std M" w:hAnsi="Adobe Myungjo Std M"/>
          <w:b/>
          <w:sz w:val="24"/>
          <w:szCs w:val="24"/>
        </w:rPr>
        <w:t>Visualization and Dimensionality Reduction</w:t>
      </w:r>
    </w:p>
    <w:p w:rsidR="0045644A" w:rsidRPr="002A2A2F" w:rsidRDefault="0045644A" w:rsidP="0045644A">
      <w:pPr>
        <w:pStyle w:val="ListParagraph"/>
        <w:numPr>
          <w:ilvl w:val="1"/>
          <w:numId w:val="2"/>
        </w:numPr>
        <w:rPr>
          <w:rFonts w:ascii="Times New Roman" w:hAnsi="Times New Roman" w:cs="Times New Roman"/>
          <w:sz w:val="24"/>
          <w:szCs w:val="24"/>
        </w:rPr>
      </w:pPr>
      <w:r w:rsidRPr="002A2A2F">
        <w:rPr>
          <w:rFonts w:ascii="Times New Roman" w:hAnsi="Times New Roman" w:cs="Times New Roman"/>
          <w:sz w:val="24"/>
          <w:szCs w:val="24"/>
        </w:rPr>
        <w:t>Principal Component Analysis (PCA)</w:t>
      </w:r>
    </w:p>
    <w:p w:rsidR="0045644A" w:rsidRPr="002A2A2F" w:rsidRDefault="0045644A" w:rsidP="0045644A">
      <w:pPr>
        <w:pStyle w:val="ListParagraph"/>
        <w:numPr>
          <w:ilvl w:val="1"/>
          <w:numId w:val="2"/>
        </w:numPr>
        <w:rPr>
          <w:rFonts w:ascii="Times New Roman" w:hAnsi="Times New Roman" w:cs="Times New Roman"/>
          <w:sz w:val="24"/>
          <w:szCs w:val="24"/>
        </w:rPr>
      </w:pPr>
      <w:r w:rsidRPr="002A2A2F">
        <w:rPr>
          <w:rFonts w:ascii="Times New Roman" w:hAnsi="Times New Roman" w:cs="Times New Roman"/>
          <w:sz w:val="24"/>
          <w:szCs w:val="24"/>
        </w:rPr>
        <w:t>Kernel PCA</w:t>
      </w:r>
    </w:p>
    <w:p w:rsidR="0045644A" w:rsidRPr="002A2A2F" w:rsidRDefault="0045644A" w:rsidP="0045644A">
      <w:pPr>
        <w:pStyle w:val="ListParagraph"/>
        <w:numPr>
          <w:ilvl w:val="1"/>
          <w:numId w:val="2"/>
        </w:numPr>
        <w:rPr>
          <w:rFonts w:ascii="Times New Roman" w:hAnsi="Times New Roman" w:cs="Times New Roman"/>
          <w:sz w:val="24"/>
          <w:szCs w:val="24"/>
        </w:rPr>
      </w:pPr>
      <w:r w:rsidRPr="002A2A2F">
        <w:rPr>
          <w:rFonts w:ascii="Times New Roman" w:hAnsi="Times New Roman" w:cs="Times New Roman"/>
          <w:sz w:val="24"/>
          <w:szCs w:val="24"/>
        </w:rPr>
        <w:t>Locally-Linear Embedding (LLE)</w:t>
      </w:r>
    </w:p>
    <w:p w:rsidR="0045644A" w:rsidRPr="002A2A2F" w:rsidRDefault="0045644A" w:rsidP="0045644A">
      <w:pPr>
        <w:pStyle w:val="ListParagraph"/>
        <w:numPr>
          <w:ilvl w:val="1"/>
          <w:numId w:val="2"/>
        </w:numPr>
        <w:rPr>
          <w:rFonts w:ascii="Times New Roman" w:hAnsi="Times New Roman" w:cs="Times New Roman"/>
          <w:sz w:val="24"/>
          <w:szCs w:val="24"/>
        </w:rPr>
      </w:pPr>
      <w:r w:rsidRPr="002A2A2F">
        <w:rPr>
          <w:rFonts w:ascii="Times New Roman" w:hAnsi="Times New Roman" w:cs="Times New Roman"/>
          <w:sz w:val="24"/>
          <w:szCs w:val="24"/>
        </w:rPr>
        <w:t>T-distributed Stochastic Neighbor Embedding</w:t>
      </w:r>
    </w:p>
    <w:p w:rsidR="0045644A" w:rsidRPr="002A2A2F" w:rsidRDefault="0045644A" w:rsidP="0045644A">
      <w:pPr>
        <w:pStyle w:val="ListParagraph"/>
        <w:numPr>
          <w:ilvl w:val="0"/>
          <w:numId w:val="2"/>
        </w:numPr>
        <w:rPr>
          <w:rFonts w:ascii="Adobe Myungjo Std M" w:eastAsia="Adobe Myungjo Std M" w:hAnsi="Adobe Myungjo Std M"/>
          <w:b/>
          <w:sz w:val="24"/>
          <w:szCs w:val="24"/>
        </w:rPr>
      </w:pPr>
      <w:r w:rsidRPr="002A2A2F">
        <w:rPr>
          <w:rFonts w:ascii="Adobe Myungjo Std M" w:eastAsia="Adobe Myungjo Std M" w:hAnsi="Adobe Myungjo Std M"/>
          <w:b/>
          <w:sz w:val="24"/>
          <w:szCs w:val="24"/>
        </w:rPr>
        <w:t>Association Rule Learning</w:t>
      </w:r>
    </w:p>
    <w:p w:rsidR="0045644A" w:rsidRPr="002A2A2F" w:rsidRDefault="0045644A" w:rsidP="0045644A">
      <w:pPr>
        <w:pStyle w:val="ListParagraph"/>
        <w:numPr>
          <w:ilvl w:val="1"/>
          <w:numId w:val="2"/>
        </w:numPr>
        <w:rPr>
          <w:rFonts w:ascii="Times New Roman" w:hAnsi="Times New Roman" w:cs="Times New Roman"/>
          <w:sz w:val="24"/>
          <w:szCs w:val="24"/>
        </w:rPr>
      </w:pPr>
      <w:proofErr w:type="spellStart"/>
      <w:r w:rsidRPr="002A2A2F">
        <w:rPr>
          <w:rFonts w:ascii="Times New Roman" w:hAnsi="Times New Roman" w:cs="Times New Roman"/>
          <w:sz w:val="24"/>
          <w:szCs w:val="24"/>
        </w:rPr>
        <w:t>Apriori</w:t>
      </w:r>
      <w:proofErr w:type="spellEnd"/>
    </w:p>
    <w:p w:rsidR="0045644A" w:rsidRPr="002A2A2F" w:rsidRDefault="0045644A" w:rsidP="0045644A">
      <w:pPr>
        <w:pStyle w:val="ListParagraph"/>
        <w:numPr>
          <w:ilvl w:val="1"/>
          <w:numId w:val="2"/>
        </w:numPr>
        <w:rPr>
          <w:rFonts w:ascii="Times New Roman" w:hAnsi="Times New Roman" w:cs="Times New Roman"/>
          <w:sz w:val="24"/>
          <w:szCs w:val="24"/>
        </w:rPr>
      </w:pPr>
      <w:proofErr w:type="spellStart"/>
      <w:r w:rsidRPr="002A2A2F">
        <w:rPr>
          <w:rFonts w:ascii="Times New Roman" w:hAnsi="Times New Roman" w:cs="Times New Roman"/>
          <w:sz w:val="24"/>
          <w:szCs w:val="24"/>
        </w:rPr>
        <w:t>Eclat</w:t>
      </w:r>
      <w:proofErr w:type="spellEnd"/>
    </w:p>
    <w:p w:rsidR="008364CC" w:rsidRPr="0065125B" w:rsidRDefault="0045644A" w:rsidP="0065125B">
      <w:pPr>
        <w:ind w:left="360"/>
        <w:rPr>
          <w:rFonts w:ascii="Californian FB" w:hAnsi="Californian FB"/>
          <w:sz w:val="24"/>
          <w:szCs w:val="24"/>
        </w:rPr>
      </w:pPr>
      <w:r w:rsidRPr="00FB4297">
        <w:rPr>
          <w:rFonts w:ascii="Comic Sans MS" w:hAnsi="Comic Sans MS"/>
          <w:sz w:val="24"/>
          <w:szCs w:val="24"/>
          <w:highlight w:val="cyan"/>
        </w:rPr>
        <w:t>Keywords</w:t>
      </w:r>
      <w:r w:rsidRPr="00FB4297">
        <w:rPr>
          <w:sz w:val="24"/>
          <w:szCs w:val="24"/>
          <w:highlight w:val="cyan"/>
        </w:rPr>
        <w:t>:</w:t>
      </w:r>
      <w:r w:rsidRPr="002A2A2F">
        <w:rPr>
          <w:sz w:val="24"/>
          <w:szCs w:val="24"/>
        </w:rPr>
        <w:t xml:space="preserve"> </w:t>
      </w:r>
      <w:r w:rsidR="00033841" w:rsidRPr="002A2A2F">
        <w:rPr>
          <w:rFonts w:ascii="Californian FB" w:hAnsi="Californian FB"/>
          <w:sz w:val="24"/>
          <w:szCs w:val="24"/>
        </w:rPr>
        <w:t xml:space="preserve">Clustering Algorithm, Hierarchical </w:t>
      </w:r>
      <w:r w:rsidR="00033841" w:rsidRPr="002A2A2F">
        <w:rPr>
          <w:rFonts w:ascii="Californian FB" w:hAnsi="Californian FB"/>
          <w:sz w:val="24"/>
          <w:szCs w:val="24"/>
        </w:rPr>
        <w:t>Clustering Algorithm</w:t>
      </w:r>
      <w:r w:rsidR="00033841" w:rsidRPr="002A2A2F">
        <w:rPr>
          <w:rFonts w:ascii="Californian FB" w:hAnsi="Californian FB"/>
          <w:sz w:val="24"/>
          <w:szCs w:val="24"/>
        </w:rPr>
        <w:t xml:space="preserve">, Visualization   </w:t>
      </w:r>
      <w:r w:rsidR="002A2A2F">
        <w:rPr>
          <w:rFonts w:ascii="Californian FB" w:hAnsi="Californian FB"/>
          <w:sz w:val="24"/>
          <w:szCs w:val="24"/>
        </w:rPr>
        <w:t xml:space="preserve">     </w:t>
      </w:r>
      <w:r w:rsidR="00033841" w:rsidRPr="002A2A2F">
        <w:rPr>
          <w:rFonts w:ascii="Californian FB" w:hAnsi="Californian FB"/>
          <w:sz w:val="24"/>
          <w:szCs w:val="24"/>
        </w:rPr>
        <w:t>Algorithms, Dimensionality Reduction Algorithm (feature extraction), Anomaly Detection Algorithm, Association Rule Learning</w:t>
      </w:r>
    </w:p>
    <w:p w:rsidR="00033841" w:rsidRPr="002A2A2F" w:rsidRDefault="00033841" w:rsidP="00033841">
      <w:pPr>
        <w:rPr>
          <w:rFonts w:ascii="Adobe Myungjo Std M" w:eastAsia="Adobe Myungjo Std M" w:hAnsi="Adobe Myungjo Std M"/>
          <w:b/>
          <w:sz w:val="28"/>
          <w:szCs w:val="28"/>
          <w:u w:val="single"/>
        </w:rPr>
      </w:pPr>
      <w:proofErr w:type="spellStart"/>
      <w:r w:rsidRPr="00FB4297">
        <w:rPr>
          <w:rFonts w:ascii="Adobe Myungjo Std M" w:eastAsia="Adobe Myungjo Std M" w:hAnsi="Adobe Myungjo Std M"/>
          <w:b/>
          <w:sz w:val="28"/>
          <w:szCs w:val="28"/>
          <w:highlight w:val="lightGray"/>
          <w:u w:val="single"/>
        </w:rPr>
        <w:t>Semisupervised</w:t>
      </w:r>
      <w:proofErr w:type="spellEnd"/>
      <w:r w:rsidRPr="00FB4297">
        <w:rPr>
          <w:rFonts w:ascii="Adobe Myungjo Std M" w:eastAsia="Adobe Myungjo Std M" w:hAnsi="Adobe Myungjo Std M"/>
          <w:b/>
          <w:sz w:val="28"/>
          <w:szCs w:val="28"/>
          <w:highlight w:val="lightGray"/>
          <w:u w:val="single"/>
        </w:rPr>
        <w:t xml:space="preserve"> Learning:</w:t>
      </w:r>
    </w:p>
    <w:p w:rsidR="00AD602C" w:rsidRPr="002A2A2F" w:rsidRDefault="00AD602C" w:rsidP="00AD602C">
      <w:pPr>
        <w:pStyle w:val="ListParagraph"/>
        <w:numPr>
          <w:ilvl w:val="0"/>
          <w:numId w:val="3"/>
        </w:numPr>
        <w:rPr>
          <w:rFonts w:ascii="Adobe Myungjo Std M" w:eastAsia="Adobe Myungjo Std M" w:hAnsi="Adobe Myungjo Std M"/>
          <w:b/>
          <w:sz w:val="24"/>
          <w:szCs w:val="24"/>
        </w:rPr>
      </w:pPr>
      <w:proofErr w:type="spellStart"/>
      <w:r w:rsidRPr="002A2A2F">
        <w:rPr>
          <w:rFonts w:ascii="Adobe Myungjo Std M" w:eastAsia="Adobe Myungjo Std M" w:hAnsi="Adobe Myungjo Std M"/>
          <w:b/>
          <w:sz w:val="24"/>
          <w:szCs w:val="24"/>
        </w:rPr>
        <w:t>Unsupervised+Supervised</w:t>
      </w:r>
      <w:proofErr w:type="spellEnd"/>
      <w:r w:rsidRPr="002A2A2F">
        <w:rPr>
          <w:rFonts w:ascii="Adobe Myungjo Std M" w:eastAsia="Adobe Myungjo Std M" w:hAnsi="Adobe Myungjo Std M"/>
          <w:b/>
          <w:sz w:val="24"/>
          <w:szCs w:val="24"/>
        </w:rPr>
        <w:t xml:space="preserve"> algorithms</w:t>
      </w:r>
    </w:p>
    <w:p w:rsidR="00AD602C" w:rsidRPr="002A2A2F" w:rsidRDefault="00AD602C" w:rsidP="00AD602C">
      <w:pPr>
        <w:pStyle w:val="ListParagraph"/>
        <w:numPr>
          <w:ilvl w:val="1"/>
          <w:numId w:val="3"/>
        </w:numPr>
        <w:rPr>
          <w:rFonts w:ascii="Times New Roman" w:hAnsi="Times New Roman" w:cs="Times New Roman"/>
          <w:sz w:val="24"/>
          <w:szCs w:val="24"/>
        </w:rPr>
      </w:pPr>
      <w:r w:rsidRPr="002A2A2F">
        <w:rPr>
          <w:rFonts w:ascii="Times New Roman" w:hAnsi="Times New Roman" w:cs="Times New Roman"/>
          <w:sz w:val="24"/>
          <w:szCs w:val="24"/>
        </w:rPr>
        <w:t>Deep Belief Networks (DBNs)</w:t>
      </w:r>
      <w:r w:rsidRPr="002A2A2F">
        <w:rPr>
          <w:rFonts w:ascii="Times New Roman" w:hAnsi="Times New Roman" w:cs="Times New Roman"/>
          <w:sz w:val="24"/>
          <w:szCs w:val="24"/>
        </w:rPr>
        <w:sym w:font="Wingdings" w:char="F0E8"/>
      </w:r>
      <w:r w:rsidRPr="002A2A2F">
        <w:rPr>
          <w:rFonts w:ascii="Times New Roman" w:hAnsi="Times New Roman" w:cs="Times New Roman"/>
          <w:sz w:val="24"/>
          <w:szCs w:val="24"/>
        </w:rPr>
        <w:t>based on Restricted Boltzmann Machines (RBMs)</w:t>
      </w:r>
      <w:r w:rsidRPr="002A2A2F">
        <w:rPr>
          <w:rFonts w:ascii="Times New Roman" w:hAnsi="Times New Roman" w:cs="Times New Roman"/>
          <w:sz w:val="24"/>
          <w:szCs w:val="24"/>
        </w:rPr>
        <w:sym w:font="Wingdings" w:char="F0E8"/>
      </w:r>
      <w:r w:rsidRPr="002A2A2F">
        <w:rPr>
          <w:rFonts w:ascii="Times New Roman" w:hAnsi="Times New Roman" w:cs="Times New Roman"/>
          <w:sz w:val="24"/>
          <w:szCs w:val="24"/>
        </w:rPr>
        <w:t xml:space="preserve"> (unsupervised component)</w:t>
      </w:r>
      <w:r w:rsidRPr="002A2A2F">
        <w:rPr>
          <w:rFonts w:ascii="Times New Roman" w:hAnsi="Times New Roman" w:cs="Times New Roman"/>
          <w:sz w:val="24"/>
          <w:szCs w:val="24"/>
        </w:rPr>
        <w:sym w:font="Wingdings" w:char="F0E8"/>
      </w:r>
      <w:r w:rsidRPr="002A2A2F">
        <w:rPr>
          <w:rFonts w:ascii="Times New Roman" w:hAnsi="Times New Roman" w:cs="Times New Roman"/>
          <w:sz w:val="24"/>
          <w:szCs w:val="24"/>
        </w:rPr>
        <w:t>(uses supervised learning Techniques)</w:t>
      </w:r>
    </w:p>
    <w:p w:rsidR="0030603C" w:rsidRDefault="002A2A2F" w:rsidP="002A2A2F">
      <w:pPr>
        <w:rPr>
          <w:rFonts w:ascii="Californian FB" w:hAnsi="Californian FB"/>
          <w:sz w:val="24"/>
          <w:szCs w:val="24"/>
        </w:rPr>
      </w:pPr>
      <w:r>
        <w:rPr>
          <w:rFonts w:ascii="Comic Sans MS" w:hAnsi="Comic Sans MS"/>
          <w:sz w:val="24"/>
          <w:szCs w:val="24"/>
        </w:rPr>
        <w:t xml:space="preserve">     </w:t>
      </w:r>
      <w:r w:rsidR="00E25C67" w:rsidRPr="00FB4297">
        <w:rPr>
          <w:rFonts w:ascii="Comic Sans MS" w:hAnsi="Comic Sans MS"/>
          <w:sz w:val="24"/>
          <w:szCs w:val="24"/>
          <w:highlight w:val="cyan"/>
        </w:rPr>
        <w:t>Keywords</w:t>
      </w:r>
      <w:r w:rsidR="00E25C67" w:rsidRPr="00FB4297">
        <w:rPr>
          <w:sz w:val="24"/>
          <w:szCs w:val="24"/>
          <w:highlight w:val="cyan"/>
        </w:rPr>
        <w:t>:</w:t>
      </w:r>
      <w:r w:rsidR="00E25C67" w:rsidRPr="002A2A2F">
        <w:rPr>
          <w:sz w:val="24"/>
          <w:szCs w:val="24"/>
        </w:rPr>
        <w:t xml:space="preserve"> </w:t>
      </w:r>
      <w:r w:rsidR="00E25C67" w:rsidRPr="002A2A2F">
        <w:rPr>
          <w:rFonts w:ascii="Californian FB" w:hAnsi="Californian FB"/>
          <w:sz w:val="24"/>
          <w:szCs w:val="24"/>
        </w:rPr>
        <w:t>Partially labeled</w:t>
      </w:r>
    </w:p>
    <w:p w:rsidR="002A2A2F" w:rsidRDefault="002A2A2F" w:rsidP="00E25C67">
      <w:pPr>
        <w:rPr>
          <w:rFonts w:ascii="Californian FB" w:hAnsi="Californian FB"/>
          <w:sz w:val="24"/>
          <w:szCs w:val="24"/>
        </w:rPr>
      </w:pPr>
    </w:p>
    <w:p w:rsidR="002A2A2F" w:rsidRPr="002A2A2F" w:rsidRDefault="002A2A2F" w:rsidP="00E25C67">
      <w:pPr>
        <w:rPr>
          <w:sz w:val="24"/>
          <w:szCs w:val="24"/>
        </w:rPr>
      </w:pPr>
    </w:p>
    <w:p w:rsidR="00E25C67" w:rsidRPr="002A2A2F" w:rsidRDefault="00E25C67" w:rsidP="00E25C67">
      <w:pPr>
        <w:rPr>
          <w:rFonts w:ascii="Adobe Myungjo Std M" w:eastAsia="Adobe Myungjo Std M" w:hAnsi="Adobe Myungjo Std M"/>
          <w:b/>
          <w:sz w:val="28"/>
          <w:szCs w:val="28"/>
          <w:u w:val="single"/>
        </w:rPr>
      </w:pPr>
      <w:r w:rsidRPr="00FB4297">
        <w:rPr>
          <w:rFonts w:ascii="Adobe Myungjo Std M" w:eastAsia="Adobe Myungjo Std M" w:hAnsi="Adobe Myungjo Std M"/>
          <w:b/>
          <w:sz w:val="28"/>
          <w:szCs w:val="28"/>
          <w:highlight w:val="lightGray"/>
          <w:u w:val="single"/>
        </w:rPr>
        <w:lastRenderedPageBreak/>
        <w:t xml:space="preserve">Reinforcement </w:t>
      </w:r>
      <w:proofErr w:type="gramStart"/>
      <w:r w:rsidRPr="00FB4297">
        <w:rPr>
          <w:rFonts w:ascii="Adobe Myungjo Std M" w:eastAsia="Adobe Myungjo Std M" w:hAnsi="Adobe Myungjo Std M"/>
          <w:b/>
          <w:sz w:val="28"/>
          <w:szCs w:val="28"/>
          <w:highlight w:val="lightGray"/>
          <w:u w:val="single"/>
        </w:rPr>
        <w:t>Learning :</w:t>
      </w:r>
      <w:proofErr w:type="gramEnd"/>
    </w:p>
    <w:p w:rsidR="00F53CCF" w:rsidRPr="002A2A2F" w:rsidRDefault="00F53CCF" w:rsidP="00F53CCF">
      <w:pPr>
        <w:pStyle w:val="ListParagraph"/>
        <w:numPr>
          <w:ilvl w:val="0"/>
          <w:numId w:val="3"/>
        </w:numPr>
        <w:rPr>
          <w:rFonts w:ascii="Times New Roman" w:hAnsi="Times New Roman" w:cs="Times New Roman"/>
          <w:b/>
          <w:sz w:val="24"/>
          <w:szCs w:val="24"/>
        </w:rPr>
      </w:pPr>
      <w:r w:rsidRPr="002A2A2F">
        <w:rPr>
          <w:rFonts w:ascii="Times New Roman" w:hAnsi="Times New Roman" w:cs="Times New Roman"/>
          <w:sz w:val="24"/>
          <w:szCs w:val="24"/>
        </w:rPr>
        <w:t>DeepMind’</w:t>
      </w:r>
      <w:r w:rsidR="00300C60" w:rsidRPr="002A2A2F">
        <w:rPr>
          <w:rFonts w:ascii="Times New Roman" w:hAnsi="Times New Roman" w:cs="Times New Roman"/>
          <w:sz w:val="24"/>
          <w:szCs w:val="24"/>
        </w:rPr>
        <w:t xml:space="preserve">s </w:t>
      </w:r>
      <w:proofErr w:type="spellStart"/>
      <w:r w:rsidR="00300C60" w:rsidRPr="002A2A2F">
        <w:rPr>
          <w:rFonts w:ascii="Times New Roman" w:hAnsi="Times New Roman" w:cs="Times New Roman"/>
          <w:sz w:val="24"/>
          <w:szCs w:val="24"/>
        </w:rPr>
        <w:t>Alpha</w:t>
      </w:r>
      <w:r w:rsidRPr="002A2A2F">
        <w:rPr>
          <w:rFonts w:ascii="Times New Roman" w:hAnsi="Times New Roman" w:cs="Times New Roman"/>
          <w:sz w:val="24"/>
          <w:szCs w:val="24"/>
        </w:rPr>
        <w:t>Go</w:t>
      </w:r>
      <w:proofErr w:type="spellEnd"/>
      <w:r w:rsidRPr="002A2A2F">
        <w:rPr>
          <w:rFonts w:ascii="Times New Roman" w:hAnsi="Times New Roman" w:cs="Times New Roman"/>
          <w:sz w:val="24"/>
          <w:szCs w:val="24"/>
        </w:rPr>
        <w:t xml:space="preserve"> Program</w:t>
      </w:r>
    </w:p>
    <w:p w:rsidR="00E25C67" w:rsidRPr="002A2A2F" w:rsidRDefault="002A2A2F" w:rsidP="00E25C67">
      <w:pPr>
        <w:rPr>
          <w:sz w:val="24"/>
          <w:szCs w:val="24"/>
        </w:rPr>
      </w:pPr>
      <w:r>
        <w:rPr>
          <w:rFonts w:ascii="Comic Sans MS" w:hAnsi="Comic Sans MS"/>
          <w:sz w:val="24"/>
          <w:szCs w:val="24"/>
        </w:rPr>
        <w:t xml:space="preserve">     </w:t>
      </w:r>
      <w:proofErr w:type="gramStart"/>
      <w:r w:rsidR="00E25C67" w:rsidRPr="00FB4297">
        <w:rPr>
          <w:rFonts w:ascii="Comic Sans MS" w:hAnsi="Comic Sans MS"/>
          <w:sz w:val="24"/>
          <w:szCs w:val="24"/>
          <w:highlight w:val="cyan"/>
        </w:rPr>
        <w:t>Keywords :</w:t>
      </w:r>
      <w:proofErr w:type="gramEnd"/>
      <w:r w:rsidR="00E25C67" w:rsidRPr="002A2A2F">
        <w:rPr>
          <w:sz w:val="24"/>
          <w:szCs w:val="24"/>
        </w:rPr>
        <w:t xml:space="preserve"> </w:t>
      </w:r>
      <w:r w:rsidR="00E25C67" w:rsidRPr="002A2A2F">
        <w:rPr>
          <w:rFonts w:ascii="Californian FB" w:hAnsi="Californian FB"/>
          <w:sz w:val="24"/>
          <w:szCs w:val="24"/>
        </w:rPr>
        <w:t>Agent,</w:t>
      </w:r>
      <w:r w:rsidR="00F53CCF" w:rsidRPr="002A2A2F">
        <w:rPr>
          <w:rFonts w:ascii="Californian FB" w:hAnsi="Californian FB"/>
          <w:sz w:val="24"/>
          <w:szCs w:val="24"/>
        </w:rPr>
        <w:t xml:space="preserve"> Rewards, Penalties, Policy</w:t>
      </w:r>
    </w:p>
    <w:p w:rsidR="0030603C" w:rsidRPr="002A2A2F" w:rsidRDefault="0030603C" w:rsidP="00E25C67">
      <w:pPr>
        <w:rPr>
          <w:rFonts w:ascii="Adobe Myungjo Std M" w:eastAsia="Adobe Myungjo Std M" w:hAnsi="Adobe Myungjo Std M"/>
          <w:b/>
          <w:sz w:val="28"/>
          <w:szCs w:val="28"/>
          <w:u w:val="single"/>
        </w:rPr>
      </w:pPr>
      <w:r w:rsidRPr="00FB4297">
        <w:rPr>
          <w:rFonts w:ascii="Adobe Myungjo Std M" w:eastAsia="Adobe Myungjo Std M" w:hAnsi="Adobe Myungjo Std M"/>
          <w:b/>
          <w:sz w:val="28"/>
          <w:szCs w:val="28"/>
          <w:highlight w:val="lightGray"/>
          <w:u w:val="single"/>
        </w:rPr>
        <w:t>Batch and Online Learning:</w:t>
      </w:r>
    </w:p>
    <w:p w:rsidR="00B973DF" w:rsidRPr="00FB4297" w:rsidRDefault="00B973DF" w:rsidP="0030603C">
      <w:pPr>
        <w:pStyle w:val="ListParagraph"/>
        <w:numPr>
          <w:ilvl w:val="0"/>
          <w:numId w:val="3"/>
        </w:numPr>
        <w:rPr>
          <w:rFonts w:ascii="Adobe Myungjo Std M" w:eastAsia="Adobe Myungjo Std M" w:hAnsi="Adobe Myungjo Std M"/>
          <w:b/>
          <w:sz w:val="24"/>
          <w:szCs w:val="24"/>
        </w:rPr>
      </w:pPr>
      <w:r w:rsidRPr="00FB4297">
        <w:rPr>
          <w:rFonts w:ascii="Adobe Myungjo Std M" w:eastAsia="Adobe Myungjo Std M" w:hAnsi="Adobe Myungjo Std M"/>
          <w:b/>
          <w:sz w:val="24"/>
          <w:szCs w:val="24"/>
        </w:rPr>
        <w:t>Batch Learning:</w:t>
      </w:r>
    </w:p>
    <w:p w:rsidR="00B973DF" w:rsidRPr="002A2A2F" w:rsidRDefault="00B973DF" w:rsidP="0030603C">
      <w:pPr>
        <w:pStyle w:val="ListParagraph"/>
        <w:numPr>
          <w:ilvl w:val="1"/>
          <w:numId w:val="3"/>
        </w:numPr>
        <w:rPr>
          <w:rFonts w:ascii="Times New Roman" w:hAnsi="Times New Roman" w:cs="Times New Roman"/>
          <w:sz w:val="24"/>
          <w:szCs w:val="24"/>
        </w:rPr>
      </w:pPr>
      <w:r w:rsidRPr="002A2A2F">
        <w:rPr>
          <w:rFonts w:ascii="Times New Roman" w:hAnsi="Times New Roman" w:cs="Times New Roman"/>
          <w:sz w:val="24"/>
          <w:szCs w:val="24"/>
        </w:rPr>
        <w:t>Disadvantages</w:t>
      </w:r>
    </w:p>
    <w:p w:rsidR="00B973DF" w:rsidRPr="002A2A2F" w:rsidRDefault="00B973DF" w:rsidP="0030603C">
      <w:pPr>
        <w:pStyle w:val="ListParagraph"/>
        <w:numPr>
          <w:ilvl w:val="2"/>
          <w:numId w:val="3"/>
        </w:numPr>
        <w:rPr>
          <w:rFonts w:ascii="Times New Roman" w:hAnsi="Times New Roman" w:cs="Times New Roman"/>
          <w:sz w:val="24"/>
          <w:szCs w:val="24"/>
        </w:rPr>
      </w:pPr>
      <w:r w:rsidRPr="002A2A2F">
        <w:rPr>
          <w:rFonts w:ascii="Times New Roman" w:hAnsi="Times New Roman" w:cs="Times New Roman"/>
          <w:sz w:val="24"/>
          <w:szCs w:val="24"/>
        </w:rPr>
        <w:t xml:space="preserve">Incapable of learning </w:t>
      </w:r>
      <w:proofErr w:type="spellStart"/>
      <w:r w:rsidRPr="002A2A2F">
        <w:rPr>
          <w:rFonts w:ascii="Times New Roman" w:hAnsi="Times New Roman" w:cs="Times New Roman"/>
          <w:sz w:val="24"/>
          <w:szCs w:val="24"/>
        </w:rPr>
        <w:t>increamentally</w:t>
      </w:r>
      <w:proofErr w:type="spellEnd"/>
    </w:p>
    <w:p w:rsidR="00B973DF" w:rsidRPr="002A2A2F" w:rsidRDefault="00B973DF" w:rsidP="0030603C">
      <w:pPr>
        <w:pStyle w:val="ListParagraph"/>
        <w:numPr>
          <w:ilvl w:val="2"/>
          <w:numId w:val="3"/>
        </w:numPr>
        <w:rPr>
          <w:rFonts w:ascii="Times New Roman" w:hAnsi="Times New Roman" w:cs="Times New Roman"/>
          <w:sz w:val="24"/>
          <w:szCs w:val="24"/>
        </w:rPr>
      </w:pPr>
      <w:r w:rsidRPr="002A2A2F">
        <w:rPr>
          <w:rFonts w:ascii="Times New Roman" w:hAnsi="Times New Roman" w:cs="Times New Roman"/>
          <w:sz w:val="24"/>
          <w:szCs w:val="24"/>
        </w:rPr>
        <w:t>Offline Learning</w:t>
      </w:r>
    </w:p>
    <w:p w:rsidR="0030603C" w:rsidRPr="002A2A2F" w:rsidRDefault="00B973DF" w:rsidP="0030603C">
      <w:pPr>
        <w:pStyle w:val="ListParagraph"/>
        <w:numPr>
          <w:ilvl w:val="2"/>
          <w:numId w:val="3"/>
        </w:numPr>
        <w:rPr>
          <w:rFonts w:ascii="Times New Roman" w:hAnsi="Times New Roman" w:cs="Times New Roman"/>
          <w:sz w:val="24"/>
          <w:szCs w:val="24"/>
        </w:rPr>
      </w:pPr>
      <w:r w:rsidRPr="002A2A2F">
        <w:rPr>
          <w:rFonts w:ascii="Times New Roman" w:hAnsi="Times New Roman" w:cs="Times New Roman"/>
          <w:sz w:val="24"/>
          <w:szCs w:val="24"/>
        </w:rPr>
        <w:t>Time, Money, Memory Consuming</w:t>
      </w:r>
    </w:p>
    <w:p w:rsidR="00B973DF" w:rsidRPr="002A2A2F" w:rsidRDefault="00B973DF" w:rsidP="0030603C">
      <w:pPr>
        <w:pStyle w:val="ListParagraph"/>
        <w:numPr>
          <w:ilvl w:val="0"/>
          <w:numId w:val="3"/>
        </w:numPr>
        <w:rPr>
          <w:rFonts w:ascii="Adobe Myungjo Std M" w:eastAsia="Adobe Myungjo Std M" w:hAnsi="Adobe Myungjo Std M"/>
          <w:b/>
          <w:sz w:val="24"/>
          <w:szCs w:val="24"/>
        </w:rPr>
      </w:pPr>
      <w:r w:rsidRPr="002A2A2F">
        <w:rPr>
          <w:rFonts w:ascii="Adobe Myungjo Std M" w:eastAsia="Adobe Myungjo Std M" w:hAnsi="Adobe Myungjo Std M"/>
          <w:b/>
          <w:sz w:val="24"/>
          <w:szCs w:val="24"/>
        </w:rPr>
        <w:t>Online Learning (</w:t>
      </w:r>
      <w:r w:rsidRPr="002A2A2F">
        <w:rPr>
          <w:rFonts w:ascii="Adobe Myungjo Std M" w:eastAsia="Adobe Myungjo Std M" w:hAnsi="Adobe Myungjo Std M"/>
          <w:sz w:val="24"/>
          <w:szCs w:val="24"/>
        </w:rPr>
        <w:t>Solution of Batch Learning</w:t>
      </w:r>
      <w:r w:rsidRPr="002A2A2F">
        <w:rPr>
          <w:rFonts w:ascii="Adobe Myungjo Std M" w:eastAsia="Adobe Myungjo Std M" w:hAnsi="Adobe Myungjo Std M"/>
          <w:b/>
          <w:sz w:val="24"/>
          <w:szCs w:val="24"/>
        </w:rPr>
        <w:t>)</w:t>
      </w:r>
      <w:r w:rsidR="00107C9A" w:rsidRPr="002A2A2F">
        <w:rPr>
          <w:rFonts w:ascii="Adobe Myungjo Std M" w:eastAsia="Adobe Myungjo Std M" w:hAnsi="Adobe Myungjo Std M"/>
          <w:sz w:val="24"/>
          <w:szCs w:val="24"/>
        </w:rPr>
        <w:sym w:font="Wingdings" w:char="F0E8"/>
      </w:r>
      <w:r w:rsidR="00107C9A" w:rsidRPr="002A2A2F">
        <w:rPr>
          <w:rFonts w:ascii="Adobe Myungjo Std M" w:eastAsia="Adobe Myungjo Std M" w:hAnsi="Adobe Myungjo Std M"/>
          <w:b/>
          <w:sz w:val="24"/>
          <w:szCs w:val="24"/>
        </w:rPr>
        <w:t>(</w:t>
      </w:r>
      <w:r w:rsidR="00107C9A" w:rsidRPr="002A2A2F">
        <w:rPr>
          <w:rFonts w:ascii="Adobe Myungjo Std M" w:eastAsia="Adobe Myungjo Std M" w:hAnsi="Adobe Myungjo Std M"/>
          <w:sz w:val="24"/>
          <w:szCs w:val="24"/>
        </w:rPr>
        <w:t>Offline Work, Confusing Name</w:t>
      </w:r>
      <w:r w:rsidR="00107C9A" w:rsidRPr="002A2A2F">
        <w:rPr>
          <w:rFonts w:ascii="Adobe Myungjo Std M" w:eastAsia="Adobe Myungjo Std M" w:hAnsi="Adobe Myungjo Std M"/>
          <w:b/>
          <w:sz w:val="24"/>
          <w:szCs w:val="24"/>
        </w:rPr>
        <w:t>)</w:t>
      </w:r>
      <w:r w:rsidR="00C813F3" w:rsidRPr="002A2A2F">
        <w:rPr>
          <w:rFonts w:ascii="Adobe Myungjo Std M" w:eastAsia="Adobe Myungjo Std M" w:hAnsi="Adobe Myungjo Std M"/>
          <w:sz w:val="24"/>
          <w:szCs w:val="24"/>
        </w:rPr>
        <w:t>:</w:t>
      </w:r>
    </w:p>
    <w:p w:rsidR="001C5304" w:rsidRPr="002A2A2F" w:rsidRDefault="001C5304" w:rsidP="001C5304">
      <w:pPr>
        <w:pStyle w:val="ListParagraph"/>
        <w:numPr>
          <w:ilvl w:val="1"/>
          <w:numId w:val="3"/>
        </w:numPr>
        <w:rPr>
          <w:rFonts w:ascii="Calibri" w:hAnsi="Calibri" w:cs="Calibri"/>
          <w:b/>
          <w:sz w:val="24"/>
          <w:szCs w:val="24"/>
        </w:rPr>
      </w:pPr>
      <w:r w:rsidRPr="002A2A2F">
        <w:rPr>
          <w:rFonts w:ascii="Calibri" w:hAnsi="Calibri" w:cs="Calibri"/>
          <w:sz w:val="24"/>
          <w:szCs w:val="24"/>
        </w:rPr>
        <w:t>Prediction Of Stock Prices</w:t>
      </w:r>
    </w:p>
    <w:p w:rsidR="001B4FE3" w:rsidRPr="002A2A2F" w:rsidRDefault="001B4FE3" w:rsidP="001C5304">
      <w:pPr>
        <w:pStyle w:val="ListParagraph"/>
        <w:numPr>
          <w:ilvl w:val="1"/>
          <w:numId w:val="3"/>
        </w:numPr>
        <w:rPr>
          <w:rFonts w:ascii="Calibri" w:hAnsi="Calibri" w:cs="Calibri"/>
          <w:b/>
          <w:sz w:val="24"/>
          <w:szCs w:val="24"/>
        </w:rPr>
      </w:pPr>
      <w:r w:rsidRPr="002A2A2F">
        <w:rPr>
          <w:rFonts w:ascii="Calibri" w:hAnsi="Calibri" w:cs="Calibri"/>
          <w:sz w:val="24"/>
          <w:szCs w:val="24"/>
        </w:rPr>
        <w:t>Out-Of-Core Learning</w:t>
      </w:r>
    </w:p>
    <w:p w:rsidR="00B973DF" w:rsidRPr="002A2A2F" w:rsidRDefault="0030603C" w:rsidP="00B973DF">
      <w:pPr>
        <w:rPr>
          <w:sz w:val="24"/>
          <w:szCs w:val="24"/>
        </w:rPr>
      </w:pPr>
      <w:r w:rsidRPr="002A2A2F">
        <w:rPr>
          <w:sz w:val="24"/>
          <w:szCs w:val="24"/>
        </w:rPr>
        <w:t xml:space="preserve">       </w:t>
      </w:r>
      <w:r w:rsidR="00B973DF" w:rsidRPr="00FB4297">
        <w:rPr>
          <w:rFonts w:ascii="Comic Sans MS" w:hAnsi="Comic Sans MS"/>
          <w:sz w:val="24"/>
          <w:szCs w:val="24"/>
          <w:highlight w:val="cyan"/>
        </w:rPr>
        <w:t>Keywords</w:t>
      </w:r>
      <w:r w:rsidR="00B973DF" w:rsidRPr="00FB4297">
        <w:rPr>
          <w:sz w:val="24"/>
          <w:szCs w:val="24"/>
          <w:highlight w:val="cyan"/>
        </w:rPr>
        <w:t>:</w:t>
      </w:r>
      <w:r w:rsidR="00B973DF" w:rsidRPr="002A2A2F">
        <w:rPr>
          <w:sz w:val="24"/>
          <w:szCs w:val="24"/>
        </w:rPr>
        <w:t xml:space="preserve"> </w:t>
      </w:r>
      <w:r w:rsidR="00B973DF" w:rsidRPr="002A2A2F">
        <w:rPr>
          <w:rFonts w:ascii="Californian FB" w:hAnsi="Californian FB"/>
          <w:sz w:val="24"/>
          <w:szCs w:val="24"/>
        </w:rPr>
        <w:t>Mini-batch</w:t>
      </w:r>
      <w:r w:rsidR="00A16BAA" w:rsidRPr="002A2A2F">
        <w:rPr>
          <w:rFonts w:ascii="Californian FB" w:hAnsi="Californian FB"/>
          <w:sz w:val="24"/>
          <w:szCs w:val="24"/>
        </w:rPr>
        <w:t>e</w:t>
      </w:r>
      <w:r w:rsidR="00B973DF" w:rsidRPr="002A2A2F">
        <w:rPr>
          <w:rFonts w:ascii="Californian FB" w:hAnsi="Californian FB"/>
          <w:sz w:val="24"/>
          <w:szCs w:val="24"/>
        </w:rPr>
        <w:t>s</w:t>
      </w:r>
      <w:r w:rsidR="00872211" w:rsidRPr="002A2A2F">
        <w:rPr>
          <w:rFonts w:ascii="Californian FB" w:hAnsi="Californian FB"/>
          <w:sz w:val="24"/>
          <w:szCs w:val="24"/>
        </w:rPr>
        <w:t>, Learning Rate</w:t>
      </w:r>
      <w:r w:rsidR="00241AD0" w:rsidRPr="002A2A2F">
        <w:rPr>
          <w:rFonts w:ascii="Californian FB" w:hAnsi="Californian FB"/>
          <w:sz w:val="24"/>
          <w:szCs w:val="24"/>
        </w:rPr>
        <w:t>, Bad Data</w:t>
      </w:r>
    </w:p>
    <w:p w:rsidR="0030603C" w:rsidRPr="002A2A2F" w:rsidRDefault="0030603C" w:rsidP="00B973DF">
      <w:pPr>
        <w:rPr>
          <w:b/>
          <w:sz w:val="28"/>
          <w:szCs w:val="28"/>
          <w:u w:val="single"/>
        </w:rPr>
      </w:pPr>
      <w:r w:rsidRPr="00FB4297">
        <w:rPr>
          <w:rFonts w:ascii="Adobe Myungjo Std M" w:eastAsia="Adobe Myungjo Std M" w:hAnsi="Adobe Myungjo Std M"/>
          <w:b/>
          <w:sz w:val="28"/>
          <w:szCs w:val="28"/>
          <w:highlight w:val="lightGray"/>
          <w:u w:val="single"/>
        </w:rPr>
        <w:t xml:space="preserve">Instance-Based Versus Model-Based </w:t>
      </w:r>
      <w:proofErr w:type="gramStart"/>
      <w:r w:rsidRPr="00FB4297">
        <w:rPr>
          <w:rFonts w:ascii="Adobe Myungjo Std M" w:eastAsia="Adobe Myungjo Std M" w:hAnsi="Adobe Myungjo Std M"/>
          <w:b/>
          <w:sz w:val="28"/>
          <w:szCs w:val="28"/>
          <w:highlight w:val="lightGray"/>
          <w:u w:val="single"/>
        </w:rPr>
        <w:t>Learning :</w:t>
      </w:r>
      <w:proofErr w:type="gramEnd"/>
      <w:r w:rsidRPr="00FB4297">
        <w:rPr>
          <w:b/>
          <w:sz w:val="28"/>
          <w:szCs w:val="28"/>
          <w:highlight w:val="lightGray"/>
          <w:u w:val="single"/>
        </w:rPr>
        <w:t xml:space="preserve"> (</w:t>
      </w:r>
      <w:r w:rsidRPr="00FB4297">
        <w:rPr>
          <w:sz w:val="28"/>
          <w:szCs w:val="28"/>
          <w:highlight w:val="lightGray"/>
          <w:u w:val="single"/>
        </w:rPr>
        <w:t>Generalization</w:t>
      </w:r>
      <w:r w:rsidRPr="00FB4297">
        <w:rPr>
          <w:b/>
          <w:sz w:val="28"/>
          <w:szCs w:val="28"/>
          <w:highlight w:val="lightGray"/>
          <w:u w:val="single"/>
        </w:rPr>
        <w:t>)</w:t>
      </w:r>
    </w:p>
    <w:p w:rsidR="0030603C" w:rsidRPr="002A2A2F" w:rsidRDefault="0030603C" w:rsidP="0030603C">
      <w:pPr>
        <w:pStyle w:val="ListParagraph"/>
        <w:numPr>
          <w:ilvl w:val="0"/>
          <w:numId w:val="4"/>
        </w:numPr>
        <w:rPr>
          <w:rFonts w:ascii="Adobe Myungjo Std M" w:eastAsia="Adobe Myungjo Std M" w:hAnsi="Adobe Myungjo Std M"/>
          <w:b/>
          <w:sz w:val="24"/>
          <w:szCs w:val="24"/>
        </w:rPr>
      </w:pPr>
      <w:r w:rsidRPr="002A2A2F">
        <w:rPr>
          <w:rFonts w:ascii="Adobe Myungjo Std M" w:eastAsia="Adobe Myungjo Std M" w:hAnsi="Adobe Myungjo Std M"/>
          <w:b/>
          <w:sz w:val="24"/>
          <w:szCs w:val="24"/>
        </w:rPr>
        <w:t>Instance-Based Learning:</w:t>
      </w:r>
    </w:p>
    <w:p w:rsidR="0030603C" w:rsidRPr="002A2A2F" w:rsidRDefault="0030603C" w:rsidP="00D33B5F">
      <w:pPr>
        <w:pStyle w:val="ListParagraph"/>
        <w:numPr>
          <w:ilvl w:val="1"/>
          <w:numId w:val="4"/>
        </w:numPr>
        <w:rPr>
          <w:rFonts w:ascii="Times New Roman" w:hAnsi="Times New Roman" w:cs="Times New Roman"/>
          <w:b/>
          <w:sz w:val="24"/>
          <w:szCs w:val="24"/>
        </w:rPr>
      </w:pPr>
      <w:r w:rsidRPr="002A2A2F">
        <w:rPr>
          <w:rFonts w:ascii="Times New Roman" w:hAnsi="Times New Roman" w:cs="Times New Roman"/>
          <w:sz w:val="24"/>
          <w:szCs w:val="24"/>
        </w:rPr>
        <w:t>The system learns the examples by hear</w:t>
      </w:r>
      <w:r w:rsidR="00D33B5F" w:rsidRPr="002A2A2F">
        <w:rPr>
          <w:rFonts w:ascii="Times New Roman" w:hAnsi="Times New Roman" w:cs="Times New Roman"/>
          <w:sz w:val="24"/>
          <w:szCs w:val="24"/>
        </w:rPr>
        <w:t>t</w:t>
      </w:r>
      <w:r w:rsidRPr="002A2A2F">
        <w:rPr>
          <w:rFonts w:ascii="Times New Roman" w:hAnsi="Times New Roman" w:cs="Times New Roman"/>
          <w:sz w:val="24"/>
          <w:szCs w:val="24"/>
        </w:rPr>
        <w:t>, then generalizes to new cases using a similarity measure</w:t>
      </w:r>
    </w:p>
    <w:p w:rsidR="00AD602C" w:rsidRPr="002A2A2F" w:rsidRDefault="00AD602C" w:rsidP="00AD602C">
      <w:pPr>
        <w:pStyle w:val="ListParagraph"/>
        <w:ind w:left="1440"/>
        <w:rPr>
          <w:sz w:val="24"/>
          <w:szCs w:val="24"/>
        </w:rPr>
      </w:pPr>
    </w:p>
    <w:p w:rsidR="00D33B5F" w:rsidRPr="002A2A2F" w:rsidRDefault="00D33B5F" w:rsidP="00D33B5F">
      <w:pPr>
        <w:pStyle w:val="ListParagraph"/>
        <w:numPr>
          <w:ilvl w:val="0"/>
          <w:numId w:val="4"/>
        </w:numPr>
        <w:rPr>
          <w:rFonts w:ascii="Adobe Myungjo Std M" w:eastAsia="Adobe Myungjo Std M" w:hAnsi="Adobe Myungjo Std M"/>
          <w:b/>
          <w:sz w:val="24"/>
          <w:szCs w:val="24"/>
        </w:rPr>
      </w:pPr>
      <w:r w:rsidRPr="002A2A2F">
        <w:rPr>
          <w:rFonts w:ascii="Adobe Myungjo Std M" w:eastAsia="Adobe Myungjo Std M" w:hAnsi="Adobe Myungjo Std M"/>
          <w:b/>
          <w:sz w:val="24"/>
          <w:szCs w:val="24"/>
        </w:rPr>
        <w:t>Model</w:t>
      </w:r>
      <w:r w:rsidRPr="002A2A2F">
        <w:rPr>
          <w:rFonts w:ascii="Adobe Myungjo Std M" w:eastAsia="Adobe Myungjo Std M" w:hAnsi="Adobe Myungjo Std M"/>
          <w:b/>
          <w:sz w:val="24"/>
          <w:szCs w:val="24"/>
        </w:rPr>
        <w:t>-Based Learning:</w:t>
      </w:r>
    </w:p>
    <w:p w:rsidR="005D2BF6" w:rsidRPr="002A2A2F" w:rsidRDefault="005D2BF6" w:rsidP="005D2BF6">
      <w:pPr>
        <w:pStyle w:val="ListParagraph"/>
        <w:numPr>
          <w:ilvl w:val="1"/>
          <w:numId w:val="4"/>
        </w:numPr>
        <w:rPr>
          <w:rFonts w:ascii="Times New Roman" w:hAnsi="Times New Roman" w:cs="Times New Roman"/>
          <w:b/>
          <w:sz w:val="24"/>
          <w:szCs w:val="24"/>
        </w:rPr>
      </w:pPr>
      <w:r w:rsidRPr="002A2A2F">
        <w:rPr>
          <w:rFonts w:ascii="Times New Roman" w:hAnsi="Times New Roman" w:cs="Times New Roman"/>
          <w:sz w:val="24"/>
          <w:szCs w:val="24"/>
        </w:rPr>
        <w:t>Model to make predictions</w:t>
      </w:r>
    </w:p>
    <w:p w:rsidR="00033841" w:rsidRPr="00033841" w:rsidRDefault="008364CC" w:rsidP="00033841">
      <w:pPr>
        <w:rPr>
          <w:b/>
          <w:sz w:val="28"/>
          <w:szCs w:val="28"/>
        </w:rPr>
      </w:pPr>
      <w:r w:rsidRPr="008364CC">
        <w:rPr>
          <w:noProof/>
          <w:sz w:val="28"/>
          <w:szCs w:val="28"/>
        </w:rPr>
        <mc:AlternateContent>
          <mc:Choice Requires="wps">
            <w:drawing>
              <wp:anchor distT="45720" distB="45720" distL="114300" distR="114300" simplePos="0" relativeHeight="251659264" behindDoc="0" locked="0" layoutInCell="1" allowOverlap="1">
                <wp:simplePos x="0" y="0"/>
                <wp:positionH relativeFrom="column">
                  <wp:posOffset>-314325</wp:posOffset>
                </wp:positionH>
                <wp:positionV relativeFrom="paragraph">
                  <wp:posOffset>287655</wp:posOffset>
                </wp:positionV>
                <wp:extent cx="6667500" cy="264795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0" cy="2647950"/>
                        </a:xfrm>
                        <a:prstGeom prst="rect">
                          <a:avLst/>
                        </a:prstGeom>
                        <a:solidFill>
                          <a:srgbClr val="FFFFFF"/>
                        </a:solidFill>
                        <a:ln w="9525">
                          <a:solidFill>
                            <a:srgbClr val="000000"/>
                          </a:solidFill>
                          <a:miter lim="800000"/>
                          <a:headEnd/>
                          <a:tailEnd/>
                        </a:ln>
                      </wps:spPr>
                      <wps:txbx>
                        <w:txbxContent>
                          <w:p w:rsidR="008364CC" w:rsidRDefault="008364CC" w:rsidP="008364CC">
                            <w:pPr>
                              <w:jc w:val="center"/>
                              <w:rPr>
                                <w:rFonts w:ascii="Adobe Myungjo Std M" w:eastAsia="Adobe Myungjo Std M" w:hAnsi="Adobe Myungjo Std M"/>
                                <w:b/>
                              </w:rPr>
                            </w:pPr>
                            <w:r>
                              <w:rPr>
                                <w:rFonts w:ascii="Comic Sans MS" w:eastAsia="Adobe Myungjo Std M" w:hAnsi="Comic Sans MS"/>
                              </w:rPr>
                              <w:t>Road is long to go Developers. This is Just the beginning of Machine learning types. Details of each and every kind will be given to you in easy language with python codes. Keep visiting!</w:t>
                            </w:r>
                          </w:p>
                          <w:p w:rsidR="008364CC" w:rsidRPr="001574DF" w:rsidRDefault="008364CC" w:rsidP="008364CC">
                            <w:pPr>
                              <w:rPr>
                                <w:rFonts w:ascii="Adobe Myungjo Std M" w:eastAsia="Adobe Myungjo Std M" w:hAnsi="Adobe Myungjo Std M"/>
                                <w:b/>
                              </w:rPr>
                            </w:pPr>
                            <w:r w:rsidRPr="001574DF">
                              <w:rPr>
                                <w:rFonts w:ascii="Adobe Myungjo Std M" w:eastAsia="Adobe Myungjo Std M" w:hAnsi="Adobe Myungjo Std M"/>
                                <w:b/>
                              </w:rPr>
                              <w:t>Drop mail at “thecreator.3999@gmail.com” for any guidance or any suggest</w:t>
                            </w:r>
                            <w:r>
                              <w:rPr>
                                <w:rFonts w:ascii="Adobe Myungjo Std M" w:eastAsia="Adobe Myungjo Std M" w:hAnsi="Adobe Myungjo Std M"/>
                                <w:b/>
                              </w:rPr>
                              <w:t>ion related to this Learning Sheet</w:t>
                            </w:r>
                            <w:r w:rsidRPr="001574DF">
                              <w:rPr>
                                <w:rFonts w:ascii="Adobe Myungjo Std M" w:eastAsia="Adobe Myungjo Std M" w:hAnsi="Adobe Myungjo Std M"/>
                                <w:b/>
                              </w:rPr>
                              <w:t>.</w:t>
                            </w:r>
                          </w:p>
                          <w:p w:rsidR="008364CC" w:rsidRDefault="008364CC" w:rsidP="008364CC">
                            <w:pPr>
                              <w:jc w:val="center"/>
                            </w:pPr>
                            <w:r>
                              <w:rPr>
                                <w:rFonts w:ascii="Adobe Myungjo Std M" w:eastAsia="Adobe Myungjo Std M" w:hAnsi="Adobe Myungjo Std M"/>
                                <w:noProof/>
                              </w:rPr>
                              <w:drawing>
                                <wp:inline distT="0" distB="0" distL="0" distR="0" wp14:anchorId="412BF354" wp14:editId="4E22B82E">
                                  <wp:extent cx="2143125" cy="1609725"/>
                                  <wp:effectExtent l="0" t="0" r="0" b="0"/>
                                  <wp:docPr id="277" name="Picture 277" descr="C:\Users\VRS\AppData\Local\Microsoft\Windows\INetCache\Content.Word\CREATOR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RS\AppData\Local\Microsoft\Windows\INetCache\Content.Word\CREATOR_LOG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43125" cy="160972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4.75pt;margin-top:22.65pt;width:525pt;height:208.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">
                <v:textbox>
                  <w:txbxContent>
                    <w:p w:rsidR="008364CC" w:rsidRDefault="008364CC" w:rsidP="008364CC">
                      <w:pPr>
                        <w:jc w:val="center"/>
                        <w:rPr>
                          <w:rFonts w:ascii="Adobe Myungjo Std M" w:eastAsia="Adobe Myungjo Std M" w:hAnsi="Adobe Myungjo Std M"/>
                          <w:b/>
                        </w:rPr>
                      </w:pPr>
                      <w:r>
                        <w:rPr>
                          <w:rFonts w:ascii="Comic Sans MS" w:eastAsia="Adobe Myungjo Std M" w:hAnsi="Comic Sans MS"/>
                        </w:rPr>
                        <w:t>Road is long to go Developers. This is Just the beginning of Machine learning types. Details of each and every kind will be given to you in easy language with python codes. Keep visiting!</w:t>
                      </w:r>
                    </w:p>
                    <w:p w:rsidR="008364CC" w:rsidRPr="001574DF" w:rsidRDefault="008364CC" w:rsidP="008364CC">
                      <w:pPr>
                        <w:rPr>
                          <w:rFonts w:ascii="Adobe Myungjo Std M" w:eastAsia="Adobe Myungjo Std M" w:hAnsi="Adobe Myungjo Std M"/>
                          <w:b/>
                        </w:rPr>
                      </w:pPr>
                      <w:r w:rsidRPr="001574DF">
                        <w:rPr>
                          <w:rFonts w:ascii="Adobe Myungjo Std M" w:eastAsia="Adobe Myungjo Std M" w:hAnsi="Adobe Myungjo Std M"/>
                          <w:b/>
                        </w:rPr>
                        <w:t>Drop mail at “thecreator.3999@gmail.com” for any guidance or any suggest</w:t>
                      </w:r>
                      <w:r>
                        <w:rPr>
                          <w:rFonts w:ascii="Adobe Myungjo Std M" w:eastAsia="Adobe Myungjo Std M" w:hAnsi="Adobe Myungjo Std M"/>
                          <w:b/>
                        </w:rPr>
                        <w:t>ion related to this Learning Sheet</w:t>
                      </w:r>
                      <w:r w:rsidRPr="001574DF">
                        <w:rPr>
                          <w:rFonts w:ascii="Adobe Myungjo Std M" w:eastAsia="Adobe Myungjo Std M" w:hAnsi="Adobe Myungjo Std M"/>
                          <w:b/>
                        </w:rPr>
                        <w:t>.</w:t>
                      </w:r>
                    </w:p>
                    <w:p w:rsidR="008364CC" w:rsidRDefault="008364CC" w:rsidP="008364CC">
                      <w:pPr>
                        <w:jc w:val="center"/>
                      </w:pPr>
                      <w:r>
                        <w:rPr>
                          <w:rFonts w:ascii="Adobe Myungjo Std M" w:eastAsia="Adobe Myungjo Std M" w:hAnsi="Adobe Myungjo Std M"/>
                          <w:noProof/>
                        </w:rPr>
                        <w:drawing>
                          <wp:inline distT="0" distB="0" distL="0" distR="0" wp14:anchorId="412BF354" wp14:editId="4E22B82E">
                            <wp:extent cx="2143125" cy="1609725"/>
                            <wp:effectExtent l="0" t="0" r="0" b="0"/>
                            <wp:docPr id="277" name="Picture 277" descr="C:\Users\VRS\AppData\Local\Microsoft\Windows\INetCache\Content.Word\CREATOR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RS\AppData\Local\Microsoft\Windows\INetCache\Content.Word\CREATOR_LOG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43125" cy="1609725"/>
                                    </a:xfrm>
                                    <a:prstGeom prst="rect">
                                      <a:avLst/>
                                    </a:prstGeom>
                                    <a:noFill/>
                                    <a:ln>
                                      <a:noFill/>
                                    </a:ln>
                                  </pic:spPr>
                                </pic:pic>
                              </a:graphicData>
                            </a:graphic>
                          </wp:inline>
                        </w:drawing>
                      </w:r>
                    </w:p>
                  </w:txbxContent>
                </v:textbox>
                <w10:wrap type="square"/>
              </v:shape>
            </w:pict>
          </mc:Fallback>
        </mc:AlternateContent>
      </w:r>
    </w:p>
    <w:p w:rsidR="00033841" w:rsidRDefault="00033841" w:rsidP="00033841">
      <w:pPr>
        <w:rPr>
          <w:sz w:val="28"/>
          <w:szCs w:val="28"/>
        </w:rPr>
      </w:pPr>
    </w:p>
    <w:p w:rsidR="0045644A" w:rsidRPr="0045644A" w:rsidRDefault="00033841" w:rsidP="00033841">
      <w:pPr>
        <w:rPr>
          <w:sz w:val="28"/>
          <w:szCs w:val="28"/>
        </w:rPr>
      </w:pPr>
      <w:r>
        <w:rPr>
          <w:sz w:val="28"/>
          <w:szCs w:val="28"/>
        </w:rPr>
        <w:t xml:space="preserve"> </w:t>
      </w:r>
    </w:p>
    <w:p w:rsidR="0045644A" w:rsidRPr="0045644A" w:rsidRDefault="0045644A" w:rsidP="0045644A">
      <w:pPr>
        <w:rPr>
          <w:sz w:val="28"/>
          <w:szCs w:val="28"/>
        </w:rPr>
      </w:pPr>
    </w:p>
    <w:p w:rsidR="0045644A" w:rsidRDefault="0045644A" w:rsidP="0045644A">
      <w:pPr>
        <w:rPr>
          <w:sz w:val="28"/>
          <w:szCs w:val="28"/>
        </w:rPr>
      </w:pPr>
    </w:p>
    <w:p w:rsidR="0045644A" w:rsidRPr="0045644A" w:rsidRDefault="0045644A" w:rsidP="0045644A">
      <w:pPr>
        <w:rPr>
          <w:sz w:val="28"/>
          <w:szCs w:val="28"/>
        </w:rPr>
      </w:pPr>
    </w:p>
    <w:p w:rsidR="0045644A" w:rsidRPr="0045644A" w:rsidRDefault="0045644A" w:rsidP="0045644A">
      <w:pPr>
        <w:ind w:left="360"/>
        <w:rPr>
          <w:sz w:val="28"/>
          <w:szCs w:val="28"/>
        </w:rPr>
      </w:pPr>
    </w:p>
    <w:sectPr w:rsidR="0045644A" w:rsidRPr="004564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dobe Myungjo Std M">
    <w:panose1 w:val="00000000000000000000"/>
    <w:charset w:val="80"/>
    <w:family w:val="roman"/>
    <w:notTrueType/>
    <w:pitch w:val="variable"/>
    <w:sig w:usb0="00000203" w:usb1="29D72C10" w:usb2="00000010" w:usb3="00000000" w:csb0="002A0005" w:csb1="00000000"/>
  </w:font>
  <w:font w:name="Comic Sans MS">
    <w:panose1 w:val="030F0702030302020204"/>
    <w:charset w:val="00"/>
    <w:family w:val="script"/>
    <w:pitch w:val="variable"/>
    <w:sig w:usb0="00000287" w:usb1="00000013" w:usb2="00000000" w:usb3="00000000" w:csb0="0000009F" w:csb1="00000000"/>
  </w:font>
  <w:font w:name="Californian FB">
    <w:panose1 w:val="0207040306080B03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B57E6D"/>
    <w:multiLevelType w:val="hybridMultilevel"/>
    <w:tmpl w:val="E642FAF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2A4D43"/>
    <w:multiLevelType w:val="hybridMultilevel"/>
    <w:tmpl w:val="5442BE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903F89"/>
    <w:multiLevelType w:val="hybridMultilevel"/>
    <w:tmpl w:val="A0B864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EC5F12"/>
    <w:multiLevelType w:val="hybridMultilevel"/>
    <w:tmpl w:val="F6FA6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6C6402"/>
    <w:multiLevelType w:val="hybridMultilevel"/>
    <w:tmpl w:val="43A6B2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346B"/>
    <w:rsid w:val="00033841"/>
    <w:rsid w:val="00107C9A"/>
    <w:rsid w:val="001B4FE3"/>
    <w:rsid w:val="001C5304"/>
    <w:rsid w:val="00241AD0"/>
    <w:rsid w:val="002A2A2F"/>
    <w:rsid w:val="002D4BFC"/>
    <w:rsid w:val="00300C60"/>
    <w:rsid w:val="0030603C"/>
    <w:rsid w:val="0045644A"/>
    <w:rsid w:val="005B410F"/>
    <w:rsid w:val="005D2BF6"/>
    <w:rsid w:val="005F080F"/>
    <w:rsid w:val="006157E8"/>
    <w:rsid w:val="0065125B"/>
    <w:rsid w:val="008364CC"/>
    <w:rsid w:val="00872211"/>
    <w:rsid w:val="0095346B"/>
    <w:rsid w:val="00970B2D"/>
    <w:rsid w:val="00A16BAA"/>
    <w:rsid w:val="00AD602C"/>
    <w:rsid w:val="00B973DF"/>
    <w:rsid w:val="00C306E3"/>
    <w:rsid w:val="00C813F3"/>
    <w:rsid w:val="00D33B5F"/>
    <w:rsid w:val="00DD13D4"/>
    <w:rsid w:val="00E25C67"/>
    <w:rsid w:val="00F53CCF"/>
    <w:rsid w:val="00FB42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C9D7CB-C5FA-4513-ADC3-7E0C41B11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41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58F4B6-A20D-4D3A-B31B-021936D23A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251</Words>
  <Characters>1432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VRS</dc:creator>
  <cp:keywords/>
  <dc:description/>
  <cp:lastModifiedBy>VRS</cp:lastModifiedBy>
  <cp:revision>2</cp:revision>
  <cp:lastPrinted>2020-01-27T19:17:00Z</cp:lastPrinted>
  <dcterms:created xsi:type="dcterms:W3CDTF">2020-01-27T19:17:00Z</dcterms:created>
  <dcterms:modified xsi:type="dcterms:W3CDTF">2020-01-27T19:17:00Z</dcterms:modified>
</cp:coreProperties>
</file>