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DA5" w:rsidRDefault="005218CA">
      <w:pPr>
        <w:spacing w:after="0" w:line="240" w:lineRule="auto"/>
        <w:rPr>
          <w:rFonts w:eastAsia="MinionPro-Regular" w:cs="MinionPro-Regular"/>
          <w:b/>
          <w:sz w:val="33"/>
          <w:szCs w:val="21"/>
          <w:u w:val="single"/>
        </w:rPr>
      </w:pPr>
      <w:r>
        <w:rPr>
          <w:rFonts w:eastAsia="MinionPro-Regular" w:cs="MinionPro-Regular"/>
          <w:b/>
          <w:sz w:val="33"/>
          <w:szCs w:val="21"/>
          <w:u w:val="single"/>
        </w:rPr>
        <w:t xml:space="preserve">JPA (Java Persistence </w:t>
      </w:r>
      <w:proofErr w:type="gramStart"/>
      <w:r>
        <w:rPr>
          <w:rFonts w:eastAsia="MinionPro-Regular" w:cs="MinionPro-Regular"/>
          <w:b/>
          <w:sz w:val="33"/>
          <w:szCs w:val="21"/>
          <w:u w:val="single"/>
        </w:rPr>
        <w:t>API )</w:t>
      </w:r>
      <w:proofErr w:type="gramEnd"/>
    </w:p>
    <w:p w:rsidR="005218CA" w:rsidRDefault="005218CA">
      <w:pPr>
        <w:spacing w:after="0" w:line="240" w:lineRule="auto"/>
        <w:rPr>
          <w:rFonts w:eastAsia="MinionPro-Regular" w:cs="MinionPro-Regular"/>
          <w:b/>
          <w:sz w:val="33"/>
          <w:szCs w:val="21"/>
          <w:u w:val="single"/>
        </w:rPr>
      </w:pPr>
    </w:p>
    <w:p w:rsidR="001F6DA5" w:rsidRDefault="005218CA">
      <w:p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The Java Persistence API (JPA) was developed in order to establish a set of standards for the object-persistence programming world. It was successful in delivering guidelines for ORM persistence providers.</w:t>
      </w:r>
    </w:p>
    <w:p w:rsidR="001F6DA5" w:rsidRDefault="001F6DA5">
      <w:pPr>
        <w:spacing w:after="0" w:line="240" w:lineRule="auto"/>
        <w:rPr>
          <w:rFonts w:ascii="Times New Roman" w:eastAsia="MinionPro-Regular" w:hAnsi="Times New Roman" w:cs="Times New Roman"/>
          <w:sz w:val="24"/>
          <w:szCs w:val="24"/>
        </w:rPr>
      </w:pPr>
    </w:p>
    <w:p w:rsidR="001F6DA5" w:rsidRDefault="005218CA">
      <w:p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In the earlier days of the object-relational persistence world, there wasn’t any specification for ORM frameworks. We either had to write our own software or work with a nonstandard third-party product, which locked you into the vendor. Most of these frameworks were not generic and robust enough, in the sense that they polluted the architecture knitting the frameworks to the underlying databases. Whether you wrote your own software or went with one of these vendors, it was a big hassle—and in some cases a major headache—to port to another product or database without embarking on a major re-engineering or restructuring project.</w:t>
      </w:r>
    </w:p>
    <w:p w:rsidR="001F6DA5" w:rsidRDefault="005218CA">
      <w:p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Realizing the necessity of a persistence standard, the Java team created the Java Persistence API. In order for a framework to produce standardized and consistent Java persistence software modules, it must adhere to the JPA. Hibernate is one of the frameworks that adopted the specification to produce a good persistence ORM tool. In fact, Hibernate contributed a lot back to the standard with its proven designs.</w:t>
      </w:r>
    </w:p>
    <w:p w:rsidR="001F6DA5" w:rsidRDefault="001F6DA5">
      <w:pPr>
        <w:spacing w:beforeAutospacing="1" w:afterAutospacing="1" w:line="240" w:lineRule="auto"/>
        <w:outlineLvl w:val="1"/>
        <w:rPr>
          <w:rFonts w:eastAsia="Times New Roman" w:cs="Times New Roman"/>
          <w:b/>
          <w:bCs/>
          <w:sz w:val="24"/>
          <w:szCs w:val="24"/>
          <w:u w:val="single"/>
        </w:rPr>
      </w:pPr>
    </w:p>
    <w:p w:rsidR="001F6DA5" w:rsidRDefault="005218CA">
      <w:pPr>
        <w:spacing w:beforeAutospacing="1" w:afterAutospacing="1" w:line="240" w:lineRule="auto"/>
        <w:outlineLvl w:val="1"/>
        <w:rPr>
          <w:rFonts w:eastAsia="Times New Roman" w:cs="Times New Roman"/>
          <w:b/>
          <w:bCs/>
          <w:sz w:val="36"/>
          <w:szCs w:val="36"/>
          <w:u w:val="single"/>
        </w:rPr>
      </w:pPr>
      <w:r>
        <w:rPr>
          <w:rFonts w:eastAsia="Times New Roman" w:cs="Times New Roman"/>
          <w:b/>
          <w:bCs/>
          <w:sz w:val="36"/>
          <w:szCs w:val="36"/>
          <w:u w:val="single"/>
        </w:rPr>
        <w:t>The Object-Relational Impedance Mismatch</w:t>
      </w:r>
    </w:p>
    <w:p w:rsidR="001F6DA5" w:rsidRDefault="005218CA">
      <w:pPr>
        <w:spacing w:after="0" w:line="240" w:lineRule="auto"/>
        <w:rPr>
          <w:rFonts w:ascii="Times New Roman" w:eastAsia="MinionPro-Regular" w:hAnsi="Times New Roman" w:cs="Times New Roman"/>
          <w:sz w:val="25"/>
          <w:szCs w:val="21"/>
        </w:rPr>
      </w:pPr>
      <w:r>
        <w:rPr>
          <w:rFonts w:ascii="Times New Roman" w:eastAsia="MinionPro-Regular" w:hAnsi="Times New Roman" w:cs="Times New Roman"/>
          <w:sz w:val="25"/>
          <w:szCs w:val="21"/>
        </w:rPr>
        <w:t>There are two different software worlds: one is the Java world, where none other than objects are known, while the other is the relational database world, where data is king.</w:t>
      </w:r>
    </w:p>
    <w:p w:rsidR="001F6DA5" w:rsidRDefault="001F6DA5">
      <w:pPr>
        <w:spacing w:after="0" w:line="240" w:lineRule="auto"/>
        <w:rPr>
          <w:rFonts w:ascii="Times New Roman" w:eastAsia="MinionPro-Regular" w:hAnsi="Times New Roman" w:cs="Times New Roman"/>
          <w:sz w:val="25"/>
          <w:szCs w:val="21"/>
        </w:rPr>
      </w:pPr>
    </w:p>
    <w:p w:rsidR="001F6DA5" w:rsidRDefault="005218CA">
      <w:pPr>
        <w:spacing w:after="0" w:line="240" w:lineRule="auto"/>
        <w:rPr>
          <w:rFonts w:ascii="Times New Roman" w:eastAsia="MinionPro-Regular" w:hAnsi="Times New Roman" w:cs="Times New Roman"/>
          <w:sz w:val="25"/>
          <w:szCs w:val="21"/>
        </w:rPr>
      </w:pPr>
      <w:r>
        <w:rPr>
          <w:rFonts w:ascii="Times New Roman" w:eastAsia="MinionPro-Regular" w:hAnsi="Times New Roman" w:cs="Times New Roman"/>
          <w:sz w:val="25"/>
          <w:szCs w:val="21"/>
        </w:rPr>
        <w:t xml:space="preserve">Java developers always work with objects that represent state and behavior modeling real-world problems. Object </w:t>
      </w:r>
      <w:r>
        <w:rPr>
          <w:rFonts w:ascii="Times New Roman" w:eastAsia="MinionPro-Italic" w:hAnsi="Times New Roman" w:cs="Times New Roman"/>
          <w:i/>
          <w:iCs/>
          <w:sz w:val="25"/>
          <w:szCs w:val="21"/>
        </w:rPr>
        <w:t xml:space="preserve">persistence </w:t>
      </w:r>
      <w:r>
        <w:rPr>
          <w:rFonts w:ascii="Times New Roman" w:eastAsia="MinionPro-Regular" w:hAnsi="Times New Roman" w:cs="Times New Roman"/>
          <w:sz w:val="25"/>
          <w:szCs w:val="21"/>
        </w:rPr>
        <w:t>is a fundamental requirement of Java applications.</w:t>
      </w:r>
    </w:p>
    <w:p w:rsidR="001F6DA5" w:rsidRDefault="001F6DA5">
      <w:pPr>
        <w:spacing w:after="0" w:line="240" w:lineRule="auto"/>
        <w:rPr>
          <w:rFonts w:ascii="Times New Roman" w:eastAsia="MinionPro-Regular" w:hAnsi="Times New Roman" w:cs="Times New Roman"/>
          <w:sz w:val="25"/>
          <w:szCs w:val="21"/>
        </w:rPr>
      </w:pPr>
    </w:p>
    <w:p w:rsidR="001F6DA5" w:rsidRDefault="005218CA">
      <w:pPr>
        <w:spacing w:after="0" w:line="240" w:lineRule="auto"/>
        <w:rPr>
          <w:rFonts w:ascii="Times New Roman" w:eastAsia="MinionPro-Regular" w:hAnsi="Times New Roman" w:cs="Times New Roman"/>
          <w:sz w:val="25"/>
          <w:szCs w:val="21"/>
        </w:rPr>
      </w:pPr>
      <w:r>
        <w:rPr>
          <w:rFonts w:ascii="Times New Roman" w:eastAsia="MinionPro-Regular" w:hAnsi="Times New Roman" w:cs="Times New Roman"/>
          <w:sz w:val="25"/>
          <w:szCs w:val="21"/>
        </w:rPr>
        <w:t xml:space="preserve">The state is modeled to be persisted in durable storage so it will be permanent. On the other hand, when it is time to store the data, we have to rely on relational databases, where the data is traditionally represented in a row-column format with relationships and associations. Bringing Java objects to the relational world is always a challenging and complex task for Java developers. This process is often referred to as </w:t>
      </w:r>
      <w:r>
        <w:rPr>
          <w:rFonts w:ascii="Times New Roman" w:eastAsia="MinionPro-Italic" w:hAnsi="Times New Roman" w:cs="Times New Roman"/>
          <w:i/>
          <w:iCs/>
          <w:sz w:val="25"/>
          <w:szCs w:val="21"/>
        </w:rPr>
        <w:t xml:space="preserve">object-relational mapping </w:t>
      </w:r>
      <w:r>
        <w:rPr>
          <w:rFonts w:ascii="Times New Roman" w:eastAsia="MinionPro-Regular" w:hAnsi="Times New Roman" w:cs="Times New Roman"/>
          <w:sz w:val="25"/>
          <w:szCs w:val="21"/>
        </w:rPr>
        <w:t>(ORM).</w:t>
      </w:r>
    </w:p>
    <w:p w:rsidR="001F6DA5" w:rsidRDefault="001F6DA5">
      <w:pPr>
        <w:spacing w:after="0" w:line="240" w:lineRule="auto"/>
        <w:rPr>
          <w:rFonts w:ascii="Times New Roman" w:hAnsi="Times New Roman" w:cs="Times New Roman"/>
          <w:sz w:val="26"/>
        </w:rPr>
      </w:pPr>
    </w:p>
    <w:p w:rsidR="001F6DA5" w:rsidRDefault="005218CA">
      <w:pPr>
        <w:spacing w:after="0" w:line="240" w:lineRule="auto"/>
        <w:rPr>
          <w:rFonts w:ascii="Times New Roman" w:hAnsi="Times New Roman" w:cs="Times New Roman"/>
          <w:sz w:val="30"/>
        </w:rPr>
      </w:pPr>
      <w:r>
        <w:rPr>
          <w:rFonts w:ascii="Times New Roman" w:eastAsia="MinionPro-Regular" w:hAnsi="Times New Roman" w:cs="Times New Roman"/>
          <w:sz w:val="25"/>
          <w:szCs w:val="21"/>
        </w:rPr>
        <w:t>Enterprises employ object-oriented languages (such as Java) as their programming platforms and relational databases (such as Oracle, MySQL, Sybase, etc.) for data storage. The existence of these two software technologies is a must for most real-world applications in spite of the so-called “</w:t>
      </w:r>
      <w:r>
        <w:rPr>
          <w:rFonts w:ascii="Times New Roman" w:eastAsia="MinionPro-Regular" w:hAnsi="Times New Roman" w:cs="Times New Roman"/>
          <w:b/>
          <w:sz w:val="25"/>
          <w:szCs w:val="21"/>
        </w:rPr>
        <w:t>object-relational impedance mismatch</w:t>
      </w:r>
      <w:r>
        <w:rPr>
          <w:rFonts w:ascii="Times New Roman" w:eastAsia="MinionPro-Regular" w:hAnsi="Times New Roman" w:cs="Times New Roman"/>
          <w:sz w:val="25"/>
          <w:szCs w:val="21"/>
        </w:rPr>
        <w:t>.”</w:t>
      </w:r>
    </w:p>
    <w:p w:rsidR="001F6DA5" w:rsidRDefault="001F6DA5">
      <w:pPr>
        <w:spacing w:after="0" w:line="240" w:lineRule="auto"/>
        <w:rPr>
          <w:rFonts w:cs="Courier New"/>
          <w:sz w:val="30"/>
        </w:rPr>
      </w:pPr>
    </w:p>
    <w:p w:rsidR="001F6DA5" w:rsidRDefault="005218CA">
      <w:pPr>
        <w:spacing w:after="0" w:line="240" w:lineRule="auto"/>
        <w:rPr>
          <w:rFonts w:cs="Courier New"/>
          <w:b/>
          <w:sz w:val="30"/>
          <w:u w:val="single"/>
        </w:rPr>
      </w:pPr>
      <w:r>
        <w:rPr>
          <w:rFonts w:cs="Courier New"/>
          <w:b/>
          <w:sz w:val="30"/>
          <w:u w:val="single"/>
        </w:rPr>
        <w:t>Disadvantages of JDBC</w:t>
      </w:r>
    </w:p>
    <w:p w:rsidR="001F6DA5" w:rsidRDefault="001F6DA5">
      <w:pPr>
        <w:spacing w:after="0" w:line="240" w:lineRule="auto"/>
        <w:rPr>
          <w:rFonts w:cs="Courier New"/>
          <w:b/>
          <w:sz w:val="30"/>
          <w:u w:val="single"/>
        </w:rPr>
      </w:pPr>
    </w:p>
    <w:p w:rsidR="001F6DA5" w:rsidRDefault="005218CA">
      <w:p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lastRenderedPageBreak/>
        <w:t xml:space="preserve">Java has a standard tool set for accessing databases. It is called the Java Database Connectivity (JDBC) application programming interface (API). </w:t>
      </w:r>
    </w:p>
    <w:p w:rsidR="001F6DA5" w:rsidRDefault="001F6DA5">
      <w:pPr>
        <w:pStyle w:val="ListParagraph"/>
        <w:spacing w:after="0" w:line="240" w:lineRule="auto"/>
        <w:rPr>
          <w:rFonts w:ascii="Times New Roman" w:eastAsia="MinionPro-Regular" w:hAnsi="Times New Roman" w:cs="Times New Roman"/>
          <w:sz w:val="24"/>
          <w:szCs w:val="24"/>
        </w:rPr>
      </w:pPr>
    </w:p>
    <w:p w:rsidR="001F6DA5" w:rsidRDefault="005218CA">
      <w:pPr>
        <w:spacing w:after="0" w:line="240" w:lineRule="auto"/>
        <w:rPr>
          <w:rFonts w:ascii="Times New Roman" w:hAnsi="Times New Roman" w:cs="Times New Roman"/>
          <w:b/>
          <w:sz w:val="24"/>
          <w:szCs w:val="24"/>
          <w:u w:val="single"/>
        </w:rPr>
      </w:pPr>
      <w:r>
        <w:rPr>
          <w:rFonts w:ascii="Times New Roman" w:eastAsia="MinionPro-Regular" w:hAnsi="Times New Roman" w:cs="Times New Roman"/>
          <w:sz w:val="24"/>
          <w:szCs w:val="24"/>
        </w:rPr>
        <w:t>The API was very well used in Java applications until recently. While the API is well suited for small projects, it becomes quite cumbersome (and sometimes out of hand) as the domain model increases in complexity. The API also includes a lot of repetitious boilerplate code, requiring the developer to do a lot of manual coding.</w:t>
      </w:r>
    </w:p>
    <w:p w:rsidR="001F6DA5" w:rsidRDefault="001F6DA5">
      <w:pPr>
        <w:spacing w:after="0" w:line="240" w:lineRule="auto"/>
        <w:rPr>
          <w:rFonts w:cs="Courier New"/>
          <w:b/>
          <w:sz w:val="24"/>
          <w:szCs w:val="24"/>
          <w:u w:val="single"/>
        </w:rPr>
      </w:pPr>
    </w:p>
    <w:p w:rsidR="001F6DA5" w:rsidRDefault="001F6DA5">
      <w:pPr>
        <w:spacing w:after="0" w:line="240" w:lineRule="auto"/>
        <w:rPr>
          <w:rFonts w:cs="Courier New"/>
          <w:b/>
          <w:sz w:val="24"/>
          <w:szCs w:val="24"/>
          <w:u w:val="single"/>
        </w:rPr>
      </w:pPr>
    </w:p>
    <w:p w:rsidR="001F6DA5" w:rsidRDefault="005218CA">
      <w:pPr>
        <w:spacing w:after="0" w:line="240" w:lineRule="auto"/>
        <w:rPr>
          <w:rFonts w:cs="Courier New"/>
          <w:b/>
          <w:sz w:val="34"/>
          <w:szCs w:val="24"/>
          <w:u w:val="single"/>
        </w:rPr>
      </w:pPr>
      <w:r>
        <w:rPr>
          <w:rFonts w:cs="Courier New"/>
          <w:b/>
          <w:sz w:val="34"/>
          <w:szCs w:val="24"/>
          <w:u w:val="single"/>
        </w:rPr>
        <w:t>Meaning of ORM</w:t>
      </w:r>
    </w:p>
    <w:p w:rsidR="001F6DA5" w:rsidRDefault="001F6DA5">
      <w:pPr>
        <w:spacing w:after="0" w:line="240" w:lineRule="auto"/>
        <w:rPr>
          <w:rFonts w:cs="Courier New"/>
          <w:b/>
          <w:sz w:val="24"/>
          <w:szCs w:val="24"/>
          <w:u w:val="single"/>
        </w:rPr>
      </w:pPr>
    </w:p>
    <w:p w:rsidR="001F6DA5" w:rsidRDefault="005218CA">
      <w:pPr>
        <w:spacing w:after="0" w:line="240" w:lineRule="auto"/>
        <w:rPr>
          <w:sz w:val="24"/>
        </w:rPr>
      </w:pPr>
      <w:r>
        <w:rPr>
          <w:sz w:val="24"/>
        </w:rPr>
        <w:t>ORM allows you to use java objects as representation of a relational database. It maps the two concepts (object-oriented and relational)</w:t>
      </w:r>
    </w:p>
    <w:p w:rsidR="001F6DA5" w:rsidRDefault="005218CA">
      <w:pPr>
        <w:pStyle w:val="NormalWeb"/>
      </w:pPr>
      <w:r>
        <w:t>Hibernate is an ORM framework - you describe how your objects are represented in your database, and hibernate handles the conversion.</w:t>
      </w:r>
    </w:p>
    <w:p w:rsidR="001F6DA5" w:rsidRDefault="005218CA">
      <w:pPr>
        <w:pStyle w:val="NormalWeb"/>
      </w:pPr>
      <w:r>
        <w:t>JDBC is the API for database access, and it works "in a relational way" - you query tables and get rows and columns back. Hibernate uses JDBC under the hood to fetch the data and later convert it to objects.</w:t>
      </w:r>
    </w:p>
    <w:p w:rsidR="001F6DA5" w:rsidRDefault="005218CA">
      <w:pPr>
        <w:spacing w:after="0" w:line="240" w:lineRule="auto"/>
        <w:rPr>
          <w:rFonts w:cs="MyriadPro-SemiboldCond"/>
          <w:b/>
          <w:sz w:val="42"/>
          <w:szCs w:val="32"/>
          <w:u w:val="single"/>
        </w:rPr>
      </w:pPr>
      <w:r>
        <w:rPr>
          <w:rFonts w:cs="MyriadPro-SemiboldCond"/>
          <w:b/>
          <w:sz w:val="42"/>
          <w:szCs w:val="32"/>
          <w:u w:val="single"/>
        </w:rPr>
        <w:t>Hibernate and JPA</w:t>
      </w:r>
    </w:p>
    <w:p w:rsidR="001F6DA5" w:rsidRDefault="001F6DA5">
      <w:pPr>
        <w:spacing w:after="0" w:line="240" w:lineRule="auto"/>
        <w:rPr>
          <w:rFonts w:cs="MyriadPro-SemiboldCond"/>
          <w:b/>
          <w:sz w:val="42"/>
          <w:szCs w:val="32"/>
          <w:u w:val="single"/>
        </w:rPr>
      </w:pPr>
    </w:p>
    <w:p w:rsidR="001F6DA5" w:rsidRDefault="005218CA">
      <w:pPr>
        <w:spacing w:after="0" w:line="240" w:lineRule="auto"/>
        <w:rPr>
          <w:rFonts w:ascii="Times New Roman" w:eastAsia="Times New Roman" w:hAnsi="Times New Roman" w:cs="Times New Roman"/>
          <w:b/>
          <w:bCs/>
          <w:sz w:val="24"/>
          <w:szCs w:val="24"/>
          <w:u w:val="single"/>
        </w:rPr>
      </w:pPr>
      <w:r>
        <w:rPr>
          <w:rFonts w:ascii="Times New Roman" w:eastAsia="MinionPro-Regular" w:hAnsi="Times New Roman" w:cs="Times New Roman"/>
          <w:sz w:val="21"/>
          <w:szCs w:val="21"/>
        </w:rPr>
        <w:t>While JPA is the specification, Hibernate is the implementation provider that follows the rules dictated in the specification.</w:t>
      </w:r>
    </w:p>
    <w:p w:rsidR="001F6DA5" w:rsidRDefault="001F6DA5">
      <w:pPr>
        <w:spacing w:after="0" w:line="240" w:lineRule="auto"/>
        <w:rPr>
          <w:rFonts w:ascii="MinionPro-Regular" w:eastAsia="MinionPro-Regular" w:hAnsi="MinionPro-Regular" w:cs="MinionPro-Regular"/>
          <w:sz w:val="24"/>
          <w:szCs w:val="24"/>
        </w:rPr>
      </w:pPr>
    </w:p>
    <w:p w:rsidR="001F6DA5" w:rsidRDefault="005218CA">
      <w:pPr>
        <w:spacing w:after="0" w:line="240" w:lineRule="auto"/>
        <w:rPr>
          <w:b/>
          <w:bCs/>
        </w:rPr>
      </w:pPr>
      <w:r>
        <w:rPr>
          <w:rFonts w:ascii="Courier New" w:hAnsi="Courier New" w:cs="Courier New"/>
          <w:b/>
          <w:bCs/>
          <w:color w:val="008080"/>
          <w:sz w:val="18"/>
          <w:szCs w:val="44"/>
        </w:rPr>
        <w:t>&lt;</w:t>
      </w:r>
      <w:r>
        <w:rPr>
          <w:rFonts w:ascii="Courier New" w:hAnsi="Courier New" w:cs="Courier New"/>
          <w:b/>
          <w:bCs/>
          <w:color w:val="3F7F7F"/>
          <w:sz w:val="18"/>
          <w:szCs w:val="44"/>
        </w:rPr>
        <w:t>persistence</w:t>
      </w:r>
      <w:r>
        <w:rPr>
          <w:rFonts w:ascii="Courier New" w:hAnsi="Courier New" w:cs="Courier New"/>
          <w:b/>
          <w:bCs/>
          <w:color w:val="7F007F"/>
          <w:sz w:val="18"/>
          <w:szCs w:val="44"/>
        </w:rPr>
        <w:t>xmlns</w:t>
      </w:r>
      <w:r>
        <w:rPr>
          <w:rFonts w:ascii="Courier New" w:hAnsi="Courier New" w:cs="Courier New"/>
          <w:b/>
          <w:bCs/>
          <w:color w:val="000000"/>
          <w:sz w:val="18"/>
          <w:szCs w:val="44"/>
        </w:rPr>
        <w:t>=</w:t>
      </w:r>
      <w:r>
        <w:rPr>
          <w:rFonts w:ascii="Courier New" w:hAnsi="Courier New" w:cs="Courier New"/>
          <w:b/>
          <w:bCs/>
          <w:i/>
          <w:iCs/>
          <w:color w:val="2A00FF"/>
          <w:sz w:val="18"/>
          <w:szCs w:val="44"/>
        </w:rPr>
        <w:t>"http://xmlns.jcp.org/xml/ns/persistence"</w:t>
      </w:r>
    </w:p>
    <w:p w:rsidR="001F6DA5" w:rsidRDefault="005218CA">
      <w:pPr>
        <w:spacing w:after="0" w:line="240" w:lineRule="auto"/>
        <w:rPr>
          <w:b/>
          <w:bCs/>
        </w:rPr>
      </w:pPr>
      <w:r>
        <w:rPr>
          <w:rFonts w:ascii="Courier New" w:hAnsi="Courier New" w:cs="Courier New"/>
          <w:b/>
          <w:bCs/>
          <w:sz w:val="18"/>
          <w:szCs w:val="44"/>
        </w:rPr>
        <w:tab/>
      </w:r>
      <w:r>
        <w:rPr>
          <w:rFonts w:ascii="Courier New" w:hAnsi="Courier New" w:cs="Courier New"/>
          <w:b/>
          <w:bCs/>
          <w:color w:val="7F007F"/>
          <w:sz w:val="18"/>
          <w:szCs w:val="44"/>
        </w:rPr>
        <w:t>xmlns:xsi</w:t>
      </w:r>
      <w:r>
        <w:rPr>
          <w:rFonts w:ascii="Courier New" w:hAnsi="Courier New" w:cs="Courier New"/>
          <w:b/>
          <w:bCs/>
          <w:color w:val="000000"/>
          <w:sz w:val="18"/>
          <w:szCs w:val="44"/>
        </w:rPr>
        <w:t>=</w:t>
      </w:r>
      <w:r>
        <w:rPr>
          <w:rFonts w:ascii="Courier New" w:hAnsi="Courier New" w:cs="Courier New"/>
          <w:b/>
          <w:bCs/>
          <w:i/>
          <w:iCs/>
          <w:color w:val="2A00FF"/>
          <w:sz w:val="18"/>
          <w:szCs w:val="44"/>
        </w:rPr>
        <w:t>"http://www.w3.org/2001/XMLSchema-instance"</w:t>
      </w:r>
    </w:p>
    <w:p w:rsidR="001F6DA5" w:rsidRDefault="005218CA">
      <w:pPr>
        <w:spacing w:after="0" w:line="240" w:lineRule="auto"/>
        <w:rPr>
          <w:b/>
          <w:bCs/>
        </w:rPr>
      </w:pPr>
      <w:r>
        <w:rPr>
          <w:rFonts w:ascii="Courier New" w:hAnsi="Courier New" w:cs="Courier New"/>
          <w:b/>
          <w:bCs/>
          <w:sz w:val="18"/>
          <w:szCs w:val="44"/>
        </w:rPr>
        <w:tab/>
      </w:r>
      <w:r>
        <w:rPr>
          <w:rFonts w:ascii="Courier New" w:hAnsi="Courier New" w:cs="Courier New"/>
          <w:b/>
          <w:bCs/>
          <w:color w:val="7F007F"/>
          <w:sz w:val="18"/>
          <w:szCs w:val="44"/>
        </w:rPr>
        <w:t>xsi:schemaLocation</w:t>
      </w:r>
      <w:r>
        <w:rPr>
          <w:rFonts w:ascii="Courier New" w:hAnsi="Courier New" w:cs="Courier New"/>
          <w:b/>
          <w:bCs/>
          <w:color w:val="000000"/>
          <w:sz w:val="18"/>
          <w:szCs w:val="44"/>
        </w:rPr>
        <w:t>=</w:t>
      </w:r>
      <w:r>
        <w:rPr>
          <w:rFonts w:ascii="Courier New" w:hAnsi="Courier New" w:cs="Courier New"/>
          <w:b/>
          <w:bCs/>
          <w:i/>
          <w:iCs/>
          <w:color w:val="2A00FF"/>
          <w:sz w:val="18"/>
          <w:szCs w:val="44"/>
        </w:rPr>
        <w:t>"http://xmlns.jcp.org/xml/ns/persistence</w:t>
      </w:r>
    </w:p>
    <w:p w:rsidR="001F6DA5" w:rsidRDefault="005218CA">
      <w:pPr>
        <w:spacing w:after="0" w:line="240" w:lineRule="auto"/>
        <w:rPr>
          <w:b/>
          <w:bCs/>
        </w:rPr>
      </w:pPr>
      <w:r>
        <w:rPr>
          <w:rFonts w:ascii="Courier New" w:hAnsi="Courier New" w:cs="Courier New"/>
          <w:b/>
          <w:bCs/>
          <w:i/>
          <w:iCs/>
          <w:color w:val="2A00FF"/>
          <w:sz w:val="18"/>
          <w:szCs w:val="44"/>
        </w:rPr>
        <w:tab/>
        <w:t>http://xmlns.jcp.org/xml/ns/persistence/persistence_2_1.xsd"</w:t>
      </w:r>
    </w:p>
    <w:p w:rsidR="001F6DA5" w:rsidRDefault="005218CA">
      <w:pPr>
        <w:spacing w:after="0" w:line="240" w:lineRule="auto"/>
        <w:rPr>
          <w:b/>
          <w:bCs/>
        </w:rPr>
      </w:pPr>
      <w:r>
        <w:rPr>
          <w:rFonts w:ascii="Courier New" w:hAnsi="Courier New" w:cs="Courier New"/>
          <w:b/>
          <w:bCs/>
          <w:sz w:val="18"/>
          <w:szCs w:val="44"/>
        </w:rPr>
        <w:tab/>
      </w:r>
      <w:proofErr w:type="gramStart"/>
      <w:r>
        <w:rPr>
          <w:rFonts w:ascii="Courier New" w:hAnsi="Courier New" w:cs="Courier New"/>
          <w:b/>
          <w:bCs/>
          <w:color w:val="7F007F"/>
          <w:sz w:val="18"/>
          <w:szCs w:val="44"/>
        </w:rPr>
        <w:t>version</w:t>
      </w:r>
      <w:proofErr w:type="gramEnd"/>
      <w:r>
        <w:rPr>
          <w:rFonts w:ascii="Courier New" w:hAnsi="Courier New" w:cs="Courier New"/>
          <w:b/>
          <w:bCs/>
          <w:color w:val="000000"/>
          <w:sz w:val="18"/>
          <w:szCs w:val="44"/>
        </w:rPr>
        <w:t>=</w:t>
      </w:r>
      <w:r>
        <w:rPr>
          <w:rFonts w:ascii="Courier New" w:hAnsi="Courier New" w:cs="Courier New"/>
          <w:b/>
          <w:bCs/>
          <w:i/>
          <w:iCs/>
          <w:color w:val="2A00FF"/>
          <w:sz w:val="18"/>
          <w:szCs w:val="44"/>
        </w:rPr>
        <w:t>"2.1"</w:t>
      </w:r>
      <w:r>
        <w:rPr>
          <w:rFonts w:ascii="Courier New" w:hAnsi="Courier New" w:cs="Courier New"/>
          <w:b/>
          <w:bCs/>
          <w:color w:val="008080"/>
          <w:sz w:val="18"/>
          <w:szCs w:val="44"/>
        </w:rPr>
        <w:t>&gt;</w:t>
      </w:r>
    </w:p>
    <w:p w:rsidR="001F6DA5" w:rsidRDefault="001F6DA5">
      <w:pPr>
        <w:spacing w:after="0" w:line="240" w:lineRule="auto"/>
        <w:rPr>
          <w:rFonts w:ascii="Courier New" w:hAnsi="Courier New" w:cs="Courier New"/>
          <w:b/>
          <w:bCs/>
          <w:sz w:val="18"/>
          <w:szCs w:val="44"/>
        </w:rPr>
      </w:pPr>
    </w:p>
    <w:p w:rsidR="001F6DA5" w:rsidRDefault="005218CA">
      <w:pPr>
        <w:spacing w:after="0" w:line="240" w:lineRule="auto"/>
        <w:rPr>
          <w:b/>
          <w:bCs/>
        </w:rPr>
      </w:pPr>
      <w:r>
        <w:rPr>
          <w:rFonts w:ascii="Courier New" w:hAnsi="Courier New" w:cs="Courier New"/>
          <w:b/>
          <w:bCs/>
          <w:color w:val="000000"/>
          <w:sz w:val="18"/>
          <w:szCs w:val="44"/>
        </w:rPr>
        <w:tab/>
      </w:r>
      <w:r>
        <w:rPr>
          <w:rFonts w:ascii="Courier New" w:hAnsi="Courier New" w:cs="Courier New"/>
          <w:b/>
          <w:bCs/>
          <w:color w:val="008080"/>
          <w:sz w:val="18"/>
          <w:szCs w:val="44"/>
        </w:rPr>
        <w:t>&lt;</w:t>
      </w:r>
      <w:r>
        <w:rPr>
          <w:rFonts w:ascii="Courier New" w:hAnsi="Courier New" w:cs="Courier New"/>
          <w:b/>
          <w:bCs/>
          <w:color w:val="3F7F7F"/>
          <w:sz w:val="18"/>
          <w:szCs w:val="44"/>
        </w:rPr>
        <w:t>persistence-unit</w:t>
      </w:r>
      <w:r>
        <w:rPr>
          <w:rFonts w:ascii="Courier New" w:hAnsi="Courier New" w:cs="Courier New"/>
          <w:b/>
          <w:bCs/>
          <w:color w:val="7F007F"/>
          <w:sz w:val="18"/>
          <w:szCs w:val="44"/>
        </w:rPr>
        <w:t>name</w:t>
      </w:r>
      <w:r>
        <w:rPr>
          <w:rFonts w:ascii="Courier New" w:hAnsi="Courier New" w:cs="Courier New"/>
          <w:b/>
          <w:bCs/>
          <w:color w:val="000000"/>
          <w:sz w:val="18"/>
          <w:szCs w:val="44"/>
        </w:rPr>
        <w:t>=</w:t>
      </w:r>
      <w:r>
        <w:rPr>
          <w:rFonts w:ascii="Courier New" w:hAnsi="Courier New" w:cs="Courier New"/>
          <w:b/>
          <w:bCs/>
          <w:i/>
          <w:iCs/>
          <w:color w:val="2A00FF"/>
          <w:sz w:val="18"/>
          <w:szCs w:val="44"/>
        </w:rPr>
        <w:t>"myPersistanceUnit"</w:t>
      </w:r>
      <w:r>
        <w:rPr>
          <w:rFonts w:ascii="Courier New" w:hAnsi="Courier New" w:cs="Courier New"/>
          <w:b/>
          <w:bCs/>
          <w:color w:val="008080"/>
          <w:sz w:val="18"/>
          <w:szCs w:val="44"/>
        </w:rPr>
        <w:t>&gt;</w:t>
      </w:r>
    </w:p>
    <w:p w:rsidR="001F6DA5" w:rsidRDefault="005218CA">
      <w:pPr>
        <w:spacing w:after="0" w:line="240" w:lineRule="auto"/>
        <w:rPr>
          <w:b/>
          <w:bCs/>
        </w:rPr>
      </w:pP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8080"/>
          <w:sz w:val="18"/>
          <w:szCs w:val="44"/>
        </w:rPr>
        <w:t>&lt;</w:t>
      </w:r>
      <w:r>
        <w:rPr>
          <w:rFonts w:ascii="Courier New" w:hAnsi="Courier New" w:cs="Courier New"/>
          <w:b/>
          <w:bCs/>
          <w:color w:val="3F7F7F"/>
          <w:sz w:val="18"/>
          <w:szCs w:val="44"/>
        </w:rPr>
        <w:t>provider</w:t>
      </w:r>
      <w:r>
        <w:rPr>
          <w:rFonts w:ascii="Courier New" w:hAnsi="Courier New" w:cs="Courier New"/>
          <w:b/>
          <w:bCs/>
          <w:color w:val="008080"/>
          <w:sz w:val="18"/>
          <w:szCs w:val="44"/>
        </w:rPr>
        <w:t>&gt;</w:t>
      </w:r>
      <w:r>
        <w:rPr>
          <w:rFonts w:ascii="Courier New" w:hAnsi="Courier New" w:cs="Courier New"/>
          <w:b/>
          <w:bCs/>
          <w:color w:val="000000"/>
          <w:sz w:val="18"/>
          <w:szCs w:val="44"/>
        </w:rPr>
        <w:t>org.hibernate.jpa.HibernatePersistenceProvider</w:t>
      </w:r>
      <w:r>
        <w:rPr>
          <w:rFonts w:ascii="Courier New" w:hAnsi="Courier New" w:cs="Courier New"/>
          <w:b/>
          <w:bCs/>
          <w:color w:val="008080"/>
          <w:sz w:val="18"/>
          <w:szCs w:val="44"/>
        </w:rPr>
        <w:t>&lt;/</w:t>
      </w:r>
      <w:r>
        <w:rPr>
          <w:rFonts w:ascii="Courier New" w:hAnsi="Courier New" w:cs="Courier New"/>
          <w:b/>
          <w:bCs/>
          <w:color w:val="3F7F7F"/>
          <w:sz w:val="18"/>
          <w:szCs w:val="44"/>
        </w:rPr>
        <w:t>provider</w:t>
      </w:r>
      <w:r>
        <w:rPr>
          <w:rFonts w:ascii="Courier New" w:hAnsi="Courier New" w:cs="Courier New"/>
          <w:b/>
          <w:bCs/>
          <w:color w:val="008080"/>
          <w:sz w:val="18"/>
          <w:szCs w:val="44"/>
        </w:rPr>
        <w:t>&gt;</w:t>
      </w:r>
    </w:p>
    <w:p w:rsidR="001F6DA5" w:rsidRDefault="005218CA">
      <w:pPr>
        <w:spacing w:after="0" w:line="240" w:lineRule="auto"/>
        <w:rPr>
          <w:b/>
          <w:bCs/>
        </w:rPr>
      </w:pP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8080"/>
          <w:sz w:val="18"/>
          <w:szCs w:val="44"/>
        </w:rPr>
        <w:t>&lt;</w:t>
      </w:r>
      <w:proofErr w:type="gramStart"/>
      <w:r>
        <w:rPr>
          <w:rFonts w:ascii="Courier New" w:hAnsi="Courier New" w:cs="Courier New"/>
          <w:b/>
          <w:bCs/>
          <w:color w:val="3F7F7F"/>
          <w:sz w:val="18"/>
          <w:szCs w:val="44"/>
        </w:rPr>
        <w:t>properties</w:t>
      </w:r>
      <w:proofErr w:type="gramEnd"/>
      <w:r>
        <w:rPr>
          <w:rFonts w:ascii="Courier New" w:hAnsi="Courier New" w:cs="Courier New"/>
          <w:b/>
          <w:bCs/>
          <w:color w:val="008080"/>
          <w:sz w:val="18"/>
          <w:szCs w:val="44"/>
        </w:rPr>
        <w:t>&gt;</w:t>
      </w:r>
    </w:p>
    <w:p w:rsidR="001F6DA5" w:rsidRDefault="005218CA">
      <w:pPr>
        <w:spacing w:after="0" w:line="240" w:lineRule="auto"/>
        <w:rPr>
          <w:b/>
          <w:bCs/>
        </w:rPr>
      </w:pP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8080"/>
          <w:sz w:val="18"/>
          <w:szCs w:val="44"/>
        </w:rPr>
        <w:t>&lt;</w:t>
      </w:r>
      <w:proofErr w:type="gramStart"/>
      <w:r>
        <w:rPr>
          <w:rFonts w:ascii="Courier New" w:hAnsi="Courier New" w:cs="Courier New"/>
          <w:b/>
          <w:bCs/>
          <w:color w:val="3F7F7F"/>
          <w:sz w:val="18"/>
          <w:szCs w:val="44"/>
        </w:rPr>
        <w:t>property</w:t>
      </w:r>
      <w:proofErr w:type="gramEnd"/>
      <w:r>
        <w:rPr>
          <w:rFonts w:ascii="Courier New" w:hAnsi="Courier New" w:cs="Courier New"/>
          <w:b/>
          <w:bCs/>
          <w:color w:val="3F7F7F"/>
          <w:sz w:val="18"/>
          <w:szCs w:val="44"/>
        </w:rPr>
        <w:t xml:space="preserve"> </w:t>
      </w:r>
      <w:r>
        <w:rPr>
          <w:rFonts w:ascii="Courier New" w:hAnsi="Courier New" w:cs="Courier New"/>
          <w:b/>
          <w:bCs/>
          <w:color w:val="7F007F"/>
          <w:sz w:val="18"/>
          <w:szCs w:val="44"/>
        </w:rPr>
        <w:t>name</w:t>
      </w:r>
      <w:r>
        <w:rPr>
          <w:rFonts w:ascii="Courier New" w:hAnsi="Courier New" w:cs="Courier New"/>
          <w:b/>
          <w:bCs/>
          <w:color w:val="000000"/>
          <w:sz w:val="18"/>
          <w:szCs w:val="44"/>
        </w:rPr>
        <w:t>=</w:t>
      </w:r>
      <w:r>
        <w:rPr>
          <w:rFonts w:ascii="Courier New" w:hAnsi="Courier New" w:cs="Courier New"/>
          <w:b/>
          <w:bCs/>
          <w:i/>
          <w:iCs/>
          <w:color w:val="2A00FF"/>
          <w:sz w:val="18"/>
          <w:szCs w:val="44"/>
        </w:rPr>
        <w:t>"javax.persistence.jdbc.user"</w:t>
      </w:r>
      <w:r>
        <w:rPr>
          <w:rFonts w:ascii="Courier New" w:hAnsi="Courier New" w:cs="Courier New"/>
          <w:b/>
          <w:bCs/>
          <w:color w:val="7F007F"/>
          <w:sz w:val="18"/>
          <w:szCs w:val="44"/>
        </w:rPr>
        <w:t>value</w:t>
      </w:r>
      <w:r>
        <w:rPr>
          <w:rFonts w:ascii="Courier New" w:hAnsi="Courier New" w:cs="Courier New"/>
          <w:b/>
          <w:bCs/>
          <w:color w:val="000000"/>
          <w:sz w:val="18"/>
          <w:szCs w:val="44"/>
        </w:rPr>
        <w:t>=</w:t>
      </w:r>
      <w:r>
        <w:rPr>
          <w:rFonts w:ascii="Courier New" w:hAnsi="Courier New" w:cs="Courier New"/>
          <w:b/>
          <w:bCs/>
          <w:i/>
          <w:iCs/>
          <w:color w:val="2A00FF"/>
          <w:sz w:val="18"/>
          <w:szCs w:val="44"/>
        </w:rPr>
        <w:t>"root"</w:t>
      </w:r>
      <w:r>
        <w:rPr>
          <w:rFonts w:ascii="Courier New" w:hAnsi="Courier New" w:cs="Courier New"/>
          <w:b/>
          <w:bCs/>
          <w:color w:val="008080"/>
          <w:sz w:val="18"/>
          <w:szCs w:val="44"/>
        </w:rPr>
        <w:t>/&gt;</w:t>
      </w:r>
    </w:p>
    <w:p w:rsidR="001F6DA5" w:rsidRDefault="005218CA">
      <w:pPr>
        <w:spacing w:after="0" w:line="240" w:lineRule="auto"/>
        <w:rPr>
          <w:b/>
          <w:bCs/>
        </w:rPr>
      </w:pP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8080"/>
          <w:sz w:val="18"/>
          <w:szCs w:val="44"/>
        </w:rPr>
        <w:t>&lt;</w:t>
      </w:r>
      <w:proofErr w:type="gramStart"/>
      <w:r>
        <w:rPr>
          <w:rFonts w:ascii="Courier New" w:hAnsi="Courier New" w:cs="Courier New"/>
          <w:b/>
          <w:bCs/>
          <w:color w:val="3F7F7F"/>
          <w:sz w:val="18"/>
          <w:szCs w:val="44"/>
        </w:rPr>
        <w:t>property</w:t>
      </w:r>
      <w:proofErr w:type="gramEnd"/>
      <w:r>
        <w:rPr>
          <w:rFonts w:ascii="Courier New" w:hAnsi="Courier New" w:cs="Courier New"/>
          <w:b/>
          <w:bCs/>
          <w:color w:val="3F7F7F"/>
          <w:sz w:val="18"/>
          <w:szCs w:val="44"/>
        </w:rPr>
        <w:t xml:space="preserve"> </w:t>
      </w:r>
      <w:r>
        <w:rPr>
          <w:rFonts w:ascii="Courier New" w:hAnsi="Courier New" w:cs="Courier New"/>
          <w:b/>
          <w:bCs/>
          <w:color w:val="7F007F"/>
          <w:sz w:val="18"/>
          <w:szCs w:val="44"/>
        </w:rPr>
        <w:t>name</w:t>
      </w:r>
      <w:r>
        <w:rPr>
          <w:rFonts w:ascii="Courier New" w:hAnsi="Courier New" w:cs="Courier New"/>
          <w:b/>
          <w:bCs/>
          <w:color w:val="000000"/>
          <w:sz w:val="18"/>
          <w:szCs w:val="44"/>
        </w:rPr>
        <w:t>=</w:t>
      </w:r>
      <w:r>
        <w:rPr>
          <w:rFonts w:ascii="Courier New" w:hAnsi="Courier New" w:cs="Courier New"/>
          <w:b/>
          <w:bCs/>
          <w:i/>
          <w:iCs/>
          <w:color w:val="2A00FF"/>
          <w:sz w:val="18"/>
          <w:szCs w:val="44"/>
        </w:rPr>
        <w:t>"javax.persistence.jdbc.password"</w:t>
      </w:r>
      <w:r>
        <w:rPr>
          <w:rFonts w:ascii="Courier New" w:hAnsi="Courier New" w:cs="Courier New"/>
          <w:b/>
          <w:bCs/>
          <w:color w:val="7F007F"/>
          <w:sz w:val="18"/>
          <w:szCs w:val="44"/>
        </w:rPr>
        <w:t>value</w:t>
      </w:r>
      <w:r>
        <w:rPr>
          <w:rFonts w:ascii="Courier New" w:hAnsi="Courier New" w:cs="Courier New"/>
          <w:b/>
          <w:bCs/>
          <w:color w:val="000000"/>
          <w:sz w:val="18"/>
          <w:szCs w:val="44"/>
        </w:rPr>
        <w:t>=</w:t>
      </w:r>
      <w:r>
        <w:rPr>
          <w:rFonts w:ascii="Courier New" w:hAnsi="Courier New" w:cs="Courier New"/>
          <w:b/>
          <w:bCs/>
          <w:i/>
          <w:iCs/>
          <w:color w:val="2A00FF"/>
          <w:sz w:val="18"/>
          <w:szCs w:val="44"/>
        </w:rPr>
        <w:t>"root"</w:t>
      </w:r>
      <w:r>
        <w:rPr>
          <w:rFonts w:ascii="Courier New" w:hAnsi="Courier New" w:cs="Courier New"/>
          <w:b/>
          <w:bCs/>
          <w:color w:val="008080"/>
          <w:sz w:val="18"/>
          <w:szCs w:val="44"/>
        </w:rPr>
        <w:t>/&gt;</w:t>
      </w:r>
    </w:p>
    <w:p w:rsidR="001F6DA5" w:rsidRDefault="005218CA">
      <w:pPr>
        <w:spacing w:after="0" w:line="240" w:lineRule="auto"/>
        <w:rPr>
          <w:b/>
          <w:bCs/>
        </w:rPr>
      </w:pP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8080"/>
          <w:sz w:val="18"/>
          <w:szCs w:val="44"/>
        </w:rPr>
        <w:t>&lt;</w:t>
      </w:r>
      <w:r>
        <w:rPr>
          <w:rFonts w:ascii="Courier New" w:hAnsi="Courier New" w:cs="Courier New"/>
          <w:b/>
          <w:bCs/>
          <w:color w:val="3F7F7F"/>
          <w:sz w:val="18"/>
          <w:szCs w:val="44"/>
        </w:rPr>
        <w:t>property</w:t>
      </w:r>
      <w:r>
        <w:rPr>
          <w:rFonts w:ascii="Courier New" w:hAnsi="Courier New" w:cs="Courier New"/>
          <w:b/>
          <w:bCs/>
          <w:color w:val="7F007F"/>
          <w:sz w:val="18"/>
          <w:szCs w:val="44"/>
        </w:rPr>
        <w:t>name</w:t>
      </w:r>
      <w:r>
        <w:rPr>
          <w:rFonts w:ascii="Courier New" w:hAnsi="Courier New" w:cs="Courier New"/>
          <w:b/>
          <w:bCs/>
          <w:color w:val="000000"/>
          <w:sz w:val="18"/>
          <w:szCs w:val="44"/>
        </w:rPr>
        <w:t>=</w:t>
      </w:r>
      <w:r>
        <w:rPr>
          <w:rFonts w:ascii="Courier New" w:hAnsi="Courier New" w:cs="Courier New"/>
          <w:b/>
          <w:bCs/>
          <w:i/>
          <w:iCs/>
          <w:color w:val="2A00FF"/>
          <w:sz w:val="18"/>
          <w:szCs w:val="44"/>
        </w:rPr>
        <w:t>"javax.persistence.jdbc.driver"</w:t>
      </w:r>
      <w:r>
        <w:rPr>
          <w:rFonts w:ascii="Courier New" w:hAnsi="Courier New" w:cs="Courier New"/>
          <w:b/>
          <w:bCs/>
          <w:color w:val="7F007F"/>
          <w:sz w:val="18"/>
          <w:szCs w:val="44"/>
        </w:rPr>
        <w:t>value</w:t>
      </w:r>
      <w:r>
        <w:rPr>
          <w:rFonts w:ascii="Courier New" w:hAnsi="Courier New" w:cs="Courier New"/>
          <w:b/>
          <w:bCs/>
          <w:color w:val="000000"/>
          <w:sz w:val="18"/>
          <w:szCs w:val="44"/>
        </w:rPr>
        <w:t>=</w:t>
      </w:r>
      <w:r>
        <w:rPr>
          <w:rFonts w:ascii="Courier New" w:hAnsi="Courier New" w:cs="Courier New"/>
          <w:b/>
          <w:bCs/>
          <w:i/>
          <w:iCs/>
          <w:color w:val="2A00FF"/>
          <w:sz w:val="18"/>
          <w:szCs w:val="44"/>
        </w:rPr>
        <w:t>"com.mysql.jdbc.Driver"</w:t>
      </w:r>
      <w:r>
        <w:rPr>
          <w:rFonts w:ascii="Courier New" w:hAnsi="Courier New" w:cs="Courier New"/>
          <w:b/>
          <w:bCs/>
          <w:color w:val="008080"/>
          <w:sz w:val="18"/>
          <w:szCs w:val="44"/>
        </w:rPr>
        <w:t>/&gt;</w:t>
      </w:r>
    </w:p>
    <w:p w:rsidR="001F6DA5" w:rsidRDefault="005218CA">
      <w:pPr>
        <w:spacing w:after="0" w:line="240" w:lineRule="auto"/>
        <w:rPr>
          <w:b/>
          <w:bCs/>
        </w:rPr>
      </w:pP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8080"/>
          <w:sz w:val="18"/>
          <w:szCs w:val="44"/>
        </w:rPr>
        <w:t>&lt;</w:t>
      </w:r>
      <w:r>
        <w:rPr>
          <w:rFonts w:ascii="Courier New" w:hAnsi="Courier New" w:cs="Courier New"/>
          <w:b/>
          <w:bCs/>
          <w:color w:val="3F7F7F"/>
          <w:sz w:val="18"/>
          <w:szCs w:val="44"/>
        </w:rPr>
        <w:t>property</w:t>
      </w:r>
      <w:r>
        <w:rPr>
          <w:rFonts w:ascii="Courier New" w:hAnsi="Courier New" w:cs="Courier New"/>
          <w:b/>
          <w:bCs/>
          <w:color w:val="7F007F"/>
          <w:sz w:val="18"/>
          <w:szCs w:val="44"/>
        </w:rPr>
        <w:t>name</w:t>
      </w:r>
      <w:r>
        <w:rPr>
          <w:rFonts w:ascii="Courier New" w:hAnsi="Courier New" w:cs="Courier New"/>
          <w:b/>
          <w:bCs/>
          <w:color w:val="000000"/>
          <w:sz w:val="18"/>
          <w:szCs w:val="44"/>
        </w:rPr>
        <w:t>=</w:t>
      </w:r>
      <w:r>
        <w:rPr>
          <w:rFonts w:ascii="Courier New" w:hAnsi="Courier New" w:cs="Courier New"/>
          <w:b/>
          <w:bCs/>
          <w:i/>
          <w:iCs/>
          <w:color w:val="2A00FF"/>
          <w:sz w:val="18"/>
          <w:szCs w:val="44"/>
        </w:rPr>
        <w:t>"javax.persistence.jdbc.url"</w:t>
      </w:r>
      <w:r>
        <w:rPr>
          <w:rFonts w:ascii="Courier New" w:hAnsi="Courier New" w:cs="Courier New"/>
          <w:b/>
          <w:bCs/>
          <w:color w:val="7F007F"/>
          <w:sz w:val="18"/>
          <w:szCs w:val="44"/>
        </w:rPr>
        <w:t>value</w:t>
      </w:r>
      <w:r>
        <w:rPr>
          <w:rFonts w:ascii="Courier New" w:hAnsi="Courier New" w:cs="Courier New"/>
          <w:b/>
          <w:bCs/>
          <w:color w:val="000000"/>
          <w:sz w:val="18"/>
          <w:szCs w:val="44"/>
        </w:rPr>
        <w:t>=</w:t>
      </w:r>
      <w:r>
        <w:rPr>
          <w:rFonts w:ascii="Courier New" w:hAnsi="Courier New" w:cs="Courier New"/>
          <w:b/>
          <w:bCs/>
          <w:i/>
          <w:iCs/>
          <w:color w:val="2A00FF"/>
          <w:sz w:val="18"/>
          <w:szCs w:val="44"/>
        </w:rPr>
        <w:t>"jdbc:mysql://localhost:3306/caps_db"</w:t>
      </w:r>
      <w:r>
        <w:rPr>
          <w:rFonts w:ascii="Courier New" w:hAnsi="Courier New" w:cs="Courier New"/>
          <w:b/>
          <w:bCs/>
          <w:color w:val="008080"/>
          <w:sz w:val="18"/>
          <w:szCs w:val="44"/>
        </w:rPr>
        <w:t>/&gt;</w:t>
      </w:r>
    </w:p>
    <w:p w:rsidR="001F6DA5" w:rsidRDefault="001F6DA5">
      <w:pPr>
        <w:spacing w:after="0" w:line="240" w:lineRule="auto"/>
        <w:rPr>
          <w:rFonts w:ascii="Courier New" w:hAnsi="Courier New" w:cs="Courier New"/>
          <w:b/>
          <w:bCs/>
          <w:sz w:val="18"/>
          <w:szCs w:val="44"/>
        </w:rPr>
      </w:pPr>
    </w:p>
    <w:p w:rsidR="001F6DA5" w:rsidRDefault="005218CA">
      <w:pPr>
        <w:spacing w:after="0" w:line="240" w:lineRule="auto"/>
        <w:rPr>
          <w:b/>
          <w:bCs/>
        </w:rPr>
      </w:pP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8080"/>
          <w:sz w:val="18"/>
          <w:szCs w:val="44"/>
        </w:rPr>
        <w:t>&lt;</w:t>
      </w:r>
      <w:r>
        <w:rPr>
          <w:rFonts w:ascii="Courier New" w:hAnsi="Courier New" w:cs="Courier New"/>
          <w:b/>
          <w:bCs/>
          <w:color w:val="3F7F7F"/>
          <w:sz w:val="18"/>
          <w:szCs w:val="44"/>
        </w:rPr>
        <w:t>property</w:t>
      </w:r>
      <w:r>
        <w:rPr>
          <w:rFonts w:ascii="Courier New" w:hAnsi="Courier New" w:cs="Courier New"/>
          <w:b/>
          <w:bCs/>
          <w:color w:val="7F007F"/>
          <w:sz w:val="18"/>
          <w:szCs w:val="44"/>
        </w:rPr>
        <w:t>name</w:t>
      </w:r>
      <w:r>
        <w:rPr>
          <w:rFonts w:ascii="Courier New" w:hAnsi="Courier New" w:cs="Courier New"/>
          <w:b/>
          <w:bCs/>
          <w:color w:val="000000"/>
          <w:sz w:val="18"/>
          <w:szCs w:val="44"/>
        </w:rPr>
        <w:t>=</w:t>
      </w:r>
      <w:r>
        <w:rPr>
          <w:rFonts w:ascii="Courier New" w:hAnsi="Courier New" w:cs="Courier New"/>
          <w:b/>
          <w:bCs/>
          <w:i/>
          <w:iCs/>
          <w:color w:val="2A00FF"/>
          <w:sz w:val="18"/>
          <w:szCs w:val="44"/>
        </w:rPr>
        <w:t>"hibernate.dialect"</w:t>
      </w:r>
      <w:r>
        <w:rPr>
          <w:rFonts w:ascii="Courier New" w:hAnsi="Courier New" w:cs="Courier New"/>
          <w:b/>
          <w:bCs/>
          <w:color w:val="7F007F"/>
          <w:sz w:val="18"/>
          <w:szCs w:val="44"/>
        </w:rPr>
        <w:t>value</w:t>
      </w:r>
      <w:r>
        <w:rPr>
          <w:rFonts w:ascii="Courier New" w:hAnsi="Courier New" w:cs="Courier New"/>
          <w:b/>
          <w:bCs/>
          <w:color w:val="000000"/>
          <w:sz w:val="18"/>
          <w:szCs w:val="44"/>
        </w:rPr>
        <w:t>=</w:t>
      </w:r>
      <w:r>
        <w:rPr>
          <w:rFonts w:ascii="Courier New" w:hAnsi="Courier New" w:cs="Courier New"/>
          <w:b/>
          <w:bCs/>
          <w:i/>
          <w:iCs/>
          <w:color w:val="2A00FF"/>
          <w:sz w:val="18"/>
          <w:szCs w:val="44"/>
        </w:rPr>
        <w:t>"org.hibernate.dialect.MySQL57Dialect"</w:t>
      </w:r>
      <w:r>
        <w:rPr>
          <w:rFonts w:ascii="Courier New" w:hAnsi="Courier New" w:cs="Courier New"/>
          <w:b/>
          <w:bCs/>
          <w:color w:val="008080"/>
          <w:sz w:val="18"/>
          <w:szCs w:val="44"/>
        </w:rPr>
        <w:t>/&gt;</w:t>
      </w:r>
    </w:p>
    <w:p w:rsidR="001F6DA5" w:rsidRDefault="005218CA">
      <w:pPr>
        <w:spacing w:after="0" w:line="240" w:lineRule="auto"/>
        <w:rPr>
          <w:b/>
          <w:bCs/>
        </w:rPr>
      </w:pP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8080"/>
          <w:sz w:val="18"/>
          <w:szCs w:val="44"/>
        </w:rPr>
        <w:t>&lt;</w:t>
      </w:r>
      <w:r>
        <w:rPr>
          <w:rFonts w:ascii="Courier New" w:hAnsi="Courier New" w:cs="Courier New"/>
          <w:b/>
          <w:bCs/>
          <w:color w:val="3F7F7F"/>
          <w:sz w:val="18"/>
          <w:szCs w:val="44"/>
        </w:rPr>
        <w:t>property</w:t>
      </w:r>
      <w:r>
        <w:rPr>
          <w:rFonts w:ascii="Courier New" w:hAnsi="Courier New" w:cs="Courier New"/>
          <w:b/>
          <w:bCs/>
          <w:color w:val="7F007F"/>
          <w:sz w:val="18"/>
          <w:szCs w:val="44"/>
        </w:rPr>
        <w:t>name</w:t>
      </w:r>
      <w:r>
        <w:rPr>
          <w:rFonts w:ascii="Courier New" w:hAnsi="Courier New" w:cs="Courier New"/>
          <w:b/>
          <w:bCs/>
          <w:color w:val="000000"/>
          <w:sz w:val="18"/>
          <w:szCs w:val="44"/>
        </w:rPr>
        <w:t>=</w:t>
      </w:r>
      <w:r>
        <w:rPr>
          <w:rFonts w:ascii="Courier New" w:hAnsi="Courier New" w:cs="Courier New"/>
          <w:b/>
          <w:bCs/>
          <w:i/>
          <w:iCs/>
          <w:color w:val="2A00FF"/>
          <w:sz w:val="18"/>
          <w:szCs w:val="44"/>
        </w:rPr>
        <w:t>"hibernate.show_sql"</w:t>
      </w:r>
      <w:r>
        <w:rPr>
          <w:rFonts w:ascii="Courier New" w:hAnsi="Courier New" w:cs="Courier New"/>
          <w:b/>
          <w:bCs/>
          <w:color w:val="7F007F"/>
          <w:sz w:val="18"/>
          <w:szCs w:val="44"/>
        </w:rPr>
        <w:t>value</w:t>
      </w:r>
      <w:r>
        <w:rPr>
          <w:rFonts w:ascii="Courier New" w:hAnsi="Courier New" w:cs="Courier New"/>
          <w:b/>
          <w:bCs/>
          <w:color w:val="000000"/>
          <w:sz w:val="18"/>
          <w:szCs w:val="44"/>
        </w:rPr>
        <w:t>=</w:t>
      </w:r>
      <w:r>
        <w:rPr>
          <w:rFonts w:ascii="Courier New" w:hAnsi="Courier New" w:cs="Courier New"/>
          <w:b/>
          <w:bCs/>
          <w:i/>
          <w:iCs/>
          <w:color w:val="2A00FF"/>
          <w:sz w:val="18"/>
          <w:szCs w:val="44"/>
        </w:rPr>
        <w:t>"true"</w:t>
      </w:r>
      <w:r>
        <w:rPr>
          <w:rFonts w:ascii="Courier New" w:hAnsi="Courier New" w:cs="Courier New"/>
          <w:b/>
          <w:bCs/>
          <w:color w:val="008080"/>
          <w:sz w:val="18"/>
          <w:szCs w:val="44"/>
        </w:rPr>
        <w:t>/&gt;</w:t>
      </w:r>
    </w:p>
    <w:p w:rsidR="001F6DA5" w:rsidRDefault="005218CA">
      <w:pPr>
        <w:spacing w:after="0" w:line="240" w:lineRule="auto"/>
        <w:rPr>
          <w:b/>
          <w:bCs/>
        </w:rPr>
      </w:pP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0000"/>
          <w:sz w:val="18"/>
          <w:szCs w:val="44"/>
        </w:rPr>
        <w:tab/>
      </w:r>
      <w:proofErr w:type="gramStart"/>
      <w:r>
        <w:rPr>
          <w:rFonts w:ascii="Courier New" w:hAnsi="Courier New" w:cs="Courier New"/>
          <w:b/>
          <w:bCs/>
          <w:color w:val="3F5FBF"/>
          <w:sz w:val="18"/>
          <w:szCs w:val="44"/>
        </w:rPr>
        <w:t>&lt;!--</w:t>
      </w:r>
      <w:proofErr w:type="gramEnd"/>
      <w:r>
        <w:rPr>
          <w:rFonts w:ascii="Courier New" w:hAnsi="Courier New" w:cs="Courier New"/>
          <w:b/>
          <w:bCs/>
          <w:color w:val="3F5FBF"/>
          <w:sz w:val="18"/>
          <w:szCs w:val="44"/>
        </w:rPr>
        <w:t xml:space="preserve"> &lt;property name="hibernate.hbm2ddl.auto" value="update" /&gt; --&gt;</w:t>
      </w:r>
    </w:p>
    <w:p w:rsidR="001F6DA5" w:rsidRDefault="005218CA">
      <w:pPr>
        <w:spacing w:after="0" w:line="240" w:lineRule="auto"/>
        <w:rPr>
          <w:b/>
          <w:bCs/>
        </w:rPr>
      </w:pP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8080"/>
          <w:sz w:val="18"/>
          <w:szCs w:val="44"/>
        </w:rPr>
        <w:t>&lt;</w:t>
      </w:r>
      <w:r>
        <w:rPr>
          <w:rFonts w:ascii="Courier New" w:hAnsi="Courier New" w:cs="Courier New"/>
          <w:b/>
          <w:bCs/>
          <w:color w:val="3F7F7F"/>
          <w:sz w:val="18"/>
          <w:szCs w:val="44"/>
        </w:rPr>
        <w:t>property</w:t>
      </w:r>
      <w:r>
        <w:rPr>
          <w:rFonts w:ascii="Courier New" w:hAnsi="Courier New" w:cs="Courier New"/>
          <w:b/>
          <w:bCs/>
          <w:color w:val="7F007F"/>
          <w:sz w:val="18"/>
          <w:szCs w:val="44"/>
        </w:rPr>
        <w:t>name</w:t>
      </w:r>
      <w:r>
        <w:rPr>
          <w:rFonts w:ascii="Courier New" w:hAnsi="Courier New" w:cs="Courier New"/>
          <w:b/>
          <w:bCs/>
          <w:color w:val="000000"/>
          <w:sz w:val="18"/>
          <w:szCs w:val="44"/>
        </w:rPr>
        <w:t>=</w:t>
      </w:r>
      <w:r>
        <w:rPr>
          <w:rFonts w:ascii="Courier New" w:hAnsi="Courier New" w:cs="Courier New"/>
          <w:b/>
          <w:bCs/>
          <w:i/>
          <w:iCs/>
          <w:color w:val="2A00FF"/>
          <w:sz w:val="18"/>
          <w:szCs w:val="44"/>
        </w:rPr>
        <w:t>"hibernate.format_sql"</w:t>
      </w:r>
      <w:r>
        <w:rPr>
          <w:rFonts w:ascii="Courier New" w:hAnsi="Courier New" w:cs="Courier New"/>
          <w:b/>
          <w:bCs/>
          <w:color w:val="7F007F"/>
          <w:sz w:val="18"/>
          <w:szCs w:val="44"/>
        </w:rPr>
        <w:t>value</w:t>
      </w:r>
      <w:r>
        <w:rPr>
          <w:rFonts w:ascii="Courier New" w:hAnsi="Courier New" w:cs="Courier New"/>
          <w:b/>
          <w:bCs/>
          <w:color w:val="000000"/>
          <w:sz w:val="18"/>
          <w:szCs w:val="44"/>
        </w:rPr>
        <w:t>=</w:t>
      </w:r>
      <w:r>
        <w:rPr>
          <w:rFonts w:ascii="Courier New" w:hAnsi="Courier New" w:cs="Courier New"/>
          <w:b/>
          <w:bCs/>
          <w:i/>
          <w:iCs/>
          <w:color w:val="2A00FF"/>
          <w:sz w:val="18"/>
          <w:szCs w:val="44"/>
        </w:rPr>
        <w:t>"true"</w:t>
      </w:r>
      <w:r>
        <w:rPr>
          <w:rFonts w:ascii="Courier New" w:hAnsi="Courier New" w:cs="Courier New"/>
          <w:b/>
          <w:bCs/>
          <w:color w:val="008080"/>
          <w:sz w:val="18"/>
          <w:szCs w:val="44"/>
        </w:rPr>
        <w:t>/&gt;</w:t>
      </w:r>
    </w:p>
    <w:p w:rsidR="001F6DA5" w:rsidRDefault="005218CA">
      <w:pPr>
        <w:spacing w:after="0" w:line="240" w:lineRule="auto"/>
        <w:rPr>
          <w:b/>
          <w:bCs/>
        </w:rPr>
      </w:pP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8080"/>
          <w:sz w:val="18"/>
          <w:szCs w:val="44"/>
        </w:rPr>
        <w:t>&lt;/</w:t>
      </w:r>
      <w:r>
        <w:rPr>
          <w:rFonts w:ascii="Courier New" w:hAnsi="Courier New" w:cs="Courier New"/>
          <w:b/>
          <w:bCs/>
          <w:color w:val="3F7F7F"/>
          <w:sz w:val="18"/>
          <w:szCs w:val="44"/>
        </w:rPr>
        <w:t>properties</w:t>
      </w:r>
      <w:r>
        <w:rPr>
          <w:rFonts w:ascii="Courier New" w:hAnsi="Courier New" w:cs="Courier New"/>
          <w:b/>
          <w:bCs/>
          <w:color w:val="008080"/>
          <w:sz w:val="18"/>
          <w:szCs w:val="44"/>
        </w:rPr>
        <w:t>&gt;</w:t>
      </w:r>
    </w:p>
    <w:p w:rsidR="001F6DA5" w:rsidRDefault="005218CA">
      <w:pPr>
        <w:spacing w:after="0" w:line="240" w:lineRule="auto"/>
        <w:rPr>
          <w:b/>
          <w:bCs/>
        </w:rPr>
      </w:pPr>
      <w:r>
        <w:rPr>
          <w:rFonts w:ascii="Courier New" w:hAnsi="Courier New" w:cs="Courier New"/>
          <w:b/>
          <w:bCs/>
          <w:color w:val="000000"/>
          <w:sz w:val="18"/>
          <w:szCs w:val="44"/>
        </w:rPr>
        <w:tab/>
      </w:r>
      <w:r>
        <w:rPr>
          <w:rFonts w:ascii="Courier New" w:hAnsi="Courier New" w:cs="Courier New"/>
          <w:b/>
          <w:bCs/>
          <w:color w:val="008080"/>
          <w:sz w:val="18"/>
          <w:szCs w:val="44"/>
        </w:rPr>
        <w:t>&lt;/</w:t>
      </w:r>
      <w:r>
        <w:rPr>
          <w:rFonts w:ascii="Courier New" w:hAnsi="Courier New" w:cs="Courier New"/>
          <w:b/>
          <w:bCs/>
          <w:color w:val="3F7F7F"/>
          <w:sz w:val="18"/>
          <w:szCs w:val="44"/>
        </w:rPr>
        <w:t>persistence-unit</w:t>
      </w:r>
      <w:r>
        <w:rPr>
          <w:rFonts w:ascii="Courier New" w:hAnsi="Courier New" w:cs="Courier New"/>
          <w:b/>
          <w:bCs/>
          <w:color w:val="008080"/>
          <w:sz w:val="18"/>
          <w:szCs w:val="44"/>
        </w:rPr>
        <w:t>&gt;</w:t>
      </w:r>
    </w:p>
    <w:p w:rsidR="001F6DA5" w:rsidRDefault="005218CA">
      <w:pPr>
        <w:spacing w:after="0" w:line="240" w:lineRule="auto"/>
        <w:rPr>
          <w:b/>
          <w:bCs/>
        </w:rPr>
      </w:pPr>
      <w:r>
        <w:rPr>
          <w:rFonts w:ascii="Courier New" w:hAnsi="Courier New" w:cs="Courier New"/>
          <w:b/>
          <w:bCs/>
          <w:color w:val="008080"/>
          <w:sz w:val="18"/>
          <w:szCs w:val="44"/>
        </w:rPr>
        <w:t>&lt;/</w:t>
      </w:r>
      <w:r>
        <w:rPr>
          <w:rFonts w:ascii="Courier New" w:hAnsi="Courier New" w:cs="Courier New"/>
          <w:b/>
          <w:bCs/>
          <w:color w:val="3F7F7F"/>
          <w:sz w:val="18"/>
          <w:szCs w:val="44"/>
        </w:rPr>
        <w:t>persistence</w:t>
      </w:r>
      <w:r>
        <w:rPr>
          <w:rFonts w:ascii="Courier New" w:hAnsi="Courier New" w:cs="Courier New"/>
          <w:b/>
          <w:bCs/>
          <w:color w:val="008080"/>
          <w:sz w:val="18"/>
          <w:szCs w:val="44"/>
        </w:rPr>
        <w:t>&gt;</w:t>
      </w:r>
    </w:p>
    <w:p w:rsidR="001F6DA5" w:rsidRDefault="001F6DA5">
      <w:pPr>
        <w:spacing w:after="0" w:line="240" w:lineRule="auto"/>
        <w:rPr>
          <w:rFonts w:ascii="MinionPro-Regular" w:eastAsia="MinionPro-Regular" w:hAnsi="MinionPro-Regular" w:cs="MinionPro-Regular"/>
          <w:sz w:val="24"/>
          <w:szCs w:val="24"/>
        </w:rPr>
      </w:pPr>
    </w:p>
    <w:p w:rsidR="001F6DA5" w:rsidRDefault="005218CA">
      <w:pPr>
        <w:pStyle w:val="ListParagraph"/>
        <w:numPr>
          <w:ilvl w:val="0"/>
          <w:numId w:val="2"/>
        </w:num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 xml:space="preserve">Here, we first define a persistence-unit with the name </w:t>
      </w:r>
      <w:r>
        <w:rPr>
          <w:rFonts w:ascii="Times New Roman" w:hAnsi="Times New Roman" w:cs="Times New Roman"/>
          <w:i/>
          <w:iCs/>
          <w:color w:val="2A00FF"/>
          <w:sz w:val="24"/>
          <w:szCs w:val="24"/>
        </w:rPr>
        <w:t>myPersistanceUnit</w:t>
      </w:r>
      <w:r>
        <w:rPr>
          <w:rFonts w:ascii="Times New Roman" w:eastAsia="MinionPro-Regular" w:hAnsi="Times New Roman" w:cs="Times New Roman"/>
          <w:sz w:val="24"/>
          <w:szCs w:val="24"/>
        </w:rPr>
        <w:t xml:space="preserve">. </w:t>
      </w:r>
    </w:p>
    <w:p w:rsidR="001F6DA5" w:rsidRDefault="005218CA">
      <w:pPr>
        <w:pStyle w:val="ListParagraph"/>
        <w:numPr>
          <w:ilvl w:val="0"/>
          <w:numId w:val="2"/>
        </w:num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 xml:space="preserve">Then, we need to let the runtime know about our JPA implementation provider; in our case, of course, it’s Hibernate. We set the provider tag with the </w:t>
      </w:r>
      <w:r>
        <w:rPr>
          <w:rFonts w:ascii="Courier New" w:hAnsi="Courier New" w:cs="Courier New"/>
          <w:color w:val="000000"/>
          <w:sz w:val="18"/>
          <w:szCs w:val="44"/>
        </w:rPr>
        <w:t>org.hibernate.jpa.HibernatePersistenceProvider</w:t>
      </w:r>
      <w:r>
        <w:rPr>
          <w:rFonts w:ascii="Times New Roman" w:eastAsia="MinionPro-Regular" w:hAnsi="Times New Roman" w:cs="Times New Roman"/>
          <w:sz w:val="24"/>
          <w:szCs w:val="24"/>
        </w:rPr>
        <w:t xml:space="preserve"> Persistence value to enable Hibernate as our persistence provider.</w:t>
      </w:r>
    </w:p>
    <w:p w:rsidR="001F6DA5" w:rsidRDefault="005218CA">
      <w:pPr>
        <w:pStyle w:val="ListParagraph"/>
        <w:numPr>
          <w:ilvl w:val="0"/>
          <w:numId w:val="2"/>
        </w:num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There are properties defined here, too, which encompass the database connection information that will be used by our provider to connect and access the database.</w:t>
      </w:r>
    </w:p>
    <w:p w:rsidR="001F6DA5" w:rsidRDefault="005218CA">
      <w:pPr>
        <w:pStyle w:val="ListParagraph"/>
        <w:numPr>
          <w:ilvl w:val="0"/>
          <w:numId w:val="2"/>
        </w:numPr>
        <w:spacing w:after="0" w:line="240" w:lineRule="auto"/>
        <w:rPr>
          <w:rFonts w:ascii="Times New Roman" w:eastAsia="MinionPro-Regular" w:hAnsi="Times New Roman" w:cs="Times New Roman"/>
          <w:b/>
        </w:rPr>
      </w:pPr>
      <w:r>
        <w:rPr>
          <w:rFonts w:ascii="Times New Roman" w:eastAsia="MinionPro-Regular" w:hAnsi="Times New Roman" w:cs="Times New Roman"/>
          <w:b/>
        </w:rPr>
        <w:t xml:space="preserve">One important note is that you must place this configuration in a file named </w:t>
      </w:r>
      <w:r>
        <w:rPr>
          <w:rFonts w:ascii="Times New Roman" w:eastAsia="MinionPro-Italic" w:hAnsi="Times New Roman" w:cs="Times New Roman"/>
          <w:b/>
          <w:i/>
          <w:iCs/>
        </w:rPr>
        <w:t>persistence.xml</w:t>
      </w:r>
      <w:r>
        <w:rPr>
          <w:rFonts w:ascii="Times New Roman" w:eastAsia="MinionPro-Regular" w:hAnsi="Times New Roman" w:cs="Times New Roman"/>
          <w:b/>
        </w:rPr>
        <w:t xml:space="preserve">, which should be placed in the </w:t>
      </w:r>
      <w:r>
        <w:rPr>
          <w:rFonts w:ascii="Times New Roman" w:eastAsia="MinionPro-Italic" w:hAnsi="Times New Roman" w:cs="Times New Roman"/>
          <w:b/>
          <w:i/>
          <w:iCs/>
        </w:rPr>
        <w:t xml:space="preserve">META-INF </w:t>
      </w:r>
      <w:r>
        <w:rPr>
          <w:rFonts w:ascii="Times New Roman" w:eastAsia="MinionPro-Regular" w:hAnsi="Times New Roman" w:cs="Times New Roman"/>
          <w:b/>
        </w:rPr>
        <w:t>folder.</w:t>
      </w:r>
    </w:p>
    <w:p w:rsidR="001F6DA5" w:rsidRDefault="005218CA">
      <w:pPr>
        <w:pStyle w:val="ListParagraph"/>
        <w:numPr>
          <w:ilvl w:val="0"/>
          <w:numId w:val="2"/>
        </w:numPr>
        <w:spacing w:after="0" w:line="240" w:lineRule="auto"/>
        <w:rPr>
          <w:rFonts w:ascii="Times New Roman" w:eastAsia="MinionPro-Regular" w:hAnsi="Times New Roman" w:cs="Times New Roman"/>
          <w:b/>
          <w:sz w:val="24"/>
          <w:szCs w:val="24"/>
        </w:rPr>
      </w:pPr>
      <w:r>
        <w:rPr>
          <w:rFonts w:ascii="Times New Roman" w:eastAsia="MinionPro-Regular" w:hAnsi="Times New Roman" w:cs="Times New Roman"/>
          <w:sz w:val="24"/>
          <w:szCs w:val="24"/>
        </w:rPr>
        <w:t xml:space="preserve">You may have to create this folder at the project level if it doesn’t already exist. Make sure to also add the </w:t>
      </w:r>
      <w:r>
        <w:rPr>
          <w:rFonts w:ascii="Times New Roman" w:eastAsia="MinionPro-Italic" w:hAnsi="Times New Roman" w:cs="Times New Roman"/>
          <w:i/>
          <w:iCs/>
          <w:sz w:val="24"/>
          <w:szCs w:val="24"/>
        </w:rPr>
        <w:t xml:space="preserve">META-INF </w:t>
      </w:r>
      <w:r>
        <w:rPr>
          <w:rFonts w:ascii="Times New Roman" w:eastAsia="MinionPro-Regular" w:hAnsi="Times New Roman" w:cs="Times New Roman"/>
          <w:sz w:val="24"/>
          <w:szCs w:val="24"/>
        </w:rPr>
        <w:t xml:space="preserve">directory to the classpath of your application. The Hibernate JPA runtime browses through the </w:t>
      </w:r>
      <w:r>
        <w:rPr>
          <w:rFonts w:ascii="Times New Roman" w:eastAsia="MinionPro-Italic" w:hAnsi="Times New Roman" w:cs="Times New Roman"/>
          <w:i/>
          <w:iCs/>
          <w:sz w:val="24"/>
          <w:szCs w:val="24"/>
        </w:rPr>
        <w:t xml:space="preserve">META-INF </w:t>
      </w:r>
      <w:r>
        <w:rPr>
          <w:rFonts w:ascii="Times New Roman" w:eastAsia="MinionPro-Regular" w:hAnsi="Times New Roman" w:cs="Times New Roman"/>
          <w:sz w:val="24"/>
          <w:szCs w:val="24"/>
        </w:rPr>
        <w:t xml:space="preserve">directory to find the </w:t>
      </w:r>
      <w:r>
        <w:rPr>
          <w:rFonts w:ascii="Times New Roman" w:eastAsia="MinionPro-Italic" w:hAnsi="Times New Roman" w:cs="Times New Roman"/>
          <w:i/>
          <w:iCs/>
          <w:sz w:val="24"/>
          <w:szCs w:val="24"/>
        </w:rPr>
        <w:t xml:space="preserve">persistence.xml </w:t>
      </w:r>
      <w:r>
        <w:rPr>
          <w:rFonts w:ascii="Times New Roman" w:eastAsia="MinionPro-Regular" w:hAnsi="Times New Roman" w:cs="Times New Roman"/>
          <w:sz w:val="24"/>
          <w:szCs w:val="24"/>
        </w:rPr>
        <w:t>file for loading and creating the persistence context.</w:t>
      </w:r>
    </w:p>
    <w:p w:rsidR="001F6DA5" w:rsidRDefault="005218CA">
      <w:pPr>
        <w:pStyle w:val="ListParagraph"/>
        <w:numPr>
          <w:ilvl w:val="0"/>
          <w:numId w:val="2"/>
        </w:numPr>
        <w:spacing w:after="0" w:line="240" w:lineRule="auto"/>
        <w:rPr>
          <w:rFonts w:ascii="MinionPro-Regular" w:eastAsia="MinionPro-Regular" w:hAnsi="MinionPro-Regular" w:cs="MinionPro-Regular"/>
          <w:b/>
          <w:sz w:val="24"/>
          <w:szCs w:val="24"/>
        </w:rPr>
      </w:pPr>
      <w:r>
        <w:rPr>
          <w:rFonts w:ascii="Times New Roman" w:eastAsia="MinionPro-Regular" w:hAnsi="Times New Roman" w:cs="Times New Roman"/>
          <w:b/>
          <w:sz w:val="24"/>
          <w:szCs w:val="24"/>
        </w:rPr>
        <w:t>We can have one or more persistence unit in a single persistence.xml file for different databases.</w:t>
      </w:r>
    </w:p>
    <w:p w:rsidR="001F6DA5" w:rsidRDefault="001F6DA5">
      <w:pPr>
        <w:pStyle w:val="ListParagraph"/>
        <w:spacing w:after="0" w:line="240" w:lineRule="auto"/>
        <w:rPr>
          <w:rFonts w:ascii="MinionPro-Regular" w:eastAsia="MinionPro-Regular" w:hAnsi="MinionPro-Regular" w:cs="MinionPro-Regular"/>
          <w:b/>
          <w:sz w:val="24"/>
          <w:szCs w:val="24"/>
        </w:rPr>
      </w:pPr>
    </w:p>
    <w:p w:rsidR="001F6DA5" w:rsidRDefault="005218CA">
      <w:pPr>
        <w:spacing w:after="0" w:line="240" w:lineRule="auto"/>
        <w:rPr>
          <w:rFonts w:ascii="MyriadPro-SemiboldCond" w:hAnsi="MyriadPro-SemiboldCond" w:cs="MyriadPro-SemiboldCond"/>
          <w:b/>
          <w:sz w:val="32"/>
          <w:szCs w:val="32"/>
        </w:rPr>
      </w:pPr>
      <w:r>
        <w:rPr>
          <w:rFonts w:ascii="MyriadPro-SemiboldCond" w:hAnsi="MyriadPro-SemiboldCond" w:cs="MyriadPro-SemiboldCond"/>
          <w:b/>
          <w:sz w:val="32"/>
          <w:szCs w:val="32"/>
        </w:rPr>
        <w:t>EntityManagerFactory</w:t>
      </w:r>
    </w:p>
    <w:p w:rsidR="001F6DA5" w:rsidRDefault="001F6DA5">
      <w:pPr>
        <w:spacing w:after="0" w:line="240" w:lineRule="auto"/>
        <w:rPr>
          <w:rFonts w:ascii="MyriadPro-SemiboldCond" w:hAnsi="MyriadPro-SemiboldCond" w:cs="MyriadPro-SemiboldCond"/>
          <w:b/>
          <w:sz w:val="32"/>
          <w:szCs w:val="32"/>
        </w:rPr>
      </w:pPr>
    </w:p>
    <w:p w:rsidR="001F6DA5" w:rsidRDefault="005218CA">
      <w:pPr>
        <w:pStyle w:val="ListParagraph"/>
        <w:numPr>
          <w:ilvl w:val="0"/>
          <w:numId w:val="2"/>
        </w:num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As the name suggests, EntityManagerFactory is a factory class for creating EntityManagers.</w:t>
      </w:r>
    </w:p>
    <w:p w:rsidR="001F6DA5" w:rsidRDefault="005218CA">
      <w:pPr>
        <w:pStyle w:val="ListParagraph"/>
        <w:numPr>
          <w:ilvl w:val="0"/>
          <w:numId w:val="2"/>
        </w:num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 xml:space="preserve">It is a heavy-weight, thread-safe object, and hence for each persistence unit only one instance of the factory is created. </w:t>
      </w:r>
    </w:p>
    <w:p w:rsidR="001F6DA5" w:rsidRDefault="005218CA">
      <w:pPr>
        <w:pStyle w:val="ListParagraph"/>
        <w:numPr>
          <w:ilvl w:val="0"/>
          <w:numId w:val="2"/>
        </w:numPr>
        <w:spacing w:after="0" w:line="240" w:lineRule="auto"/>
        <w:rPr>
          <w:rFonts w:ascii="Times New Roman" w:eastAsia="MinionPro-Regular" w:hAnsi="Times New Roman" w:cs="Times New Roman"/>
          <w:b/>
          <w:sz w:val="24"/>
          <w:szCs w:val="24"/>
        </w:rPr>
      </w:pPr>
      <w:r>
        <w:rPr>
          <w:rFonts w:ascii="Times New Roman" w:eastAsia="MinionPro-Regular" w:hAnsi="Times New Roman" w:cs="Times New Roman"/>
          <w:sz w:val="24"/>
          <w:szCs w:val="24"/>
        </w:rPr>
        <w:t xml:space="preserve">Creating this factory is an expensive operation, so the recommended approach is to cache the instance. </w:t>
      </w:r>
    </w:p>
    <w:p w:rsidR="001F6DA5" w:rsidRDefault="005218CA">
      <w:pPr>
        <w:pStyle w:val="ListParagraph"/>
        <w:numPr>
          <w:ilvl w:val="0"/>
          <w:numId w:val="2"/>
        </w:numPr>
        <w:spacing w:after="0" w:line="240" w:lineRule="auto"/>
        <w:rPr>
          <w:rFonts w:ascii="Times New Roman" w:eastAsia="MinionPro-Regular" w:hAnsi="Times New Roman" w:cs="Times New Roman"/>
          <w:b/>
          <w:sz w:val="24"/>
          <w:szCs w:val="24"/>
        </w:rPr>
      </w:pPr>
      <w:r>
        <w:rPr>
          <w:rFonts w:ascii="Times New Roman" w:eastAsia="MinionPro-Regular" w:hAnsi="Times New Roman" w:cs="Times New Roman"/>
          <w:sz w:val="24"/>
          <w:szCs w:val="24"/>
        </w:rPr>
        <w:t xml:space="preserve">On the other hand, the EntityManagers created from this factory are safe to use and throw away whenever they’re not </w:t>
      </w:r>
    </w:p>
    <w:p w:rsidR="001F6DA5" w:rsidRDefault="005218CA">
      <w:pPr>
        <w:pStyle w:val="ListParagraph"/>
        <w:numPr>
          <w:ilvl w:val="0"/>
          <w:numId w:val="2"/>
        </w:numPr>
        <w:spacing w:after="0" w:line="240" w:lineRule="auto"/>
        <w:rPr>
          <w:rFonts w:ascii="Times New Roman" w:eastAsia="MinionPro-Regular" w:hAnsi="Times New Roman" w:cs="Times New Roman"/>
          <w:b/>
          <w:sz w:val="24"/>
          <w:szCs w:val="24"/>
        </w:rPr>
      </w:pPr>
      <w:r>
        <w:rPr>
          <w:rFonts w:ascii="Times New Roman" w:eastAsia="MinionPro-Regular" w:hAnsi="Times New Roman" w:cs="Times New Roman"/>
          <w:sz w:val="24"/>
          <w:szCs w:val="24"/>
        </w:rPr>
        <w:t>There will be only one factory created for one persistence unit, but we can have multiple factories, each against a single persistence unit in a single JVM. We obtain a factory from our Persistence instance by passing the persistence unit name, as shown here:</w:t>
      </w:r>
    </w:p>
    <w:p w:rsidR="001F6DA5" w:rsidRDefault="005218CA">
      <w:pPr>
        <w:spacing w:after="0" w:line="240" w:lineRule="auto"/>
        <w:ind w:left="360"/>
        <w:rPr>
          <w:rFonts w:ascii="Courier New" w:hAnsi="Courier New" w:cs="Courier New"/>
          <w:b/>
          <w:sz w:val="20"/>
          <w:szCs w:val="44"/>
        </w:rPr>
      </w:pPr>
      <w:r>
        <w:rPr>
          <w:rFonts w:ascii="Courier New" w:hAnsi="Courier New" w:cs="Courier New"/>
          <w:b/>
          <w:color w:val="000000"/>
          <w:sz w:val="20"/>
          <w:szCs w:val="44"/>
        </w:rPr>
        <w:t xml:space="preserve">EntityManagerFactory </w:t>
      </w:r>
      <w:r>
        <w:rPr>
          <w:rFonts w:ascii="Courier New" w:hAnsi="Courier New" w:cs="Courier New"/>
          <w:b/>
          <w:color w:val="6A3E3E"/>
          <w:sz w:val="20"/>
          <w:szCs w:val="44"/>
        </w:rPr>
        <w:t>emf</w:t>
      </w:r>
      <w:r>
        <w:rPr>
          <w:rFonts w:ascii="Courier New" w:hAnsi="Courier New" w:cs="Courier New"/>
          <w:b/>
          <w:color w:val="000000"/>
          <w:sz w:val="20"/>
          <w:szCs w:val="44"/>
        </w:rPr>
        <w:t xml:space="preserve"> =</w:t>
      </w:r>
    </w:p>
    <w:p w:rsidR="001F6DA5" w:rsidRDefault="005218CA">
      <w:pPr>
        <w:pStyle w:val="ListParagraph"/>
        <w:numPr>
          <w:ilvl w:val="0"/>
          <w:numId w:val="2"/>
        </w:numPr>
        <w:spacing w:after="0" w:line="240" w:lineRule="auto"/>
        <w:rPr>
          <w:rFonts w:ascii="Times New Roman" w:eastAsia="MinionPro-Regular" w:hAnsi="Times New Roman" w:cs="Times New Roman"/>
          <w:b/>
          <w:sz w:val="2"/>
          <w:szCs w:val="24"/>
        </w:rPr>
      </w:pPr>
      <w:r>
        <w:rPr>
          <w:rFonts w:ascii="Courier New" w:hAnsi="Courier New" w:cs="Courier New"/>
          <w:b/>
          <w:color w:val="000000"/>
          <w:sz w:val="20"/>
          <w:szCs w:val="44"/>
        </w:rPr>
        <w:tab/>
        <w:t>Persistence.</w:t>
      </w:r>
      <w:r>
        <w:rPr>
          <w:rFonts w:ascii="Courier New" w:hAnsi="Courier New" w:cs="Courier New"/>
          <w:b/>
          <w:i/>
          <w:iCs/>
          <w:color w:val="000000"/>
          <w:sz w:val="20"/>
          <w:szCs w:val="44"/>
        </w:rPr>
        <w:t>createEntityManagerFactory</w:t>
      </w:r>
      <w:r>
        <w:rPr>
          <w:rFonts w:ascii="Courier New" w:hAnsi="Courier New" w:cs="Courier New"/>
          <w:b/>
          <w:color w:val="000000"/>
          <w:sz w:val="20"/>
          <w:szCs w:val="44"/>
        </w:rPr>
        <w:t>(</w:t>
      </w:r>
      <w:r>
        <w:rPr>
          <w:rFonts w:ascii="Courier New" w:hAnsi="Courier New" w:cs="Courier New"/>
          <w:b/>
          <w:color w:val="2A00FF"/>
          <w:sz w:val="20"/>
          <w:szCs w:val="44"/>
        </w:rPr>
        <w:t>"myPersistenceUnit"</w:t>
      </w:r>
      <w:r>
        <w:rPr>
          <w:rFonts w:ascii="Courier New" w:hAnsi="Courier New" w:cs="Courier New"/>
          <w:b/>
          <w:color w:val="000000"/>
          <w:sz w:val="20"/>
          <w:szCs w:val="44"/>
        </w:rPr>
        <w:t>);</w:t>
      </w:r>
    </w:p>
    <w:p w:rsidR="001F6DA5" w:rsidRDefault="001F6DA5" w:rsidP="004D123F">
      <w:pPr>
        <w:pStyle w:val="ListParagraph"/>
        <w:spacing w:after="0" w:line="240" w:lineRule="auto"/>
        <w:rPr>
          <w:rFonts w:ascii="Times New Roman" w:eastAsia="MinionPro-Regular" w:hAnsi="Times New Roman" w:cs="Times New Roman"/>
          <w:b/>
          <w:sz w:val="2"/>
          <w:szCs w:val="24"/>
        </w:rPr>
      </w:pPr>
    </w:p>
    <w:p w:rsidR="001F6DA5" w:rsidRDefault="001F6DA5">
      <w:pPr>
        <w:spacing w:after="0" w:line="240" w:lineRule="auto"/>
        <w:rPr>
          <w:rFonts w:ascii="MinionPro-Regular" w:eastAsia="MinionPro-Regular" w:hAnsi="MinionPro-Regular" w:cs="MinionPro-Regular"/>
          <w:sz w:val="24"/>
          <w:szCs w:val="24"/>
        </w:rPr>
      </w:pPr>
    </w:p>
    <w:p w:rsidR="001F6DA5" w:rsidRDefault="005218CA">
      <w:pPr>
        <w:spacing w:after="0" w:line="240" w:lineRule="auto"/>
        <w:rPr>
          <w:rFonts w:ascii="MyriadPro-SemiboldCond" w:hAnsi="MyriadPro-SemiboldCond" w:cs="MyriadPro-SemiboldCond"/>
          <w:b/>
          <w:sz w:val="32"/>
          <w:szCs w:val="32"/>
        </w:rPr>
      </w:pPr>
      <w:r>
        <w:rPr>
          <w:rFonts w:ascii="MyriadPro-SemiboldCond" w:hAnsi="MyriadPro-SemiboldCond" w:cs="MyriadPro-SemiboldCond"/>
          <w:b/>
          <w:sz w:val="32"/>
          <w:szCs w:val="32"/>
        </w:rPr>
        <w:t>EntityManager</w:t>
      </w:r>
    </w:p>
    <w:p w:rsidR="001F6DA5" w:rsidRDefault="001F6DA5">
      <w:pPr>
        <w:spacing w:after="0" w:line="240" w:lineRule="auto"/>
        <w:rPr>
          <w:rFonts w:ascii="MyriadPro-SemiboldCond" w:hAnsi="MyriadPro-SemiboldCond" w:cs="MyriadPro-SemiboldCond"/>
          <w:b/>
          <w:sz w:val="32"/>
          <w:szCs w:val="32"/>
        </w:rPr>
      </w:pPr>
    </w:p>
    <w:p w:rsidR="001F6DA5" w:rsidRDefault="005218CA">
      <w:pPr>
        <w:pStyle w:val="ListParagraph"/>
        <w:numPr>
          <w:ilvl w:val="0"/>
          <w:numId w:val="2"/>
        </w:num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 xml:space="preserve">It manages the lifecycle of our entities. It encompasses a unit of work and interacts with the database to work with the entities. </w:t>
      </w:r>
    </w:p>
    <w:p w:rsidR="001F6DA5" w:rsidRDefault="005218CA">
      <w:pPr>
        <w:pStyle w:val="ListParagraph"/>
        <w:numPr>
          <w:ilvl w:val="0"/>
          <w:numId w:val="2"/>
        </w:numPr>
        <w:spacing w:after="0" w:line="240" w:lineRule="auto"/>
        <w:rPr>
          <w:rFonts w:ascii="Times New Roman" w:eastAsia="MinionPro-Regular" w:hAnsi="Times New Roman" w:cs="Times New Roman"/>
          <w:b/>
          <w:sz w:val="24"/>
          <w:szCs w:val="24"/>
        </w:rPr>
      </w:pPr>
      <w:r>
        <w:rPr>
          <w:rFonts w:ascii="Times New Roman" w:eastAsia="MinionPro-Regular" w:hAnsi="Times New Roman" w:cs="Times New Roman"/>
          <w:sz w:val="24"/>
          <w:szCs w:val="24"/>
        </w:rPr>
        <w:t>It is tied to the current thread of execution for a given transaction and maintains the first level of cache. Once the active transaction to which the EntityManager is bound completes, the cache will be recycled.</w:t>
      </w:r>
    </w:p>
    <w:p w:rsidR="001F6DA5" w:rsidRDefault="005218CA">
      <w:pPr>
        <w:pStyle w:val="ListParagraph"/>
        <w:numPr>
          <w:ilvl w:val="0"/>
          <w:numId w:val="2"/>
        </w:numPr>
        <w:spacing w:after="0" w:line="240" w:lineRule="auto"/>
        <w:rPr>
          <w:rFonts w:ascii="Times New Roman" w:eastAsia="MinionPro-Regular" w:hAnsi="Times New Roman" w:cs="Times New Roman"/>
          <w:b/>
          <w:sz w:val="24"/>
          <w:szCs w:val="24"/>
        </w:rPr>
      </w:pPr>
      <w:r>
        <w:rPr>
          <w:rFonts w:ascii="Times New Roman" w:eastAsia="MinionPro-Regular" w:hAnsi="Times New Roman" w:cs="Times New Roman"/>
          <w:sz w:val="24"/>
          <w:szCs w:val="24"/>
        </w:rPr>
        <w:t>There are two types of EntityManagers: one that runs in a container-managed environment, and another in a standalone JVM. The former is typically a Java Enterprise Edition (JEE) container, such as an application server or a web container. The latter is a Java Standard Edition (JSE) standalone program.</w:t>
      </w:r>
    </w:p>
    <w:p w:rsidR="001F6DA5" w:rsidRDefault="005218CA">
      <w:pPr>
        <w:pStyle w:val="ListParagraph"/>
        <w:spacing w:after="0" w:line="240" w:lineRule="auto"/>
        <w:rPr>
          <w:rFonts w:ascii="Times New Roman" w:eastAsia="MinionPro-Regular" w:hAnsi="Times New Roman" w:cs="Times New Roman"/>
          <w:b/>
          <w:sz w:val="10"/>
          <w:szCs w:val="24"/>
        </w:rPr>
      </w:pPr>
      <w:r>
        <w:rPr>
          <w:rFonts w:ascii="Courier New" w:hAnsi="Courier New" w:cs="Courier New"/>
          <w:b/>
          <w:color w:val="000000"/>
          <w:sz w:val="30"/>
          <w:szCs w:val="44"/>
        </w:rPr>
        <w:t xml:space="preserve">EntityManager </w:t>
      </w:r>
      <w:r>
        <w:rPr>
          <w:rFonts w:ascii="Courier New" w:hAnsi="Courier New" w:cs="Courier New"/>
          <w:b/>
          <w:color w:val="6A3E3E"/>
          <w:sz w:val="30"/>
          <w:szCs w:val="44"/>
        </w:rPr>
        <w:t>em</w:t>
      </w:r>
      <w:r>
        <w:rPr>
          <w:rFonts w:ascii="Courier New" w:hAnsi="Courier New" w:cs="Courier New"/>
          <w:b/>
          <w:color w:val="000000"/>
          <w:sz w:val="30"/>
          <w:szCs w:val="44"/>
        </w:rPr>
        <w:t xml:space="preserve"> = </w:t>
      </w:r>
      <w:proofErr w:type="gramStart"/>
      <w:r>
        <w:rPr>
          <w:rFonts w:ascii="Courier New" w:hAnsi="Courier New" w:cs="Courier New"/>
          <w:b/>
          <w:color w:val="6A3E3E"/>
          <w:sz w:val="30"/>
          <w:szCs w:val="44"/>
        </w:rPr>
        <w:t>emf</w:t>
      </w:r>
      <w:r>
        <w:rPr>
          <w:rFonts w:ascii="Courier New" w:hAnsi="Courier New" w:cs="Courier New"/>
          <w:b/>
          <w:color w:val="000000"/>
          <w:sz w:val="30"/>
          <w:szCs w:val="44"/>
        </w:rPr>
        <w:t>.createEntityManager(</w:t>
      </w:r>
      <w:proofErr w:type="gramEnd"/>
      <w:r>
        <w:rPr>
          <w:rFonts w:ascii="Courier New" w:hAnsi="Courier New" w:cs="Courier New"/>
          <w:b/>
          <w:color w:val="000000"/>
          <w:sz w:val="30"/>
          <w:szCs w:val="44"/>
        </w:rPr>
        <w:t>);</w:t>
      </w:r>
    </w:p>
    <w:p w:rsidR="001F6DA5" w:rsidRDefault="001F6DA5">
      <w:pPr>
        <w:spacing w:after="0" w:line="240" w:lineRule="auto"/>
        <w:rPr>
          <w:rFonts w:ascii="Times New Roman" w:eastAsia="MinionPro-Regular" w:hAnsi="Times New Roman" w:cs="Times New Roman"/>
          <w:sz w:val="24"/>
          <w:szCs w:val="24"/>
        </w:rPr>
      </w:pPr>
    </w:p>
    <w:p w:rsidR="001F6DA5" w:rsidRDefault="001F6DA5">
      <w:pPr>
        <w:spacing w:after="0" w:line="240" w:lineRule="auto"/>
        <w:rPr>
          <w:rFonts w:cs="Courier New"/>
          <w:b/>
          <w:sz w:val="24"/>
          <w:szCs w:val="24"/>
          <w:u w:val="single"/>
        </w:rPr>
      </w:pPr>
    </w:p>
    <w:p w:rsidR="001F6DA5" w:rsidRDefault="001F6DA5">
      <w:pPr>
        <w:spacing w:after="0" w:line="240" w:lineRule="auto"/>
        <w:rPr>
          <w:rFonts w:cs="Courier New"/>
          <w:b/>
          <w:sz w:val="24"/>
          <w:szCs w:val="24"/>
          <w:u w:val="single"/>
        </w:rPr>
      </w:pPr>
    </w:p>
    <w:p w:rsidR="001F6DA5" w:rsidRDefault="005218CA">
      <w:pPr>
        <w:spacing w:after="0" w:line="240" w:lineRule="auto"/>
        <w:rPr>
          <w:rFonts w:ascii="MyriadPro-SemiboldCond" w:hAnsi="MyriadPro-SemiboldCond" w:cs="MyriadPro-SemiboldCond"/>
          <w:sz w:val="38"/>
          <w:szCs w:val="38"/>
          <w:u w:val="single"/>
        </w:rPr>
      </w:pPr>
      <w:r>
        <w:rPr>
          <w:rFonts w:ascii="MyriadPro-SemiboldCond" w:hAnsi="MyriadPro-SemiboldCond" w:cs="MyriadPro-SemiboldCond"/>
          <w:sz w:val="38"/>
          <w:szCs w:val="38"/>
          <w:u w:val="single"/>
        </w:rPr>
        <w:t>Saving and Querying Entities</w:t>
      </w:r>
    </w:p>
    <w:p w:rsidR="001F6DA5" w:rsidRDefault="001F6DA5">
      <w:pPr>
        <w:spacing w:after="0" w:line="240" w:lineRule="auto"/>
        <w:rPr>
          <w:rFonts w:ascii="MyriadPro-SemiboldCond" w:hAnsi="MyriadPro-SemiboldCond" w:cs="MyriadPro-SemiboldCond"/>
          <w:sz w:val="38"/>
          <w:szCs w:val="38"/>
          <w:u w:val="single"/>
        </w:rPr>
      </w:pPr>
    </w:p>
    <w:p w:rsidR="001F6DA5" w:rsidRDefault="005218CA">
      <w:pPr>
        <w:spacing w:after="0" w:line="240" w:lineRule="auto"/>
        <w:rPr>
          <w:rFonts w:ascii="Times New Roman" w:eastAsia="MinionPro-Regular" w:hAnsi="Times New Roman" w:cs="Times New Roman"/>
          <w:sz w:val="21"/>
          <w:szCs w:val="21"/>
        </w:rPr>
      </w:pPr>
      <w:proofErr w:type="gramStart"/>
      <w:r>
        <w:rPr>
          <w:rFonts w:ascii="Times New Roman" w:eastAsia="MinionPro-Regular" w:hAnsi="Times New Roman" w:cs="Times New Roman"/>
          <w:sz w:val="21"/>
          <w:szCs w:val="21"/>
        </w:rPr>
        <w:t xml:space="preserve">We use session’s </w:t>
      </w:r>
      <w:r>
        <w:rPr>
          <w:rFonts w:ascii="Times New Roman" w:hAnsi="Times New Roman" w:cs="Times New Roman"/>
          <w:sz w:val="20"/>
          <w:szCs w:val="20"/>
        </w:rPr>
        <w:t xml:space="preserve">save </w:t>
      </w:r>
      <w:r>
        <w:rPr>
          <w:rFonts w:ascii="Times New Roman" w:eastAsia="MinionPro-Regular" w:hAnsi="Times New Roman" w:cs="Times New Roman"/>
          <w:sz w:val="21"/>
          <w:szCs w:val="21"/>
        </w:rPr>
        <w:t xml:space="preserve">and </w:t>
      </w:r>
      <w:r>
        <w:rPr>
          <w:rFonts w:ascii="Times New Roman" w:hAnsi="Times New Roman" w:cs="Times New Roman"/>
          <w:sz w:val="20"/>
          <w:szCs w:val="20"/>
        </w:rPr>
        <w:t xml:space="preserve">saveOrUpdate </w:t>
      </w:r>
      <w:r>
        <w:rPr>
          <w:rFonts w:ascii="Times New Roman" w:eastAsia="MinionPro-Regular" w:hAnsi="Times New Roman" w:cs="Times New Roman"/>
          <w:sz w:val="21"/>
          <w:szCs w:val="21"/>
        </w:rPr>
        <w:t>methods to persist the entities to the database.</w:t>
      </w:r>
      <w:proofErr w:type="gramEnd"/>
      <w:r>
        <w:rPr>
          <w:rFonts w:ascii="Times New Roman" w:eastAsia="MinionPro-Regular" w:hAnsi="Times New Roman" w:cs="Times New Roman"/>
          <w:sz w:val="21"/>
          <w:szCs w:val="21"/>
        </w:rPr>
        <w:t xml:space="preserve"> Parallel to this functionality, we use </w:t>
      </w:r>
      <w:r>
        <w:rPr>
          <w:rFonts w:ascii="Times New Roman" w:hAnsi="Times New Roman" w:cs="Times New Roman"/>
          <w:sz w:val="20"/>
          <w:szCs w:val="20"/>
        </w:rPr>
        <w:t>EntityManager</w:t>
      </w:r>
      <w:r>
        <w:rPr>
          <w:rFonts w:ascii="Times New Roman" w:eastAsia="MinionPro-Regular" w:hAnsi="Times New Roman" w:cs="Times New Roman"/>
          <w:sz w:val="21"/>
          <w:szCs w:val="21"/>
        </w:rPr>
        <w:t xml:space="preserve">’s </w:t>
      </w:r>
      <w:r>
        <w:rPr>
          <w:rFonts w:ascii="Times New Roman" w:hAnsi="Times New Roman" w:cs="Times New Roman"/>
          <w:sz w:val="20"/>
          <w:szCs w:val="20"/>
        </w:rPr>
        <w:t xml:space="preserve">persistEntity </w:t>
      </w:r>
      <w:r>
        <w:rPr>
          <w:rFonts w:ascii="Times New Roman" w:eastAsia="MinionPro-Regular" w:hAnsi="Times New Roman" w:cs="Times New Roman"/>
          <w:sz w:val="21"/>
          <w:szCs w:val="21"/>
        </w:rPr>
        <w:t>method to save the object in a database in JPA mode.</w:t>
      </w:r>
    </w:p>
    <w:p w:rsidR="001F6DA5" w:rsidRDefault="005218CA">
      <w:pPr>
        <w:spacing w:after="0" w:line="240" w:lineRule="auto"/>
        <w:rPr>
          <w:rFonts w:ascii="Times New Roman" w:eastAsia="MinionPro-Regular" w:hAnsi="Times New Roman" w:cs="Times New Roman"/>
          <w:sz w:val="21"/>
          <w:szCs w:val="21"/>
        </w:rPr>
      </w:pPr>
      <w:r>
        <w:rPr>
          <w:rFonts w:ascii="Times New Roman" w:eastAsia="MinionPro-Regular" w:hAnsi="Times New Roman" w:cs="Times New Roman"/>
          <w:sz w:val="21"/>
          <w:szCs w:val="21"/>
        </w:rPr>
        <w:t>This is illustrated in the following example:</w:t>
      </w:r>
    </w:p>
    <w:p w:rsidR="001F6DA5" w:rsidRDefault="001F6DA5">
      <w:pPr>
        <w:spacing w:after="0" w:line="240" w:lineRule="auto"/>
        <w:rPr>
          <w:rFonts w:ascii="Times New Roman" w:eastAsia="MinionPro-Regular" w:hAnsi="Times New Roman" w:cs="Times New Roman"/>
          <w:sz w:val="21"/>
          <w:szCs w:val="21"/>
        </w:rPr>
      </w:pPr>
    </w:p>
    <w:p w:rsidR="001F6DA5" w:rsidRDefault="005218CA">
      <w:pPr>
        <w:spacing w:after="0" w:line="240" w:lineRule="auto"/>
        <w:rPr>
          <w:rFonts w:ascii="UbuntuMono-Regular" w:hAnsi="UbuntuMono-Regular" w:cs="UbuntuMono-Regular"/>
          <w:color w:val="555555"/>
          <w:sz w:val="24"/>
          <w:szCs w:val="24"/>
        </w:rPr>
      </w:pPr>
      <w:proofErr w:type="gramStart"/>
      <w:r>
        <w:rPr>
          <w:rFonts w:ascii="UbuntuMono-Bold" w:hAnsi="UbuntuMono-Bold" w:cs="UbuntuMono-Bold"/>
          <w:b/>
          <w:bCs/>
          <w:color w:val="00669A"/>
          <w:sz w:val="24"/>
          <w:szCs w:val="24"/>
        </w:rPr>
        <w:t>public</w:t>
      </w:r>
      <w:proofErr w:type="gramEnd"/>
      <w:r>
        <w:rPr>
          <w:rFonts w:ascii="UbuntuMono-Bold" w:hAnsi="UbuntuMono-Bold" w:cs="UbuntuMono-Bold"/>
          <w:b/>
          <w:bCs/>
          <w:color w:val="00669A"/>
          <w:sz w:val="24"/>
          <w:szCs w:val="24"/>
        </w:rPr>
        <w:t xml:space="preserve"> </w:t>
      </w:r>
      <w:r>
        <w:rPr>
          <w:rFonts w:ascii="UbuntuMono-Bold" w:hAnsi="UbuntuMono-Bold" w:cs="UbuntuMono-Bold"/>
          <w:b/>
          <w:bCs/>
          <w:color w:val="007789"/>
          <w:sz w:val="24"/>
          <w:szCs w:val="24"/>
        </w:rPr>
        <w:t xml:space="preserve">void </w:t>
      </w:r>
      <w:r>
        <w:rPr>
          <w:rFonts w:ascii="UbuntuMono-Regular" w:hAnsi="UbuntuMono-Regular" w:cs="UbuntuMono-Regular"/>
          <w:color w:val="CD00FF"/>
          <w:sz w:val="24"/>
          <w:szCs w:val="24"/>
        </w:rPr>
        <w:t>persistNewInstrument</w:t>
      </w:r>
      <w:r>
        <w:rPr>
          <w:rFonts w:ascii="UbuntuMono-Regular" w:hAnsi="UbuntuMono-Regular" w:cs="UbuntuMono-Regular"/>
          <w:color w:val="555555"/>
          <w:sz w:val="24"/>
          <w:szCs w:val="24"/>
        </w:rPr>
        <w:t>(){</w:t>
      </w:r>
    </w:p>
    <w:p w:rsidR="001F6DA5" w:rsidRDefault="005218CA">
      <w:pPr>
        <w:spacing w:after="0" w:line="240" w:lineRule="auto"/>
        <w:rPr>
          <w:rFonts w:ascii="UbuntuMono-Italic" w:hAnsi="UbuntuMono-Italic" w:cs="UbuntuMono-Italic"/>
          <w:i/>
          <w:iCs/>
          <w:color w:val="35586C"/>
          <w:sz w:val="24"/>
          <w:szCs w:val="24"/>
        </w:rPr>
      </w:pPr>
      <w:r>
        <w:rPr>
          <w:rFonts w:ascii="UbuntuMono-Italic" w:hAnsi="UbuntuMono-Italic" w:cs="UbuntuMono-Italic"/>
          <w:i/>
          <w:iCs/>
          <w:color w:val="35586C"/>
          <w:sz w:val="24"/>
          <w:szCs w:val="24"/>
        </w:rPr>
        <w:t xml:space="preserve">// </w:t>
      </w:r>
      <w:proofErr w:type="gramStart"/>
      <w:r>
        <w:rPr>
          <w:rFonts w:ascii="UbuntuMono-Italic" w:hAnsi="UbuntuMono-Italic" w:cs="UbuntuMono-Italic"/>
          <w:i/>
          <w:iCs/>
          <w:color w:val="35586C"/>
          <w:sz w:val="24"/>
          <w:szCs w:val="24"/>
        </w:rPr>
        <w:t>Create</w:t>
      </w:r>
      <w:proofErr w:type="gramEnd"/>
      <w:r>
        <w:rPr>
          <w:rFonts w:ascii="UbuntuMono-Italic" w:hAnsi="UbuntuMono-Italic" w:cs="UbuntuMono-Italic"/>
          <w:i/>
          <w:iCs/>
          <w:color w:val="35586C"/>
          <w:sz w:val="24"/>
          <w:szCs w:val="24"/>
        </w:rPr>
        <w:t xml:space="preserve"> the entity manager</w:t>
      </w:r>
    </w:p>
    <w:p w:rsidR="001F6DA5" w:rsidRDefault="005218CA">
      <w:pPr>
        <w:spacing w:after="0" w:line="240" w:lineRule="auto"/>
        <w:rPr>
          <w:rFonts w:ascii="UbuntuMono-Regular" w:hAnsi="UbuntuMono-Regular" w:cs="UbuntuMono-Regular"/>
          <w:color w:val="555555"/>
          <w:sz w:val="24"/>
          <w:szCs w:val="24"/>
        </w:rPr>
      </w:pPr>
      <w:r>
        <w:rPr>
          <w:rFonts w:ascii="UbuntuMono-Regular" w:hAnsi="UbuntuMono-Regular" w:cs="UbuntuMono-Regular"/>
          <w:color w:val="000089"/>
          <w:sz w:val="24"/>
          <w:szCs w:val="24"/>
        </w:rPr>
        <w:t xml:space="preserve">EntityManager manager </w:t>
      </w:r>
      <w:r>
        <w:rPr>
          <w:rFonts w:ascii="UbuntuMono-Regular" w:hAnsi="UbuntuMono-Regular" w:cs="UbuntuMono-Regular"/>
          <w:color w:val="555555"/>
          <w:sz w:val="24"/>
          <w:szCs w:val="24"/>
        </w:rPr>
        <w:t xml:space="preserve">= </w:t>
      </w:r>
      <w:proofErr w:type="gramStart"/>
      <w:r>
        <w:rPr>
          <w:rFonts w:ascii="UbuntuMono-Regular" w:hAnsi="UbuntuMono-Regular" w:cs="UbuntuMono-Regular"/>
          <w:color w:val="000089"/>
          <w:sz w:val="24"/>
          <w:szCs w:val="24"/>
        </w:rPr>
        <w:t>entityManagerFactory</w:t>
      </w:r>
      <w:r>
        <w:rPr>
          <w:rFonts w:ascii="UbuntuMono-Regular" w:hAnsi="UbuntuMono-Regular" w:cs="UbuntuMono-Regular"/>
          <w:color w:val="555555"/>
          <w:sz w:val="24"/>
          <w:szCs w:val="24"/>
        </w:rPr>
        <w:t>.</w:t>
      </w:r>
      <w:r>
        <w:rPr>
          <w:rFonts w:ascii="UbuntuMono-Regular" w:hAnsi="UbuntuMono-Regular" w:cs="UbuntuMono-Regular"/>
          <w:color w:val="33009A"/>
          <w:sz w:val="24"/>
          <w:szCs w:val="24"/>
        </w:rPr>
        <w:t>createEntityManager</w:t>
      </w:r>
      <w:r>
        <w:rPr>
          <w:rFonts w:ascii="UbuntuMono-Regular" w:hAnsi="UbuntuMono-Regular" w:cs="UbuntuMono-Regular"/>
          <w:color w:val="555555"/>
          <w:sz w:val="24"/>
          <w:szCs w:val="24"/>
        </w:rPr>
        <w:t>(</w:t>
      </w:r>
      <w:proofErr w:type="gramEnd"/>
      <w:r>
        <w:rPr>
          <w:rFonts w:ascii="UbuntuMono-Regular" w:hAnsi="UbuntuMono-Regular" w:cs="UbuntuMono-Regular"/>
          <w:color w:val="555555"/>
          <w:sz w:val="24"/>
          <w:szCs w:val="24"/>
        </w:rPr>
        <w:t>);</w:t>
      </w:r>
    </w:p>
    <w:p w:rsidR="001F6DA5" w:rsidRDefault="005218CA">
      <w:pPr>
        <w:spacing w:after="0" w:line="240" w:lineRule="auto"/>
        <w:rPr>
          <w:rFonts w:ascii="UbuntuMono-Italic" w:hAnsi="UbuntuMono-Italic" w:cs="UbuntuMono-Italic"/>
          <w:i/>
          <w:iCs/>
          <w:color w:val="35586C"/>
          <w:sz w:val="24"/>
          <w:szCs w:val="24"/>
        </w:rPr>
      </w:pPr>
      <w:r>
        <w:rPr>
          <w:rFonts w:ascii="UbuntuMono-Italic" w:hAnsi="UbuntuMono-Italic" w:cs="UbuntuMono-Italic"/>
          <w:i/>
          <w:iCs/>
          <w:color w:val="35586C"/>
          <w:sz w:val="24"/>
          <w:szCs w:val="24"/>
        </w:rPr>
        <w:t xml:space="preserve">// </w:t>
      </w:r>
      <w:proofErr w:type="gramStart"/>
      <w:r>
        <w:rPr>
          <w:rFonts w:ascii="UbuntuMono-Italic" w:hAnsi="UbuntuMono-Italic" w:cs="UbuntuMono-Italic"/>
          <w:i/>
          <w:iCs/>
          <w:color w:val="35586C"/>
          <w:sz w:val="24"/>
          <w:szCs w:val="24"/>
        </w:rPr>
        <w:t>Create</w:t>
      </w:r>
      <w:proofErr w:type="gramEnd"/>
      <w:r>
        <w:rPr>
          <w:rFonts w:ascii="UbuntuMono-Italic" w:hAnsi="UbuntuMono-Italic" w:cs="UbuntuMono-Italic"/>
          <w:i/>
          <w:iCs/>
          <w:color w:val="35586C"/>
          <w:sz w:val="24"/>
          <w:szCs w:val="24"/>
        </w:rPr>
        <w:t xml:space="preserve"> and populate the instrument object</w:t>
      </w:r>
    </w:p>
    <w:p w:rsidR="001F6DA5" w:rsidRDefault="005218CA">
      <w:pPr>
        <w:spacing w:after="0" w:line="240" w:lineRule="auto"/>
        <w:rPr>
          <w:rFonts w:ascii="UbuntuMono-Regular" w:hAnsi="UbuntuMono-Regular" w:cs="UbuntuMono-Regular"/>
          <w:color w:val="555555"/>
          <w:sz w:val="24"/>
          <w:szCs w:val="24"/>
        </w:rPr>
      </w:pPr>
      <w:r>
        <w:rPr>
          <w:rFonts w:ascii="UbuntuMono-Regular" w:hAnsi="UbuntuMono-Regular" w:cs="UbuntuMono-Regular"/>
          <w:color w:val="000089"/>
          <w:sz w:val="24"/>
          <w:szCs w:val="24"/>
        </w:rPr>
        <w:t xml:space="preserve">Instrument instrument </w:t>
      </w:r>
      <w:r>
        <w:rPr>
          <w:rFonts w:ascii="UbuntuMono-Regular" w:hAnsi="UbuntuMono-Regular" w:cs="UbuntuMono-Regular"/>
          <w:color w:val="555555"/>
          <w:sz w:val="24"/>
          <w:szCs w:val="24"/>
        </w:rPr>
        <w:t xml:space="preserve">= </w:t>
      </w:r>
      <w:r>
        <w:rPr>
          <w:rFonts w:ascii="UbuntuMono-Bold" w:hAnsi="UbuntuMono-Bold" w:cs="UbuntuMono-Bold"/>
          <w:b/>
          <w:bCs/>
          <w:color w:val="00669A"/>
          <w:sz w:val="24"/>
          <w:szCs w:val="24"/>
        </w:rPr>
        <w:t xml:space="preserve">new </w:t>
      </w:r>
      <w:proofErr w:type="gramStart"/>
      <w:r>
        <w:rPr>
          <w:rFonts w:ascii="UbuntuMono-Regular" w:hAnsi="UbuntuMono-Regular" w:cs="UbuntuMono-Regular"/>
          <w:color w:val="000089"/>
          <w:sz w:val="24"/>
          <w:szCs w:val="24"/>
        </w:rPr>
        <w:t>Instrument</w:t>
      </w:r>
      <w:r>
        <w:rPr>
          <w:rFonts w:ascii="UbuntuMono-Regular" w:hAnsi="UbuntuMono-Regular" w:cs="UbuntuMono-Regular"/>
          <w:color w:val="555555"/>
          <w:sz w:val="24"/>
          <w:szCs w:val="24"/>
        </w:rPr>
        <w:t>(</w:t>
      </w:r>
      <w:proofErr w:type="gramEnd"/>
      <w:r>
        <w:rPr>
          <w:rFonts w:ascii="UbuntuMono-Regular" w:hAnsi="UbuntuMono-Regular" w:cs="UbuntuMono-Regular"/>
          <w:color w:val="555555"/>
          <w:sz w:val="24"/>
          <w:szCs w:val="24"/>
        </w:rPr>
        <w:t>);</w:t>
      </w:r>
    </w:p>
    <w:p w:rsidR="001F6DA5" w:rsidRDefault="005218CA">
      <w:pPr>
        <w:spacing w:after="0" w:line="240" w:lineRule="auto"/>
        <w:rPr>
          <w:rFonts w:ascii="UbuntuMono-Regular" w:hAnsi="UbuntuMono-Regular" w:cs="UbuntuMono-Regular"/>
          <w:color w:val="555555"/>
          <w:sz w:val="24"/>
          <w:szCs w:val="24"/>
        </w:rPr>
      </w:pPr>
      <w:proofErr w:type="gramStart"/>
      <w:r>
        <w:rPr>
          <w:rFonts w:ascii="UbuntuMono-Regular" w:hAnsi="UbuntuMono-Regular" w:cs="UbuntuMono-Regular"/>
          <w:color w:val="000089"/>
          <w:sz w:val="24"/>
          <w:szCs w:val="24"/>
        </w:rPr>
        <w:t>instrument</w:t>
      </w:r>
      <w:r>
        <w:rPr>
          <w:rFonts w:ascii="UbuntuMono-Regular" w:hAnsi="UbuntuMono-Regular" w:cs="UbuntuMono-Regular"/>
          <w:color w:val="555555"/>
          <w:sz w:val="24"/>
          <w:szCs w:val="24"/>
        </w:rPr>
        <w:t>.</w:t>
      </w:r>
      <w:r>
        <w:rPr>
          <w:rFonts w:ascii="UbuntuMono-Regular" w:hAnsi="UbuntuMono-Regular" w:cs="UbuntuMono-Regular"/>
          <w:color w:val="33009A"/>
          <w:sz w:val="24"/>
          <w:szCs w:val="24"/>
        </w:rPr>
        <w:t>setIssue</w:t>
      </w:r>
      <w:r>
        <w:rPr>
          <w:rFonts w:ascii="UbuntuMono-Regular" w:hAnsi="UbuntuMono-Regular" w:cs="UbuntuMono-Regular"/>
          <w:color w:val="555555"/>
          <w:sz w:val="24"/>
          <w:szCs w:val="24"/>
        </w:rPr>
        <w:t>(</w:t>
      </w:r>
      <w:proofErr w:type="gramEnd"/>
      <w:r>
        <w:rPr>
          <w:rFonts w:ascii="UbuntuMono-Regular" w:hAnsi="UbuntuMono-Regular" w:cs="UbuntuMono-Regular"/>
          <w:color w:val="CD3300"/>
          <w:sz w:val="24"/>
          <w:szCs w:val="24"/>
        </w:rPr>
        <w:t>"IBM"</w:t>
      </w:r>
      <w:r>
        <w:rPr>
          <w:rFonts w:ascii="UbuntuMono-Regular" w:hAnsi="UbuntuMono-Regular" w:cs="UbuntuMono-Regular"/>
          <w:color w:val="555555"/>
          <w:sz w:val="24"/>
          <w:szCs w:val="24"/>
        </w:rPr>
        <w:t>);</w:t>
      </w:r>
    </w:p>
    <w:p w:rsidR="001F6DA5" w:rsidRDefault="005218CA">
      <w:pPr>
        <w:spacing w:after="0" w:line="240" w:lineRule="auto"/>
        <w:rPr>
          <w:rFonts w:ascii="UbuntuMono-Italic" w:hAnsi="UbuntuMono-Italic" w:cs="UbuntuMono-Italic"/>
          <w:i/>
          <w:iCs/>
          <w:color w:val="35586C"/>
          <w:sz w:val="24"/>
          <w:szCs w:val="24"/>
        </w:rPr>
      </w:pPr>
      <w:r>
        <w:rPr>
          <w:rFonts w:ascii="UbuntuMono-Italic" w:hAnsi="UbuntuMono-Italic" w:cs="UbuntuMono-Italic"/>
          <w:i/>
          <w:iCs/>
          <w:color w:val="35586C"/>
          <w:sz w:val="24"/>
          <w:szCs w:val="24"/>
        </w:rPr>
        <w:t>// Save the domain object</w:t>
      </w:r>
    </w:p>
    <w:p w:rsidR="001F6DA5" w:rsidRDefault="005218CA">
      <w:pPr>
        <w:spacing w:after="0" w:line="240" w:lineRule="auto"/>
        <w:rPr>
          <w:rFonts w:ascii="UbuntuMono-Regular" w:hAnsi="UbuntuMono-Regular" w:cs="UbuntuMono-Regular"/>
          <w:color w:val="555555"/>
          <w:sz w:val="24"/>
          <w:szCs w:val="24"/>
        </w:rPr>
      </w:pPr>
      <w:proofErr w:type="gramStart"/>
      <w:r>
        <w:rPr>
          <w:rFonts w:ascii="UbuntuMono-Regular" w:hAnsi="UbuntuMono-Regular" w:cs="UbuntuMono-Regular"/>
          <w:b/>
          <w:color w:val="000089"/>
          <w:sz w:val="24"/>
          <w:szCs w:val="24"/>
        </w:rPr>
        <w:t>manager</w:t>
      </w:r>
      <w:r>
        <w:rPr>
          <w:rFonts w:ascii="UbuntuMono-Regular" w:hAnsi="UbuntuMono-Regular" w:cs="UbuntuMono-Regular"/>
          <w:b/>
          <w:color w:val="555555"/>
          <w:sz w:val="24"/>
          <w:szCs w:val="24"/>
        </w:rPr>
        <w:t>.</w:t>
      </w:r>
      <w:r>
        <w:rPr>
          <w:rFonts w:ascii="UbuntuMono-Regular" w:hAnsi="UbuntuMono-Regular" w:cs="UbuntuMono-Regular"/>
          <w:b/>
          <w:color w:val="33009A"/>
          <w:sz w:val="24"/>
          <w:szCs w:val="24"/>
        </w:rPr>
        <w:t>persist</w:t>
      </w:r>
      <w:r>
        <w:rPr>
          <w:rFonts w:ascii="UbuntuMono-Regular" w:hAnsi="UbuntuMono-Regular" w:cs="UbuntuMono-Regular"/>
          <w:color w:val="555555"/>
          <w:sz w:val="24"/>
          <w:szCs w:val="24"/>
        </w:rPr>
        <w:t>(</w:t>
      </w:r>
      <w:proofErr w:type="gramEnd"/>
      <w:r>
        <w:rPr>
          <w:rFonts w:ascii="UbuntuMono-Regular" w:hAnsi="UbuntuMono-Regular" w:cs="UbuntuMono-Regular"/>
          <w:color w:val="000089"/>
          <w:sz w:val="24"/>
          <w:szCs w:val="24"/>
        </w:rPr>
        <w:t>instrument</w:t>
      </w:r>
      <w:r>
        <w:rPr>
          <w:rFonts w:ascii="UbuntuMono-Regular" w:hAnsi="UbuntuMono-Regular" w:cs="UbuntuMono-Regular"/>
          <w:color w:val="555555"/>
          <w:sz w:val="24"/>
          <w:szCs w:val="24"/>
        </w:rPr>
        <w:t>);</w:t>
      </w:r>
    </w:p>
    <w:p w:rsidR="001F6DA5" w:rsidRDefault="001F6DA5">
      <w:pPr>
        <w:spacing w:after="0" w:line="240" w:lineRule="auto"/>
        <w:rPr>
          <w:rFonts w:ascii="UbuntuMono-Regular" w:hAnsi="UbuntuMono-Regular" w:cs="UbuntuMono-Regular"/>
          <w:color w:val="555555"/>
          <w:sz w:val="24"/>
          <w:szCs w:val="24"/>
        </w:rPr>
      </w:pPr>
    </w:p>
    <w:p w:rsidR="001F6DA5" w:rsidRDefault="001F6DA5">
      <w:pPr>
        <w:spacing w:after="0" w:line="240" w:lineRule="auto"/>
        <w:rPr>
          <w:rFonts w:ascii="UbuntuMono-Regular" w:hAnsi="UbuntuMono-Regular" w:cs="UbuntuMono-Regular"/>
          <w:color w:val="555555"/>
          <w:sz w:val="21"/>
          <w:szCs w:val="17"/>
        </w:rPr>
      </w:pPr>
    </w:p>
    <w:p w:rsidR="001F6DA5" w:rsidRDefault="005218CA">
      <w:pPr>
        <w:spacing w:after="0" w:line="240" w:lineRule="auto"/>
        <w:rPr>
          <w:rFonts w:ascii="Times New Roman" w:eastAsia="MinionPro-Regular" w:hAnsi="Times New Roman" w:cs="Times New Roman"/>
          <w:color w:val="000000"/>
          <w:sz w:val="21"/>
          <w:szCs w:val="21"/>
        </w:rPr>
      </w:pPr>
      <w:r>
        <w:rPr>
          <w:rFonts w:ascii="Times New Roman" w:eastAsia="MinionPro-Regular" w:hAnsi="Times New Roman" w:cs="Times New Roman"/>
          <w:color w:val="000000"/>
          <w:sz w:val="25"/>
          <w:szCs w:val="21"/>
        </w:rPr>
        <w:t xml:space="preserve">We search for and retrieve the objects via the </w:t>
      </w:r>
      <w:r>
        <w:rPr>
          <w:rFonts w:ascii="Times New Roman" w:hAnsi="Times New Roman" w:cs="Times New Roman"/>
          <w:color w:val="000000"/>
          <w:sz w:val="24"/>
          <w:szCs w:val="20"/>
        </w:rPr>
        <w:t xml:space="preserve">getReference </w:t>
      </w:r>
      <w:r>
        <w:rPr>
          <w:rFonts w:ascii="Times New Roman" w:eastAsia="MinionPro-Regular" w:hAnsi="Times New Roman" w:cs="Times New Roman"/>
          <w:color w:val="000000"/>
          <w:sz w:val="25"/>
          <w:szCs w:val="21"/>
        </w:rPr>
        <w:t>method, as shown here</w:t>
      </w:r>
      <w:r>
        <w:rPr>
          <w:rFonts w:ascii="Times New Roman" w:eastAsia="MinionPro-Regular" w:hAnsi="Times New Roman" w:cs="Times New Roman"/>
          <w:color w:val="000000"/>
          <w:sz w:val="21"/>
          <w:szCs w:val="21"/>
        </w:rPr>
        <w:t>:</w:t>
      </w:r>
    </w:p>
    <w:p w:rsidR="001F6DA5" w:rsidRDefault="005218CA">
      <w:pPr>
        <w:spacing w:after="0" w:line="240" w:lineRule="auto"/>
        <w:rPr>
          <w:rFonts w:ascii="UbuntuMono-Regular" w:hAnsi="UbuntuMono-Regular" w:cs="UbuntuMono-Regular"/>
          <w:color w:val="555555"/>
          <w:sz w:val="24"/>
          <w:szCs w:val="24"/>
        </w:rPr>
      </w:pPr>
      <w:proofErr w:type="gramStart"/>
      <w:r>
        <w:rPr>
          <w:rFonts w:ascii="UbuntuMono-Bold" w:hAnsi="UbuntuMono-Bold" w:cs="UbuntuMono-Bold"/>
          <w:b/>
          <w:bCs/>
          <w:color w:val="00669A"/>
          <w:sz w:val="24"/>
          <w:szCs w:val="24"/>
        </w:rPr>
        <w:t>public</w:t>
      </w:r>
      <w:proofErr w:type="gramEnd"/>
      <w:r>
        <w:rPr>
          <w:rFonts w:ascii="UbuntuMono-Bold" w:hAnsi="UbuntuMono-Bold" w:cs="UbuntuMono-Bold"/>
          <w:b/>
          <w:bCs/>
          <w:color w:val="00669A"/>
          <w:sz w:val="24"/>
          <w:szCs w:val="24"/>
        </w:rPr>
        <w:t xml:space="preserve"> </w:t>
      </w:r>
      <w:r>
        <w:rPr>
          <w:rFonts w:ascii="UbuntuMono-Bold" w:hAnsi="UbuntuMono-Bold" w:cs="UbuntuMono-Bold"/>
          <w:b/>
          <w:bCs/>
          <w:color w:val="007789"/>
          <w:sz w:val="24"/>
          <w:szCs w:val="24"/>
        </w:rPr>
        <w:t xml:space="preserve">void </w:t>
      </w:r>
      <w:r>
        <w:rPr>
          <w:rFonts w:ascii="UbuntuMono-Regular" w:hAnsi="UbuntuMono-Regular" w:cs="UbuntuMono-Regular"/>
          <w:color w:val="CD00FF"/>
          <w:sz w:val="24"/>
          <w:szCs w:val="24"/>
        </w:rPr>
        <w:t>findInstrument</w:t>
      </w:r>
      <w:r>
        <w:rPr>
          <w:rFonts w:ascii="UbuntuMono-Regular" w:hAnsi="UbuntuMono-Regular" w:cs="UbuntuMono-Regular"/>
          <w:color w:val="555555"/>
          <w:sz w:val="24"/>
          <w:szCs w:val="24"/>
        </w:rPr>
        <w:t>() {</w:t>
      </w:r>
    </w:p>
    <w:p w:rsidR="001F6DA5" w:rsidRDefault="005218CA">
      <w:pPr>
        <w:spacing w:after="0" w:line="240" w:lineRule="auto"/>
        <w:rPr>
          <w:rFonts w:ascii="UbuntuMono-Regular" w:hAnsi="UbuntuMono-Regular" w:cs="UbuntuMono-Regular"/>
          <w:color w:val="555555"/>
          <w:sz w:val="24"/>
          <w:szCs w:val="24"/>
        </w:rPr>
      </w:pPr>
      <w:r>
        <w:rPr>
          <w:rFonts w:ascii="UbuntuMono-Regular" w:hAnsi="UbuntuMono-Regular" w:cs="UbuntuMono-Regular"/>
          <w:color w:val="000089"/>
          <w:sz w:val="24"/>
          <w:szCs w:val="24"/>
        </w:rPr>
        <w:t xml:space="preserve">Instrument instrument </w:t>
      </w:r>
      <w:r>
        <w:rPr>
          <w:rFonts w:ascii="UbuntuMono-Regular" w:hAnsi="UbuntuMono-Regular" w:cs="UbuntuMono-Regular"/>
          <w:color w:val="555555"/>
          <w:sz w:val="24"/>
          <w:szCs w:val="24"/>
        </w:rPr>
        <w:t xml:space="preserve">= </w:t>
      </w:r>
      <w:proofErr w:type="gramStart"/>
      <w:r>
        <w:rPr>
          <w:rFonts w:ascii="UbuntuMono-Regular" w:hAnsi="UbuntuMono-Regular" w:cs="UbuntuMono-Regular"/>
          <w:b/>
          <w:color w:val="000089"/>
          <w:sz w:val="24"/>
          <w:szCs w:val="24"/>
        </w:rPr>
        <w:t>manager</w:t>
      </w:r>
      <w:r>
        <w:rPr>
          <w:rFonts w:ascii="UbuntuMono-Regular" w:hAnsi="UbuntuMono-Regular" w:cs="UbuntuMono-Regular"/>
          <w:b/>
          <w:color w:val="555555"/>
          <w:sz w:val="24"/>
          <w:szCs w:val="24"/>
        </w:rPr>
        <w:t>.</w:t>
      </w:r>
      <w:r>
        <w:rPr>
          <w:rFonts w:ascii="UbuntuMono-Regular" w:hAnsi="UbuntuMono-Regular" w:cs="UbuntuMono-Regular"/>
          <w:b/>
          <w:color w:val="33009A"/>
          <w:sz w:val="24"/>
          <w:szCs w:val="24"/>
        </w:rPr>
        <w:t>getReference</w:t>
      </w:r>
      <w:r>
        <w:rPr>
          <w:rFonts w:ascii="UbuntuMono-Regular" w:hAnsi="UbuntuMono-Regular" w:cs="UbuntuMono-Regular"/>
          <w:color w:val="555555"/>
          <w:sz w:val="24"/>
          <w:szCs w:val="24"/>
        </w:rPr>
        <w:t>(</w:t>
      </w:r>
      <w:proofErr w:type="gramEnd"/>
      <w:r>
        <w:rPr>
          <w:rFonts w:ascii="UbuntuMono-Regular" w:hAnsi="UbuntuMono-Regular" w:cs="UbuntuMono-Regular"/>
          <w:color w:val="000089"/>
          <w:sz w:val="24"/>
          <w:szCs w:val="24"/>
        </w:rPr>
        <w:t>Instrument</w:t>
      </w:r>
      <w:r>
        <w:rPr>
          <w:rFonts w:ascii="UbuntuMono-Regular" w:hAnsi="UbuntuMono-Regular" w:cs="UbuntuMono-Regular"/>
          <w:color w:val="555555"/>
          <w:sz w:val="24"/>
          <w:szCs w:val="24"/>
        </w:rPr>
        <w:t>.</w:t>
      </w:r>
      <w:r>
        <w:rPr>
          <w:rFonts w:ascii="UbuntuMono-Regular" w:hAnsi="UbuntuMono-Regular" w:cs="UbuntuMono-Regular"/>
          <w:color w:val="33009A"/>
          <w:sz w:val="24"/>
          <w:szCs w:val="24"/>
        </w:rPr>
        <w:t>class</w:t>
      </w:r>
      <w:r>
        <w:rPr>
          <w:rFonts w:ascii="UbuntuMono-Regular" w:hAnsi="UbuntuMono-Regular" w:cs="UbuntuMono-Regular"/>
          <w:color w:val="555555"/>
          <w:sz w:val="24"/>
          <w:szCs w:val="24"/>
        </w:rPr>
        <w:t>,</w:t>
      </w:r>
      <w:r>
        <w:rPr>
          <w:rFonts w:ascii="UbuntuMono-Regular" w:hAnsi="UbuntuMono-Regular" w:cs="UbuntuMono-Regular"/>
          <w:color w:val="FF6600"/>
          <w:sz w:val="24"/>
          <w:szCs w:val="24"/>
        </w:rPr>
        <w:t>1</w:t>
      </w:r>
      <w:r>
        <w:rPr>
          <w:rFonts w:ascii="UbuntuMono-Regular" w:hAnsi="UbuntuMono-Regular" w:cs="UbuntuMono-Regular"/>
          <w:color w:val="555555"/>
          <w:sz w:val="24"/>
          <w:szCs w:val="24"/>
        </w:rPr>
        <w:t>);</w:t>
      </w:r>
    </w:p>
    <w:p w:rsidR="001F6DA5" w:rsidRDefault="005218CA">
      <w:pPr>
        <w:spacing w:after="0" w:line="240" w:lineRule="auto"/>
        <w:rPr>
          <w:rFonts w:ascii="UbuntuMono-Regular" w:hAnsi="UbuntuMono-Regular" w:cs="UbuntuMono-Regular"/>
          <w:color w:val="555555"/>
          <w:sz w:val="24"/>
          <w:szCs w:val="24"/>
        </w:rPr>
      </w:pPr>
      <w:r>
        <w:rPr>
          <w:rFonts w:ascii="UbuntuMono-Regular" w:hAnsi="UbuntuMono-Regular" w:cs="UbuntuMono-Regular"/>
          <w:color w:val="555555"/>
          <w:sz w:val="24"/>
          <w:szCs w:val="24"/>
        </w:rPr>
        <w:t>}</w:t>
      </w:r>
    </w:p>
    <w:p w:rsidR="001F6DA5" w:rsidRDefault="001F6DA5">
      <w:pPr>
        <w:spacing w:after="0" w:line="240" w:lineRule="auto"/>
        <w:rPr>
          <w:rFonts w:ascii="UbuntuMono-Regular" w:hAnsi="UbuntuMono-Regular" w:cs="UbuntuMono-Regular"/>
          <w:color w:val="555555"/>
          <w:sz w:val="24"/>
          <w:szCs w:val="24"/>
        </w:rPr>
      </w:pPr>
    </w:p>
    <w:p w:rsidR="001F6DA5" w:rsidRDefault="005218CA">
      <w:pPr>
        <w:spacing w:after="0" w:line="240" w:lineRule="auto"/>
        <w:rPr>
          <w:rFonts w:ascii="Times New Roman" w:eastAsia="MinionPro-Regular" w:hAnsi="Times New Roman" w:cs="Times New Roman"/>
          <w:color w:val="000000"/>
          <w:sz w:val="24"/>
          <w:szCs w:val="24"/>
        </w:rPr>
      </w:pPr>
      <w:r>
        <w:rPr>
          <w:rFonts w:ascii="Times New Roman" w:eastAsia="MinionPro-Regular" w:hAnsi="Times New Roman" w:cs="Times New Roman"/>
          <w:color w:val="000000"/>
          <w:sz w:val="24"/>
          <w:szCs w:val="24"/>
        </w:rPr>
        <w:t>The preceding method takes two arguments: the domain class itself and a primary key.</w:t>
      </w:r>
    </w:p>
    <w:p w:rsidR="001F6DA5" w:rsidRDefault="005218CA">
      <w:pPr>
        <w:spacing w:after="0" w:line="240" w:lineRule="auto"/>
      </w:pPr>
      <w:r>
        <w:rPr>
          <w:rFonts w:ascii="Times New Roman" w:eastAsia="MinionPro-Regular" w:hAnsi="Times New Roman" w:cs="Times New Roman"/>
          <w:color w:val="000000"/>
          <w:sz w:val="24"/>
          <w:szCs w:val="24"/>
        </w:rPr>
        <w:t>There’s also a find method to retrieve the object, which is similar to the before mentioned</w:t>
      </w:r>
    </w:p>
    <w:p w:rsidR="001F6DA5" w:rsidRDefault="005218CA">
      <w:pPr>
        <w:spacing w:after="0" w:line="240" w:lineRule="auto"/>
        <w:rPr>
          <w:rFonts w:ascii="Times New Roman" w:eastAsia="MinionPro-Regular" w:hAnsi="Times New Roman" w:cs="Times New Roman"/>
          <w:color w:val="000000"/>
          <w:sz w:val="24"/>
          <w:szCs w:val="24"/>
        </w:rPr>
      </w:pPr>
      <w:proofErr w:type="gramStart"/>
      <w:r>
        <w:rPr>
          <w:rFonts w:ascii="Times New Roman" w:eastAsia="MinionPro-Regular" w:hAnsi="Times New Roman" w:cs="Times New Roman"/>
          <w:color w:val="000000"/>
          <w:sz w:val="24"/>
          <w:szCs w:val="24"/>
        </w:rPr>
        <w:t>getReference</w:t>
      </w:r>
      <w:proofErr w:type="gramEnd"/>
      <w:r>
        <w:rPr>
          <w:rFonts w:ascii="Times New Roman" w:eastAsia="MinionPro-Regular" w:hAnsi="Times New Roman" w:cs="Times New Roman"/>
          <w:color w:val="000000"/>
          <w:sz w:val="24"/>
          <w:szCs w:val="24"/>
        </w:rPr>
        <w:t xml:space="preserve"> method. This is shown in the following snippet:</w:t>
      </w:r>
    </w:p>
    <w:p w:rsidR="001F6DA5" w:rsidRDefault="005218CA">
      <w:pPr>
        <w:spacing w:after="0" w:line="240" w:lineRule="auto"/>
        <w:rPr>
          <w:rFonts w:ascii="UbuntuMono-Regular" w:eastAsia="MinionPro-Regular" w:hAnsi="UbuntuMono-Regular" w:cs="UbuntuMono-Regular"/>
          <w:color w:val="555555"/>
          <w:sz w:val="24"/>
          <w:szCs w:val="24"/>
        </w:rPr>
      </w:pPr>
      <w:proofErr w:type="gramStart"/>
      <w:r>
        <w:rPr>
          <w:rFonts w:ascii="UbuntuMono-Bold" w:eastAsia="MinionPro-Regular" w:hAnsi="UbuntuMono-Bold" w:cs="UbuntuMono-Bold"/>
          <w:b/>
          <w:bCs/>
          <w:color w:val="00669A"/>
          <w:sz w:val="24"/>
          <w:szCs w:val="24"/>
        </w:rPr>
        <w:t>public</w:t>
      </w:r>
      <w:proofErr w:type="gramEnd"/>
      <w:r>
        <w:rPr>
          <w:rFonts w:ascii="UbuntuMono-Bold" w:eastAsia="MinionPro-Regular" w:hAnsi="UbuntuMono-Bold" w:cs="UbuntuMono-Bold"/>
          <w:b/>
          <w:bCs/>
          <w:color w:val="00669A"/>
          <w:sz w:val="24"/>
          <w:szCs w:val="24"/>
        </w:rPr>
        <w:t xml:space="preserve"> </w:t>
      </w:r>
      <w:r>
        <w:rPr>
          <w:rFonts w:ascii="UbuntuMono-Bold" w:eastAsia="MinionPro-Regular" w:hAnsi="UbuntuMono-Bold" w:cs="UbuntuMono-Bold"/>
          <w:b/>
          <w:bCs/>
          <w:color w:val="007789"/>
          <w:sz w:val="24"/>
          <w:szCs w:val="24"/>
        </w:rPr>
        <w:t xml:space="preserve">void </w:t>
      </w:r>
      <w:r>
        <w:rPr>
          <w:rFonts w:ascii="UbuntuMono-Regular" w:eastAsia="MinionPro-Regular" w:hAnsi="UbuntuMono-Regular" w:cs="UbuntuMono-Regular"/>
          <w:color w:val="CD00FF"/>
          <w:sz w:val="24"/>
          <w:szCs w:val="24"/>
        </w:rPr>
        <w:t>findInstrument</w:t>
      </w:r>
      <w:r>
        <w:rPr>
          <w:rFonts w:ascii="UbuntuMono-Regular" w:eastAsia="MinionPro-Regular" w:hAnsi="UbuntuMono-Regular" w:cs="UbuntuMono-Regular"/>
          <w:color w:val="555555"/>
          <w:sz w:val="24"/>
          <w:szCs w:val="24"/>
        </w:rPr>
        <w:t>() {</w:t>
      </w:r>
    </w:p>
    <w:p w:rsidR="001F6DA5" w:rsidRDefault="005218CA">
      <w:pPr>
        <w:spacing w:after="0" w:line="240" w:lineRule="auto"/>
        <w:rPr>
          <w:rFonts w:ascii="UbuntuMono-Regular" w:eastAsia="MinionPro-Regular" w:hAnsi="UbuntuMono-Regular" w:cs="UbuntuMono-Regular"/>
          <w:color w:val="555555"/>
          <w:sz w:val="24"/>
          <w:szCs w:val="24"/>
        </w:rPr>
      </w:pPr>
      <w:r>
        <w:rPr>
          <w:rFonts w:ascii="UbuntuMono-Regular" w:eastAsia="MinionPro-Regular" w:hAnsi="UbuntuMono-Regular" w:cs="UbuntuMono-Regular"/>
          <w:color w:val="000089"/>
          <w:sz w:val="24"/>
          <w:szCs w:val="24"/>
        </w:rPr>
        <w:t xml:space="preserve">Instrument instrument </w:t>
      </w:r>
      <w:r>
        <w:rPr>
          <w:rFonts w:ascii="UbuntuMono-Regular" w:eastAsia="MinionPro-Regular" w:hAnsi="UbuntuMono-Regular" w:cs="UbuntuMono-Regular"/>
          <w:color w:val="555555"/>
          <w:sz w:val="24"/>
          <w:szCs w:val="24"/>
        </w:rPr>
        <w:t xml:space="preserve">= </w:t>
      </w:r>
      <w:proofErr w:type="gramStart"/>
      <w:r>
        <w:rPr>
          <w:rFonts w:ascii="UbuntuMono-Regular" w:eastAsia="MinionPro-Regular" w:hAnsi="UbuntuMono-Regular" w:cs="UbuntuMono-Regular"/>
          <w:b/>
          <w:color w:val="000089"/>
          <w:sz w:val="24"/>
          <w:szCs w:val="24"/>
        </w:rPr>
        <w:t>manager</w:t>
      </w:r>
      <w:r>
        <w:rPr>
          <w:rFonts w:ascii="UbuntuMono-Regular" w:eastAsia="MinionPro-Regular" w:hAnsi="UbuntuMono-Regular" w:cs="UbuntuMono-Regular"/>
          <w:b/>
          <w:color w:val="555555"/>
          <w:sz w:val="24"/>
          <w:szCs w:val="24"/>
        </w:rPr>
        <w:t>.</w:t>
      </w:r>
      <w:r>
        <w:rPr>
          <w:rFonts w:ascii="UbuntuMono-Regular" w:eastAsia="MinionPro-Regular" w:hAnsi="UbuntuMono-Regular" w:cs="UbuntuMono-Regular"/>
          <w:b/>
          <w:color w:val="33009A"/>
          <w:sz w:val="24"/>
          <w:szCs w:val="24"/>
        </w:rPr>
        <w:t>find</w:t>
      </w:r>
      <w:r>
        <w:rPr>
          <w:rFonts w:ascii="UbuntuMono-Regular" w:eastAsia="MinionPro-Regular" w:hAnsi="UbuntuMono-Regular" w:cs="UbuntuMono-Regular"/>
          <w:color w:val="555555"/>
          <w:sz w:val="24"/>
          <w:szCs w:val="24"/>
        </w:rPr>
        <w:t>(</w:t>
      </w:r>
      <w:proofErr w:type="gramEnd"/>
      <w:r>
        <w:rPr>
          <w:rFonts w:ascii="UbuntuMono-Regular" w:eastAsia="MinionPro-Regular" w:hAnsi="UbuntuMono-Regular" w:cs="UbuntuMono-Regular"/>
          <w:color w:val="000089"/>
          <w:sz w:val="24"/>
          <w:szCs w:val="24"/>
        </w:rPr>
        <w:t>Instrument</w:t>
      </w:r>
      <w:r>
        <w:rPr>
          <w:rFonts w:ascii="UbuntuMono-Regular" w:eastAsia="MinionPro-Regular" w:hAnsi="UbuntuMono-Regular" w:cs="UbuntuMono-Regular"/>
          <w:color w:val="555555"/>
          <w:sz w:val="24"/>
          <w:szCs w:val="24"/>
        </w:rPr>
        <w:t>.</w:t>
      </w:r>
      <w:r>
        <w:rPr>
          <w:rFonts w:ascii="UbuntuMono-Regular" w:eastAsia="MinionPro-Regular" w:hAnsi="UbuntuMono-Regular" w:cs="UbuntuMono-Regular"/>
          <w:color w:val="33009A"/>
          <w:sz w:val="24"/>
          <w:szCs w:val="24"/>
        </w:rPr>
        <w:t>class</w:t>
      </w:r>
      <w:r>
        <w:rPr>
          <w:rFonts w:ascii="UbuntuMono-Regular" w:eastAsia="MinionPro-Regular" w:hAnsi="UbuntuMono-Regular" w:cs="UbuntuMono-Regular"/>
          <w:color w:val="555555"/>
          <w:sz w:val="24"/>
          <w:szCs w:val="24"/>
        </w:rPr>
        <w:t>,</w:t>
      </w:r>
      <w:r>
        <w:rPr>
          <w:rFonts w:ascii="UbuntuMono-Regular" w:eastAsia="MinionPro-Regular" w:hAnsi="UbuntuMono-Regular" w:cs="UbuntuMono-Regular"/>
          <w:color w:val="FF6600"/>
          <w:sz w:val="24"/>
          <w:szCs w:val="24"/>
        </w:rPr>
        <w:t>1</w:t>
      </w:r>
      <w:r>
        <w:rPr>
          <w:rFonts w:ascii="UbuntuMono-Regular" w:eastAsia="MinionPro-Regular" w:hAnsi="UbuntuMono-Regular" w:cs="UbuntuMono-Regular"/>
          <w:color w:val="555555"/>
          <w:sz w:val="24"/>
          <w:szCs w:val="24"/>
        </w:rPr>
        <w:t>);</w:t>
      </w:r>
    </w:p>
    <w:p w:rsidR="001F6DA5" w:rsidRDefault="005218CA">
      <w:pPr>
        <w:spacing w:after="0" w:line="240" w:lineRule="auto"/>
        <w:rPr>
          <w:rFonts w:ascii="UbuntuMono-Regular" w:eastAsia="MinionPro-Regular" w:hAnsi="UbuntuMono-Regular" w:cs="UbuntuMono-Regular"/>
          <w:color w:val="555555"/>
          <w:sz w:val="24"/>
          <w:szCs w:val="24"/>
        </w:rPr>
      </w:pPr>
      <w:r>
        <w:rPr>
          <w:rFonts w:ascii="UbuntuMono-Regular" w:eastAsia="MinionPro-Regular" w:hAnsi="UbuntuMono-Regular" w:cs="UbuntuMono-Regular"/>
          <w:color w:val="555555"/>
          <w:sz w:val="24"/>
          <w:szCs w:val="24"/>
        </w:rPr>
        <w:t>}</w:t>
      </w:r>
    </w:p>
    <w:p w:rsidR="001F6DA5" w:rsidRDefault="001F6DA5">
      <w:pPr>
        <w:spacing w:after="0" w:line="240" w:lineRule="auto"/>
        <w:rPr>
          <w:rFonts w:ascii="UbuntuMono-Regular" w:eastAsia="MinionPro-Regular" w:hAnsi="UbuntuMono-Regular" w:cs="UbuntuMono-Regular"/>
          <w:color w:val="555555"/>
          <w:sz w:val="24"/>
          <w:szCs w:val="24"/>
        </w:rPr>
      </w:pPr>
    </w:p>
    <w:p w:rsidR="001F6DA5" w:rsidRDefault="005218CA">
      <w:p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 xml:space="preserve">However, there are a few subtle differences between these two approaches. </w:t>
      </w:r>
      <w:proofErr w:type="gramStart"/>
      <w:r>
        <w:rPr>
          <w:rFonts w:ascii="Times New Roman" w:eastAsia="MinionPro-Regular" w:hAnsi="Times New Roman" w:cs="Times New Roman"/>
          <w:sz w:val="24"/>
          <w:szCs w:val="24"/>
        </w:rPr>
        <w:t>getReference</w:t>
      </w:r>
      <w:proofErr w:type="gramEnd"/>
      <w:r>
        <w:rPr>
          <w:rFonts w:ascii="Times New Roman" w:eastAsia="MinionPro-Regular" w:hAnsi="Times New Roman" w:cs="Times New Roman"/>
          <w:sz w:val="24"/>
          <w:szCs w:val="24"/>
        </w:rPr>
        <w:t xml:space="preserve"> fetches a </w:t>
      </w:r>
      <w:r>
        <w:rPr>
          <w:rFonts w:ascii="Times New Roman" w:eastAsia="MinionPro-Regular" w:hAnsi="Times New Roman" w:cs="Times New Roman"/>
          <w:b/>
          <w:sz w:val="24"/>
          <w:szCs w:val="24"/>
        </w:rPr>
        <w:t>lazy-loaded entity</w:t>
      </w:r>
      <w:r>
        <w:rPr>
          <w:rFonts w:ascii="Times New Roman" w:eastAsia="MinionPro-Regular" w:hAnsi="Times New Roman" w:cs="Times New Roman"/>
          <w:sz w:val="24"/>
          <w:szCs w:val="24"/>
        </w:rPr>
        <w:t>. This means that the attributes of the class, apart from its primary key, are not fetched (hence, they would be null) until we access them. The find method, on the other hand, does the opposite. Also, the getReference method throws an EntityNotFoundException if there’s no record in the database, while the find method simply returns a null value.</w:t>
      </w:r>
    </w:p>
    <w:p w:rsidR="001F6DA5" w:rsidRDefault="001F6DA5">
      <w:pPr>
        <w:spacing w:after="0" w:line="240" w:lineRule="auto"/>
        <w:rPr>
          <w:rFonts w:ascii="Times New Roman" w:eastAsia="MinionPro-Regular" w:hAnsi="Times New Roman" w:cs="Times New Roman"/>
          <w:sz w:val="24"/>
          <w:szCs w:val="24"/>
        </w:rPr>
      </w:pPr>
    </w:p>
    <w:p w:rsidR="001F6DA5" w:rsidRDefault="005218CA">
      <w:pPr>
        <w:spacing w:after="0" w:line="240" w:lineRule="auto"/>
        <w:rPr>
          <w:rFonts w:ascii="Times New Roman" w:eastAsia="MinionPro-Regular" w:hAnsi="Times New Roman" w:cs="Times New Roman"/>
          <w:color w:val="000000"/>
          <w:sz w:val="24"/>
          <w:szCs w:val="24"/>
        </w:rPr>
      </w:pPr>
      <w:r>
        <w:rPr>
          <w:rFonts w:ascii="Times New Roman" w:eastAsia="MinionPro-Regular" w:hAnsi="Times New Roman" w:cs="Times New Roman"/>
          <w:color w:val="000000"/>
          <w:sz w:val="24"/>
          <w:szCs w:val="24"/>
        </w:rPr>
        <w:t>Deleting entities is simple too. Using the EntityManager’s remove method, we can delete</w:t>
      </w:r>
    </w:p>
    <w:p w:rsidR="001F6DA5" w:rsidRDefault="005218CA">
      <w:pPr>
        <w:spacing w:after="0" w:line="240" w:lineRule="auto"/>
        <w:rPr>
          <w:rFonts w:ascii="Times New Roman" w:eastAsia="MinionPro-Regular" w:hAnsi="Times New Roman" w:cs="Times New Roman"/>
          <w:color w:val="000000"/>
          <w:sz w:val="24"/>
          <w:szCs w:val="24"/>
        </w:rPr>
      </w:pPr>
      <w:proofErr w:type="gramStart"/>
      <w:r>
        <w:rPr>
          <w:rFonts w:ascii="Times New Roman" w:eastAsia="MinionPro-Regular" w:hAnsi="Times New Roman" w:cs="Times New Roman"/>
          <w:color w:val="000000"/>
          <w:sz w:val="24"/>
          <w:szCs w:val="24"/>
        </w:rPr>
        <w:t>the</w:t>
      </w:r>
      <w:proofErr w:type="gramEnd"/>
      <w:r>
        <w:rPr>
          <w:rFonts w:ascii="Times New Roman" w:eastAsia="MinionPro-Regular" w:hAnsi="Times New Roman" w:cs="Times New Roman"/>
          <w:color w:val="000000"/>
          <w:sz w:val="24"/>
          <w:szCs w:val="24"/>
        </w:rPr>
        <w:t xml:space="preserve"> entities from our durable storage:</w:t>
      </w:r>
    </w:p>
    <w:p w:rsidR="001F6DA5" w:rsidRDefault="005218CA">
      <w:pPr>
        <w:spacing w:after="0" w:line="240" w:lineRule="auto"/>
        <w:rPr>
          <w:rFonts w:ascii="UbuntuMono-Regular" w:eastAsia="MinionPro-Regular" w:hAnsi="UbuntuMono-Regular" w:cs="UbuntuMono-Regular"/>
          <w:color w:val="555555"/>
          <w:sz w:val="24"/>
          <w:szCs w:val="24"/>
        </w:rPr>
      </w:pPr>
      <w:proofErr w:type="gramStart"/>
      <w:r>
        <w:rPr>
          <w:rFonts w:ascii="UbuntuMono-Bold" w:eastAsia="MinionPro-Regular" w:hAnsi="UbuntuMono-Bold" w:cs="UbuntuMono-Bold"/>
          <w:b/>
          <w:bCs/>
          <w:color w:val="00669A"/>
          <w:sz w:val="24"/>
          <w:szCs w:val="24"/>
        </w:rPr>
        <w:t>public</w:t>
      </w:r>
      <w:proofErr w:type="gramEnd"/>
      <w:r>
        <w:rPr>
          <w:rFonts w:ascii="UbuntuMono-Bold" w:eastAsia="MinionPro-Regular" w:hAnsi="UbuntuMono-Bold" w:cs="UbuntuMono-Bold"/>
          <w:b/>
          <w:bCs/>
          <w:color w:val="00669A"/>
          <w:sz w:val="24"/>
          <w:szCs w:val="24"/>
        </w:rPr>
        <w:t xml:space="preserve"> </w:t>
      </w:r>
      <w:r>
        <w:rPr>
          <w:rFonts w:ascii="UbuntuMono-Bold" w:eastAsia="MinionPro-Regular" w:hAnsi="UbuntuMono-Bold" w:cs="UbuntuMono-Bold"/>
          <w:b/>
          <w:bCs/>
          <w:color w:val="007789"/>
          <w:sz w:val="24"/>
          <w:szCs w:val="24"/>
        </w:rPr>
        <w:t xml:space="preserve">void </w:t>
      </w:r>
      <w:r>
        <w:rPr>
          <w:rFonts w:ascii="UbuntuMono-Regular" w:eastAsia="MinionPro-Regular" w:hAnsi="UbuntuMono-Regular" w:cs="UbuntuMono-Regular"/>
          <w:color w:val="CD00FF"/>
          <w:sz w:val="24"/>
          <w:szCs w:val="24"/>
        </w:rPr>
        <w:t>deleteInstrument</w:t>
      </w:r>
      <w:r>
        <w:rPr>
          <w:rFonts w:ascii="UbuntuMono-Regular" w:eastAsia="MinionPro-Regular" w:hAnsi="UbuntuMono-Regular" w:cs="UbuntuMono-Regular"/>
          <w:color w:val="555555"/>
          <w:sz w:val="24"/>
          <w:szCs w:val="24"/>
        </w:rPr>
        <w:t>() {</w:t>
      </w:r>
    </w:p>
    <w:p w:rsidR="001F6DA5" w:rsidRDefault="005218CA">
      <w:pPr>
        <w:spacing w:after="0" w:line="240" w:lineRule="auto"/>
        <w:rPr>
          <w:rFonts w:ascii="UbuntuMono-Regular" w:eastAsia="MinionPro-Regular" w:hAnsi="UbuntuMono-Regular" w:cs="UbuntuMono-Regular"/>
          <w:color w:val="555555"/>
          <w:sz w:val="24"/>
          <w:szCs w:val="24"/>
        </w:rPr>
      </w:pPr>
      <w:proofErr w:type="gramStart"/>
      <w:r>
        <w:rPr>
          <w:rFonts w:ascii="UbuntuMono-Regular" w:eastAsia="MinionPro-Regular" w:hAnsi="UbuntuMono-Regular" w:cs="UbuntuMono-Regular"/>
          <w:color w:val="000089"/>
          <w:sz w:val="24"/>
          <w:szCs w:val="24"/>
        </w:rPr>
        <w:t>manager</w:t>
      </w:r>
      <w:r>
        <w:rPr>
          <w:rFonts w:ascii="UbuntuMono-Regular" w:eastAsia="MinionPro-Regular" w:hAnsi="UbuntuMono-Regular" w:cs="UbuntuMono-Regular"/>
          <w:color w:val="555555"/>
          <w:sz w:val="24"/>
          <w:szCs w:val="24"/>
        </w:rPr>
        <w:t>.</w:t>
      </w:r>
      <w:r>
        <w:rPr>
          <w:rFonts w:ascii="UbuntuMono-Regular" w:eastAsia="MinionPro-Regular" w:hAnsi="UbuntuMono-Regular" w:cs="UbuntuMono-Regular"/>
          <w:color w:val="33009A"/>
          <w:sz w:val="24"/>
          <w:szCs w:val="24"/>
        </w:rPr>
        <w:t>remove</w:t>
      </w:r>
      <w:r>
        <w:rPr>
          <w:rFonts w:ascii="UbuntuMono-Regular" w:eastAsia="MinionPro-Regular" w:hAnsi="UbuntuMono-Regular" w:cs="UbuntuMono-Regular"/>
          <w:color w:val="555555"/>
          <w:sz w:val="24"/>
          <w:szCs w:val="24"/>
        </w:rPr>
        <w:t>(</w:t>
      </w:r>
      <w:proofErr w:type="gramEnd"/>
      <w:r>
        <w:rPr>
          <w:rFonts w:ascii="UbuntuMono-Regular" w:eastAsia="MinionPro-Regular" w:hAnsi="UbuntuMono-Regular" w:cs="UbuntuMono-Regular"/>
          <w:color w:val="CD3300"/>
          <w:sz w:val="24"/>
          <w:szCs w:val="24"/>
        </w:rPr>
        <w:t>"IBM"</w:t>
      </w:r>
      <w:r>
        <w:rPr>
          <w:rFonts w:ascii="UbuntuMono-Regular" w:eastAsia="MinionPro-Regular" w:hAnsi="UbuntuMono-Regular" w:cs="UbuntuMono-Regular"/>
          <w:color w:val="555555"/>
          <w:sz w:val="24"/>
          <w:szCs w:val="24"/>
        </w:rPr>
        <w:t>);</w:t>
      </w:r>
    </w:p>
    <w:p w:rsidR="001F6DA5" w:rsidRDefault="005218CA">
      <w:pPr>
        <w:spacing w:after="0" w:line="240" w:lineRule="auto"/>
        <w:rPr>
          <w:rFonts w:ascii="UbuntuMono-Regular" w:eastAsia="MinionPro-Regular" w:hAnsi="UbuntuMono-Regular" w:cs="UbuntuMono-Regular"/>
          <w:color w:val="555555"/>
          <w:sz w:val="24"/>
          <w:szCs w:val="24"/>
        </w:rPr>
      </w:pPr>
      <w:r>
        <w:rPr>
          <w:rFonts w:ascii="UbuntuMono-Regular" w:eastAsia="MinionPro-Regular" w:hAnsi="UbuntuMono-Regular" w:cs="UbuntuMono-Regular"/>
          <w:color w:val="555555"/>
          <w:sz w:val="24"/>
          <w:szCs w:val="24"/>
        </w:rPr>
        <w:t>}</w:t>
      </w:r>
    </w:p>
    <w:p w:rsidR="001F6DA5" w:rsidRDefault="001F6DA5">
      <w:pPr>
        <w:spacing w:after="0" w:line="240" w:lineRule="auto"/>
        <w:rPr>
          <w:rFonts w:ascii="UbuntuMono-Regular" w:eastAsia="MinionPro-Regular" w:hAnsi="UbuntuMono-Regular" w:cs="UbuntuMono-Regular"/>
          <w:color w:val="555555"/>
          <w:sz w:val="24"/>
          <w:szCs w:val="24"/>
        </w:rPr>
      </w:pPr>
    </w:p>
    <w:p w:rsidR="001F6DA5" w:rsidRDefault="005218CA">
      <w:p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We use the flush and refresh methods to synchronize the state of the persistent entities</w:t>
      </w:r>
    </w:p>
    <w:p w:rsidR="001F6DA5" w:rsidRDefault="005218CA">
      <w:pPr>
        <w:spacing w:after="0" w:line="240" w:lineRule="auto"/>
        <w:rPr>
          <w:rFonts w:ascii="Times New Roman" w:eastAsia="MinionPro-Regular" w:hAnsi="Times New Roman" w:cs="Times New Roman"/>
          <w:sz w:val="24"/>
          <w:szCs w:val="24"/>
        </w:rPr>
      </w:pPr>
      <w:proofErr w:type="gramStart"/>
      <w:r>
        <w:rPr>
          <w:rFonts w:ascii="Times New Roman" w:eastAsia="MinionPro-Regular" w:hAnsi="Times New Roman" w:cs="Times New Roman"/>
          <w:sz w:val="24"/>
          <w:szCs w:val="24"/>
        </w:rPr>
        <w:t>with</w:t>
      </w:r>
      <w:proofErr w:type="gramEnd"/>
      <w:r>
        <w:rPr>
          <w:rFonts w:ascii="Times New Roman" w:eastAsia="MinionPro-Regular" w:hAnsi="Times New Roman" w:cs="Times New Roman"/>
          <w:sz w:val="24"/>
          <w:szCs w:val="24"/>
        </w:rPr>
        <w:t xml:space="preserve"> the database. The flush method updates the database with the modified copies of</w:t>
      </w:r>
    </w:p>
    <w:p w:rsidR="001F6DA5" w:rsidRDefault="005218CA">
      <w:pPr>
        <w:spacing w:after="0" w:line="240" w:lineRule="auto"/>
        <w:rPr>
          <w:rFonts w:ascii="Times New Roman" w:eastAsia="MinionPro-Regular" w:hAnsi="Times New Roman" w:cs="Times New Roman"/>
          <w:sz w:val="24"/>
          <w:szCs w:val="24"/>
        </w:rPr>
      </w:pPr>
      <w:proofErr w:type="gramStart"/>
      <w:r>
        <w:rPr>
          <w:rFonts w:ascii="Times New Roman" w:eastAsia="MinionPro-Regular" w:hAnsi="Times New Roman" w:cs="Times New Roman"/>
          <w:sz w:val="24"/>
          <w:szCs w:val="24"/>
        </w:rPr>
        <w:lastRenderedPageBreak/>
        <w:t>the</w:t>
      </w:r>
      <w:proofErr w:type="gramEnd"/>
      <w:r>
        <w:rPr>
          <w:rFonts w:ascii="Times New Roman" w:eastAsia="MinionPro-Regular" w:hAnsi="Times New Roman" w:cs="Times New Roman"/>
          <w:sz w:val="24"/>
          <w:szCs w:val="24"/>
        </w:rPr>
        <w:t xml:space="preserve"> objects, while refresh does the opposite: it updates the object model with the latest</w:t>
      </w:r>
    </w:p>
    <w:p w:rsidR="001F6DA5" w:rsidRDefault="005218CA">
      <w:pPr>
        <w:spacing w:after="0" w:line="240" w:lineRule="auto"/>
        <w:rPr>
          <w:rFonts w:ascii="Times New Roman" w:hAnsi="Times New Roman" w:cs="Times New Roman"/>
          <w:b/>
          <w:sz w:val="24"/>
          <w:szCs w:val="24"/>
          <w:u w:val="single"/>
        </w:rPr>
      </w:pPr>
      <w:proofErr w:type="gramStart"/>
      <w:r>
        <w:rPr>
          <w:rFonts w:ascii="Times New Roman" w:eastAsia="MinionPro-Regular" w:hAnsi="Times New Roman" w:cs="Times New Roman"/>
          <w:sz w:val="24"/>
          <w:szCs w:val="24"/>
        </w:rPr>
        <w:t>copy</w:t>
      </w:r>
      <w:proofErr w:type="gramEnd"/>
      <w:r>
        <w:rPr>
          <w:rFonts w:ascii="Times New Roman" w:eastAsia="MinionPro-Regular" w:hAnsi="Times New Roman" w:cs="Times New Roman"/>
          <w:sz w:val="24"/>
          <w:szCs w:val="24"/>
        </w:rPr>
        <w:t xml:space="preserve"> of the records, reading from the database.</w:t>
      </w:r>
    </w:p>
    <w:p w:rsidR="001F6DA5" w:rsidRDefault="005218CA">
      <w:pPr>
        <w:pStyle w:val="Heading1"/>
        <w:rPr>
          <w:color w:val="00000A"/>
          <w:sz w:val="24"/>
          <w:szCs w:val="24"/>
          <w:u w:val="single"/>
        </w:rPr>
      </w:pPr>
      <w:r>
        <w:rPr>
          <w:color w:val="00000A"/>
          <w:sz w:val="30"/>
          <w:u w:val="single"/>
        </w:rPr>
        <w:t>Persistence LifeCycle States</w:t>
      </w:r>
    </w:p>
    <w:p w:rsidR="001F6DA5" w:rsidRDefault="005218CA">
      <w:pPr>
        <w:rPr>
          <w:rFonts w:ascii="Times New Roman" w:hAnsi="Times New Roman" w:cs="Times New Roman"/>
        </w:rPr>
      </w:pPr>
      <w:r>
        <w:rPr>
          <w:rFonts w:ascii="Times New Roman" w:hAnsi="Times New Roman" w:cs="Times New Roman"/>
          <w:sz w:val="24"/>
          <w:szCs w:val="24"/>
        </w:rPr>
        <w:t xml:space="preserve">Given an instance of an object that is mapped to Hibernate, it can be in any one of four different states: </w:t>
      </w:r>
      <w:r>
        <w:rPr>
          <w:rStyle w:val="Strong"/>
          <w:rFonts w:ascii="Times New Roman" w:hAnsi="Times New Roman" w:cs="Times New Roman"/>
          <w:sz w:val="24"/>
          <w:szCs w:val="24"/>
        </w:rPr>
        <w:t>transient, persistent, detached, or removed</w:t>
      </w:r>
      <w:r>
        <w:rPr>
          <w:rFonts w:ascii="Times New Roman" w:hAnsi="Times New Roman" w:cs="Times New Roman"/>
        </w:rPr>
        <w:t>.</w:t>
      </w:r>
    </w:p>
    <w:p w:rsidR="001F6DA5" w:rsidRDefault="005218CA">
      <w:pPr>
        <w:pStyle w:val="Heading2"/>
        <w:rPr>
          <w:sz w:val="24"/>
        </w:rPr>
      </w:pPr>
      <w:r>
        <w:rPr>
          <w:sz w:val="24"/>
        </w:rPr>
        <w:t>Transient Object</w:t>
      </w:r>
    </w:p>
    <w:p w:rsidR="001F6DA5" w:rsidRDefault="005218CA">
      <w:pPr>
        <w:pStyle w:val="Heading2"/>
        <w:rPr>
          <w:b w:val="0"/>
          <w:sz w:val="12"/>
          <w:u w:val="single"/>
        </w:rPr>
      </w:pPr>
      <w:r>
        <w:rPr>
          <w:b w:val="0"/>
          <w:sz w:val="24"/>
        </w:rPr>
        <w:t>Transient objects exist in heap memory. Hibernate does not manage transient objects or persist changes to transient objects.</w:t>
      </w:r>
    </w:p>
    <w:p w:rsidR="001F6DA5" w:rsidRDefault="005218CA">
      <w:pPr>
        <w:rPr>
          <w:rFonts w:ascii="Times New Roman" w:hAnsi="Times New Roman" w:cs="Times New Roman"/>
          <w:sz w:val="24"/>
          <w:szCs w:val="24"/>
        </w:rPr>
      </w:pPr>
      <w:r>
        <w:rPr>
          <w:rFonts w:ascii="Times New Roman" w:hAnsi="Times New Roman" w:cs="Times New Roman"/>
          <w:sz w:val="24"/>
          <w:szCs w:val="24"/>
        </w:rPr>
        <w:t xml:space="preserve">To </w:t>
      </w:r>
      <w:proofErr w:type="gramStart"/>
      <w:r>
        <w:rPr>
          <w:rFonts w:ascii="Times New Roman" w:hAnsi="Times New Roman" w:cs="Times New Roman"/>
          <w:sz w:val="24"/>
          <w:szCs w:val="24"/>
        </w:rPr>
        <w:t>persist</w:t>
      </w:r>
      <w:proofErr w:type="gramEnd"/>
      <w:r>
        <w:rPr>
          <w:rFonts w:ascii="Times New Roman" w:hAnsi="Times New Roman" w:cs="Times New Roman"/>
          <w:sz w:val="24"/>
          <w:szCs w:val="24"/>
        </w:rPr>
        <w:t xml:space="preserve"> the changes to a transient object, you would have to ask the EntityManager to persist the transient object to the database, at which point Hibernate assigns the object an identifier and marks the object as being in persistent state.</w:t>
      </w:r>
    </w:p>
    <w:p w:rsidR="001F6DA5" w:rsidRDefault="001F6DA5">
      <w:pPr>
        <w:rPr>
          <w:rFonts w:ascii="Times New Roman" w:hAnsi="Times New Roman" w:cs="Times New Roman"/>
          <w:sz w:val="24"/>
          <w:szCs w:val="24"/>
        </w:rPr>
      </w:pPr>
    </w:p>
    <w:p w:rsidR="001F6DA5" w:rsidRDefault="005218CA">
      <w:pPr>
        <w:pStyle w:val="Heading2"/>
        <w:rPr>
          <w:sz w:val="24"/>
        </w:rPr>
      </w:pPr>
      <w:r>
        <w:rPr>
          <w:sz w:val="24"/>
        </w:rPr>
        <w:t>Persistent Object</w:t>
      </w:r>
    </w:p>
    <w:p w:rsidR="001F6DA5" w:rsidRDefault="005218CA">
      <w:pPr>
        <w:pStyle w:val="Heading2"/>
        <w:rPr>
          <w:b w:val="0"/>
          <w:sz w:val="24"/>
        </w:rPr>
      </w:pPr>
      <w:r>
        <w:rPr>
          <w:b w:val="0"/>
          <w:sz w:val="24"/>
        </w:rPr>
        <w:t>Persistent objects exist in the database, and Hibernate manages the persistence for persistent objects.</w:t>
      </w:r>
    </w:p>
    <w:p w:rsidR="001F6DA5" w:rsidRDefault="005218CA">
      <w:pPr>
        <w:pStyle w:val="Heading2"/>
        <w:rPr>
          <w:b w:val="0"/>
          <w:sz w:val="24"/>
        </w:rPr>
      </w:pPr>
      <w:r>
        <w:rPr>
          <w:b w:val="0"/>
          <w:sz w:val="24"/>
        </w:rPr>
        <w:t>If fields or properties change on a persistent object, Hibernate will keep the database representation up to date when the application marks the changes as to be committed.</w:t>
      </w:r>
    </w:p>
    <w:p w:rsidR="001F6DA5" w:rsidRDefault="001F6DA5">
      <w:pPr>
        <w:pStyle w:val="Heading2"/>
        <w:rPr>
          <w:b w:val="0"/>
          <w:sz w:val="24"/>
        </w:rPr>
      </w:pPr>
    </w:p>
    <w:p w:rsidR="001F6DA5" w:rsidRDefault="005218CA">
      <w:pPr>
        <w:pStyle w:val="Heading2"/>
        <w:rPr>
          <w:sz w:val="24"/>
        </w:rPr>
      </w:pPr>
      <w:r>
        <w:rPr>
          <w:sz w:val="24"/>
        </w:rPr>
        <w:t>Detached Object</w:t>
      </w:r>
    </w:p>
    <w:p w:rsidR="001F6DA5" w:rsidRDefault="005218CA">
      <w:pPr>
        <w:pStyle w:val="Heading2"/>
        <w:rPr>
          <w:b w:val="0"/>
          <w:sz w:val="12"/>
          <w:u w:val="single"/>
        </w:rPr>
      </w:pPr>
      <w:r>
        <w:rPr>
          <w:b w:val="0"/>
          <w:sz w:val="24"/>
        </w:rPr>
        <w:t xml:space="preserve">Detached objects have a representation in the database, but changes to the object will not be reflected in the database, and vice-versa. </w:t>
      </w:r>
    </w:p>
    <w:p w:rsidR="001F6DA5" w:rsidRDefault="005218CA">
      <w:pPr>
        <w:pStyle w:val="Heading2"/>
        <w:rPr>
          <w:b w:val="0"/>
          <w:sz w:val="4"/>
        </w:rPr>
      </w:pPr>
      <w:r>
        <w:rPr>
          <w:b w:val="0"/>
          <w:sz w:val="24"/>
        </w:rPr>
        <w:t>A detached object can be created by closing the EntityManager that it was associated with or by evicting it from the session with a call to the EntityManager’s detach() method.</w:t>
      </w:r>
    </w:p>
    <w:p w:rsidR="001F6DA5" w:rsidRDefault="001F6DA5">
      <w:pPr>
        <w:pStyle w:val="Heading2"/>
        <w:rPr>
          <w:b w:val="0"/>
          <w:sz w:val="24"/>
        </w:rPr>
      </w:pPr>
    </w:p>
    <w:p w:rsidR="001F6DA5" w:rsidRDefault="005218CA">
      <w:pPr>
        <w:pStyle w:val="Heading2"/>
        <w:rPr>
          <w:sz w:val="26"/>
        </w:rPr>
      </w:pPr>
      <w:r>
        <w:rPr>
          <w:sz w:val="26"/>
        </w:rPr>
        <w:t>Removed Object</w:t>
      </w:r>
    </w:p>
    <w:p w:rsidR="001F6DA5" w:rsidRDefault="005218CA">
      <w:pPr>
        <w:pStyle w:val="Heading2"/>
        <w:rPr>
          <w:b w:val="0"/>
          <w:sz w:val="24"/>
        </w:rPr>
      </w:pPr>
      <w:r>
        <w:rPr>
          <w:b w:val="0"/>
          <w:sz w:val="24"/>
        </w:rPr>
        <w:t xml:space="preserve">Removed objects are objects that are being managed by Hibernate (persistent objects, in other words) that have been passed to the </w:t>
      </w:r>
      <w:proofErr w:type="gramStart"/>
      <w:r>
        <w:rPr>
          <w:b w:val="0"/>
          <w:sz w:val="24"/>
        </w:rPr>
        <w:t>EntityManger.remove(</w:t>
      </w:r>
      <w:proofErr w:type="gramEnd"/>
      <w:r>
        <w:rPr>
          <w:b w:val="0"/>
          <w:sz w:val="24"/>
        </w:rPr>
        <w:t xml:space="preserve">) method. When the application marks the changes held in the EntityManager as to be committed, the entries in the database that correspond to </w:t>
      </w:r>
      <w:proofErr w:type="gramStart"/>
      <w:r>
        <w:rPr>
          <w:b w:val="0"/>
          <w:sz w:val="24"/>
        </w:rPr>
        <w:t>removed</w:t>
      </w:r>
      <w:proofErr w:type="gramEnd"/>
      <w:r>
        <w:rPr>
          <w:b w:val="0"/>
          <w:sz w:val="24"/>
        </w:rPr>
        <w:t xml:space="preserve"> objects are deleted.</w:t>
      </w:r>
    </w:p>
    <w:p w:rsidR="001F6DA5" w:rsidRDefault="005218CA">
      <w:pPr>
        <w:pStyle w:val="Heading2"/>
        <w:rPr>
          <w:sz w:val="24"/>
        </w:rPr>
      </w:pPr>
      <w:r>
        <w:rPr>
          <w:sz w:val="24"/>
        </w:rPr>
        <w:lastRenderedPageBreak/>
        <w:t>Note:</w:t>
      </w:r>
    </w:p>
    <w:p w:rsidR="001F6DA5" w:rsidRDefault="005218CA">
      <w:pPr>
        <w:numPr>
          <w:ilvl w:val="0"/>
          <w:numId w:val="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Newly created POJO object will be in the </w:t>
      </w:r>
      <w:r>
        <w:rPr>
          <w:rFonts w:ascii="Times New Roman" w:eastAsia="Times New Roman" w:hAnsi="Times New Roman" w:cs="Times New Roman"/>
          <w:b/>
          <w:sz w:val="24"/>
          <w:szCs w:val="24"/>
        </w:rPr>
        <w:t>transient state</w:t>
      </w:r>
      <w:r>
        <w:rPr>
          <w:rFonts w:ascii="Times New Roman" w:eastAsia="Times New Roman" w:hAnsi="Times New Roman" w:cs="Times New Roman"/>
          <w:sz w:val="24"/>
          <w:szCs w:val="24"/>
        </w:rPr>
        <w:t>. Transient object doesn’t represent any row of the database i.e. not associated with any session object. It’s plain simple java object.</w:t>
      </w:r>
    </w:p>
    <w:p w:rsidR="001F6DA5" w:rsidRDefault="005218CA">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Persistent object represent one row of the database and always associated with some unique EntityManger. Changes to persistent objects are tracked by hibernate and are saved into database when commit call happen.</w:t>
      </w:r>
    </w:p>
    <w:p w:rsidR="001F6DA5" w:rsidRDefault="005218CA">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Detached objects are those who were once persistent in past, and now they are no longer persistent. To </w:t>
      </w:r>
      <w:proofErr w:type="gramStart"/>
      <w:r>
        <w:rPr>
          <w:rFonts w:ascii="Times New Roman" w:eastAsia="Times New Roman" w:hAnsi="Times New Roman" w:cs="Times New Roman"/>
          <w:sz w:val="24"/>
          <w:szCs w:val="24"/>
        </w:rPr>
        <w:t>persist</w:t>
      </w:r>
      <w:proofErr w:type="gramEnd"/>
      <w:r>
        <w:rPr>
          <w:rFonts w:ascii="Times New Roman" w:eastAsia="Times New Roman" w:hAnsi="Times New Roman" w:cs="Times New Roman"/>
          <w:sz w:val="24"/>
          <w:szCs w:val="24"/>
        </w:rPr>
        <w:t xml:space="preserve"> changes done in detached objects, you must reattach them to EntityManger Session.</w:t>
      </w:r>
    </w:p>
    <w:p w:rsidR="001F6DA5" w:rsidRDefault="005218CA">
      <w:pPr>
        <w:numPr>
          <w:ilvl w:val="0"/>
          <w:numId w:val="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Removed objects are persistent objects that have been passed to the EntityManger </w:t>
      </w:r>
      <w:proofErr w:type="gramStart"/>
      <w:r>
        <w:rPr>
          <w:rFonts w:ascii="Times New Roman" w:eastAsia="Times New Roman" w:hAnsi="Times New Roman" w:cs="Times New Roman"/>
          <w:sz w:val="24"/>
          <w:szCs w:val="24"/>
        </w:rPr>
        <w:t>remove(</w:t>
      </w:r>
      <w:proofErr w:type="gramEnd"/>
      <w:r>
        <w:rPr>
          <w:rFonts w:ascii="Times New Roman" w:eastAsia="Times New Roman" w:hAnsi="Times New Roman" w:cs="Times New Roman"/>
          <w:sz w:val="24"/>
          <w:szCs w:val="24"/>
        </w:rPr>
        <w:t>) method and soon will be deleted as soon as changes held in the EntityManager session will be committed to database.</w:t>
      </w:r>
    </w:p>
    <w:p w:rsidR="001F6DA5" w:rsidRDefault="001F6DA5">
      <w:pPr>
        <w:pStyle w:val="Heading2"/>
        <w:rPr>
          <w:b w:val="0"/>
          <w:sz w:val="4"/>
          <w:u w:val="single"/>
        </w:rPr>
      </w:pPr>
    </w:p>
    <w:p w:rsidR="001F6DA5" w:rsidRDefault="001F6DA5">
      <w:pPr>
        <w:rPr>
          <w:rFonts w:ascii="Times New Roman" w:hAnsi="Times New Roman" w:cs="Times New Roman"/>
          <w:sz w:val="24"/>
          <w:szCs w:val="24"/>
        </w:rPr>
      </w:pPr>
    </w:p>
    <w:p w:rsidR="001F6DA5" w:rsidRDefault="005218CA">
      <w:pPr>
        <w:spacing w:after="0" w:line="240" w:lineRule="auto"/>
        <w:rPr>
          <w:rFonts w:ascii="Times New Roman" w:eastAsia="MinionPro-Regular" w:hAnsi="Times New Roman" w:cs="Times New Roman"/>
          <w:sz w:val="25"/>
          <w:szCs w:val="21"/>
        </w:rPr>
      </w:pPr>
      <w:r>
        <w:rPr>
          <w:rFonts w:ascii="Times New Roman" w:eastAsia="MinionPro-Regular" w:hAnsi="Times New Roman" w:cs="Times New Roman"/>
          <w:sz w:val="25"/>
          <w:szCs w:val="21"/>
        </w:rPr>
        <w:t>The Java Persistence API (JPA) sets the standards for the Java persistence world. In this</w:t>
      </w:r>
    </w:p>
    <w:p w:rsidR="001F6DA5" w:rsidRDefault="005218CA">
      <w:pPr>
        <w:spacing w:after="0" w:line="240" w:lineRule="auto"/>
        <w:rPr>
          <w:rFonts w:ascii="Times New Roman" w:eastAsia="MinionPro-Regular" w:hAnsi="Times New Roman" w:cs="Times New Roman"/>
          <w:sz w:val="25"/>
          <w:szCs w:val="21"/>
        </w:rPr>
      </w:pPr>
      <w:proofErr w:type="gramStart"/>
      <w:r>
        <w:rPr>
          <w:rFonts w:ascii="Times New Roman" w:eastAsia="MinionPro-Regular" w:hAnsi="Times New Roman" w:cs="Times New Roman"/>
          <w:sz w:val="25"/>
          <w:szCs w:val="21"/>
        </w:rPr>
        <w:t>chapter</w:t>
      </w:r>
      <w:proofErr w:type="gramEnd"/>
      <w:r>
        <w:rPr>
          <w:rFonts w:ascii="Times New Roman" w:eastAsia="MinionPro-Regular" w:hAnsi="Times New Roman" w:cs="Times New Roman"/>
          <w:sz w:val="25"/>
          <w:szCs w:val="21"/>
        </w:rPr>
        <w:t>, you learned the basics of JPA and skimmed through the APIs. You learned that</w:t>
      </w:r>
    </w:p>
    <w:p w:rsidR="001F6DA5" w:rsidRDefault="005218CA">
      <w:pPr>
        <w:spacing w:after="0" w:line="240" w:lineRule="auto"/>
        <w:rPr>
          <w:rFonts w:ascii="Times New Roman" w:eastAsia="MinionPro-Regular" w:hAnsi="Times New Roman" w:cs="Times New Roman"/>
          <w:sz w:val="25"/>
          <w:szCs w:val="21"/>
        </w:rPr>
      </w:pPr>
      <w:r>
        <w:rPr>
          <w:rFonts w:ascii="Times New Roman" w:eastAsia="MinionPro-Regular" w:hAnsi="Times New Roman" w:cs="Times New Roman"/>
          <w:sz w:val="25"/>
          <w:szCs w:val="21"/>
        </w:rPr>
        <w:t>Hibernate supports the JPA fully, and we should try to plug into the JPA APIs whenever</w:t>
      </w:r>
    </w:p>
    <w:p w:rsidR="001F6DA5" w:rsidRDefault="005218CA">
      <w:pPr>
        <w:spacing w:after="0" w:line="240" w:lineRule="auto"/>
        <w:rPr>
          <w:rFonts w:ascii="Times New Roman" w:eastAsia="MinionPro-Regular" w:hAnsi="Times New Roman" w:cs="Times New Roman"/>
          <w:sz w:val="25"/>
          <w:szCs w:val="21"/>
        </w:rPr>
      </w:pPr>
      <w:proofErr w:type="gramStart"/>
      <w:r>
        <w:rPr>
          <w:rFonts w:ascii="Times New Roman" w:eastAsia="MinionPro-Regular" w:hAnsi="Times New Roman" w:cs="Times New Roman"/>
          <w:sz w:val="25"/>
          <w:szCs w:val="21"/>
        </w:rPr>
        <w:t>possible</w:t>
      </w:r>
      <w:proofErr w:type="gramEnd"/>
      <w:r>
        <w:rPr>
          <w:rFonts w:ascii="Times New Roman" w:eastAsia="MinionPro-Regular" w:hAnsi="Times New Roman" w:cs="Times New Roman"/>
          <w:sz w:val="25"/>
          <w:szCs w:val="21"/>
        </w:rPr>
        <w:t>, or when we know we need to make our code portable.</w:t>
      </w:r>
    </w:p>
    <w:p w:rsidR="001F6DA5" w:rsidRDefault="001F6DA5">
      <w:pPr>
        <w:spacing w:after="0" w:line="240" w:lineRule="auto"/>
        <w:rPr>
          <w:rFonts w:ascii="Times New Roman" w:eastAsia="MinionPro-Regular" w:hAnsi="Times New Roman" w:cs="Times New Roman"/>
          <w:sz w:val="25"/>
          <w:szCs w:val="21"/>
        </w:rPr>
      </w:pPr>
    </w:p>
    <w:p w:rsidR="001F6DA5" w:rsidRDefault="005218CA">
      <w:pPr>
        <w:spacing w:line="360" w:lineRule="auto"/>
        <w:rPr>
          <w:b/>
          <w:sz w:val="40"/>
          <w:u w:val="single"/>
        </w:rPr>
      </w:pPr>
      <w:r>
        <w:rPr>
          <w:b/>
          <w:sz w:val="40"/>
          <w:u w:val="single"/>
        </w:rPr>
        <w:t>Annotations In Hibernate Explained</w:t>
      </w:r>
    </w:p>
    <w:p w:rsidR="001F6DA5" w:rsidRDefault="005218CA">
      <w:pPr>
        <w:pStyle w:val="ListParagraph"/>
        <w:numPr>
          <w:ilvl w:val="0"/>
          <w:numId w:val="3"/>
        </w:numPr>
        <w:spacing w:line="360" w:lineRule="auto"/>
        <w:rPr>
          <w:sz w:val="30"/>
        </w:rPr>
      </w:pPr>
      <w:r>
        <w:rPr>
          <w:sz w:val="30"/>
        </w:rPr>
        <w:t xml:space="preserve">To make this class persistent using annotations, we first define it as </w:t>
      </w:r>
      <w:r>
        <w:rPr>
          <w:i/>
          <w:sz w:val="30"/>
        </w:rPr>
        <w:t xml:space="preserve">Entity. </w:t>
      </w:r>
      <w:r>
        <w:rPr>
          <w:sz w:val="30"/>
        </w:rPr>
        <w:t>We do so by annotating the class with the @</w:t>
      </w:r>
      <w:r>
        <w:rPr>
          <w:i/>
          <w:sz w:val="30"/>
        </w:rPr>
        <w:t>Entity</w:t>
      </w:r>
      <w:r>
        <w:rPr>
          <w:sz w:val="30"/>
        </w:rPr>
        <w:t xml:space="preserve"> annotation.</w:t>
      </w:r>
    </w:p>
    <w:p w:rsidR="001F6DA5" w:rsidRDefault="005218CA">
      <w:pPr>
        <w:pStyle w:val="ListParagraph"/>
        <w:spacing w:line="360" w:lineRule="auto"/>
        <w:rPr>
          <w:sz w:val="30"/>
        </w:rPr>
      </w:pPr>
      <w:r>
        <w:rPr>
          <w:noProof/>
        </w:rPr>
        <w:drawing>
          <wp:inline distT="0" distB="0" distL="0" distR="0">
            <wp:extent cx="2214880" cy="1082040"/>
            <wp:effectExtent l="0" t="0" r="0" b="0"/>
            <wp:docPr id="1" name="Picture 1" descr="AcroRd32_2017-01-12_21-0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croRd32_2017-01-12_21-03-49.png"/>
                    <pic:cNvPicPr>
                      <a:picLocks noChangeAspect="1" noChangeArrowheads="1"/>
                    </pic:cNvPicPr>
                  </pic:nvPicPr>
                  <pic:blipFill>
                    <a:blip r:embed="rId5"/>
                    <a:stretch>
                      <a:fillRect/>
                    </a:stretch>
                  </pic:blipFill>
                  <pic:spPr bwMode="auto">
                    <a:xfrm>
                      <a:off x="0" y="0"/>
                      <a:ext cx="2214880" cy="1082040"/>
                    </a:xfrm>
                    <a:prstGeom prst="rect">
                      <a:avLst/>
                    </a:prstGeom>
                  </pic:spPr>
                </pic:pic>
              </a:graphicData>
            </a:graphic>
          </wp:inline>
        </w:drawing>
      </w:r>
    </w:p>
    <w:p w:rsidR="001F6DA5" w:rsidRDefault="005218CA">
      <w:pPr>
        <w:pStyle w:val="ListParagraph"/>
        <w:numPr>
          <w:ilvl w:val="0"/>
          <w:numId w:val="3"/>
        </w:numPr>
        <w:spacing w:line="360" w:lineRule="auto"/>
        <w:rPr>
          <w:sz w:val="30"/>
        </w:rPr>
      </w:pPr>
      <w:r>
        <w:rPr>
          <w:sz w:val="30"/>
        </w:rPr>
        <w:t>We have to use the @Table annotation to tell hibernate which object to map with which Table:</w:t>
      </w:r>
    </w:p>
    <w:p w:rsidR="001F6DA5" w:rsidRDefault="005218CA">
      <w:pPr>
        <w:pStyle w:val="ListParagraph"/>
        <w:spacing w:line="360" w:lineRule="auto"/>
        <w:rPr>
          <w:sz w:val="30"/>
        </w:rPr>
      </w:pPr>
      <w:r>
        <w:rPr>
          <w:noProof/>
        </w:rPr>
        <w:drawing>
          <wp:inline distT="0" distB="0" distL="0" distR="0">
            <wp:extent cx="2703195" cy="87439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2703195" cy="874395"/>
                    </a:xfrm>
                    <a:prstGeom prst="rect">
                      <a:avLst/>
                    </a:prstGeom>
                  </pic:spPr>
                </pic:pic>
              </a:graphicData>
            </a:graphic>
          </wp:inline>
        </w:drawing>
      </w:r>
    </w:p>
    <w:p w:rsidR="001F6DA5" w:rsidRDefault="005218CA">
      <w:pPr>
        <w:pStyle w:val="ListParagraph"/>
        <w:numPr>
          <w:ilvl w:val="0"/>
          <w:numId w:val="3"/>
        </w:numPr>
        <w:spacing w:line="360" w:lineRule="auto"/>
        <w:rPr>
          <w:sz w:val="30"/>
        </w:rPr>
      </w:pPr>
      <w:r>
        <w:rPr>
          <w:sz w:val="30"/>
        </w:rPr>
        <w:lastRenderedPageBreak/>
        <w:t>Now that we have a persistent entity, our next step is to define an identifier. Remember, all persistent entities must have their identifiers defined; otherwise, Hibernate will complain.</w:t>
      </w:r>
    </w:p>
    <w:p w:rsidR="001F6DA5" w:rsidRDefault="005218CA">
      <w:pPr>
        <w:pStyle w:val="ListParagraph"/>
        <w:spacing w:line="360" w:lineRule="auto"/>
        <w:rPr>
          <w:sz w:val="30"/>
        </w:rPr>
      </w:pPr>
      <w:r>
        <w:rPr>
          <w:noProof/>
        </w:rPr>
        <w:drawing>
          <wp:inline distT="0" distB="0" distL="0" distR="0">
            <wp:extent cx="2385060" cy="1882140"/>
            <wp:effectExtent l="0" t="0" r="0" b="0"/>
            <wp:docPr id="3" name="Picture 3" descr="AcroRd32_2017-01-12_21-0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croRd32_2017-01-12_21-03-49.png"/>
                    <pic:cNvPicPr>
                      <a:picLocks noChangeAspect="1" noChangeArrowheads="1"/>
                    </pic:cNvPicPr>
                  </pic:nvPicPr>
                  <pic:blipFill>
                    <a:blip r:embed="rId7"/>
                    <a:stretch>
                      <a:fillRect/>
                    </a:stretch>
                  </pic:blipFill>
                  <pic:spPr bwMode="auto">
                    <a:xfrm>
                      <a:off x="0" y="0"/>
                      <a:ext cx="2385060" cy="1882140"/>
                    </a:xfrm>
                    <a:prstGeom prst="rect">
                      <a:avLst/>
                    </a:prstGeom>
                  </pic:spPr>
                </pic:pic>
              </a:graphicData>
            </a:graphic>
          </wp:inline>
        </w:drawing>
      </w:r>
    </w:p>
    <w:p w:rsidR="001F6DA5" w:rsidRDefault="005218CA">
      <w:pPr>
        <w:pStyle w:val="ListParagraph"/>
        <w:numPr>
          <w:ilvl w:val="0"/>
          <w:numId w:val="3"/>
        </w:numPr>
        <w:spacing w:line="360" w:lineRule="auto"/>
        <w:rPr>
          <w:b/>
          <w:sz w:val="30"/>
          <w:u w:val="single"/>
        </w:rPr>
      </w:pPr>
      <w:r>
        <w:rPr>
          <w:sz w:val="30"/>
        </w:rPr>
        <w:t>If we only use @id annotation then the column name should match the variable name, We can also set a different column name, for example:</w:t>
      </w:r>
    </w:p>
    <w:p w:rsidR="001F6DA5" w:rsidRDefault="005218CA">
      <w:pPr>
        <w:pStyle w:val="ListParagraph"/>
        <w:spacing w:line="360" w:lineRule="auto"/>
        <w:rPr>
          <w:b/>
          <w:sz w:val="30"/>
          <w:u w:val="single"/>
        </w:rPr>
      </w:pPr>
      <w:r>
        <w:rPr>
          <w:noProof/>
        </w:rPr>
        <w:drawing>
          <wp:inline distT="0" distB="0" distL="0" distR="0">
            <wp:extent cx="2392680" cy="1188720"/>
            <wp:effectExtent l="0" t="0" r="0" b="0"/>
            <wp:docPr id="4" name="Picture 4" descr="AcroRd32_2017-01-12_21-0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croRd32_2017-01-12_21-03-49.png"/>
                    <pic:cNvPicPr>
                      <a:picLocks noChangeAspect="1" noChangeArrowheads="1"/>
                    </pic:cNvPicPr>
                  </pic:nvPicPr>
                  <pic:blipFill>
                    <a:blip r:embed="rId8"/>
                    <a:stretch>
                      <a:fillRect/>
                    </a:stretch>
                  </pic:blipFill>
                  <pic:spPr bwMode="auto">
                    <a:xfrm>
                      <a:off x="0" y="0"/>
                      <a:ext cx="2392680" cy="1188720"/>
                    </a:xfrm>
                    <a:prstGeom prst="rect">
                      <a:avLst/>
                    </a:prstGeom>
                  </pic:spPr>
                </pic:pic>
              </a:graphicData>
            </a:graphic>
          </wp:inline>
        </w:drawing>
      </w:r>
    </w:p>
    <w:p w:rsidR="001F6DA5" w:rsidRDefault="001F6DA5">
      <w:pPr>
        <w:pStyle w:val="ListParagraph"/>
        <w:spacing w:line="360" w:lineRule="auto"/>
        <w:rPr>
          <w:b/>
          <w:sz w:val="30"/>
          <w:u w:val="single"/>
        </w:rPr>
      </w:pPr>
    </w:p>
    <w:p w:rsidR="001F6DA5" w:rsidRDefault="001F6DA5">
      <w:pPr>
        <w:spacing w:after="0" w:line="240" w:lineRule="auto"/>
      </w:pPr>
    </w:p>
    <w:sectPr w:rsidR="001F6DA5" w:rsidSect="001F6DA5">
      <w:pgSz w:w="12240" w:h="15840"/>
      <w:pgMar w:top="1440" w:right="1440" w:bottom="1440" w:left="1440" w:header="0" w:footer="0" w:gutter="0"/>
      <w:cols w:space="720"/>
      <w:formProt w:val="0"/>
      <w:docGrid w:linePitch="360" w:charSpace="184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nionPro-Regular">
    <w:altName w:val="Times New Roman"/>
    <w:charset w:val="01"/>
    <w:family w:val="roman"/>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inionPro-Italic">
    <w:panose1 w:val="00000000000000000000"/>
    <w:charset w:val="00"/>
    <w:family w:val="roman"/>
    <w:notTrueType/>
    <w:pitch w:val="default"/>
    <w:sig w:usb0="00000000" w:usb1="00000000" w:usb2="00000000" w:usb3="00000000" w:csb0="00000000" w:csb1="00000000"/>
  </w:font>
  <w:font w:name="MyriadPro-SemiboldCond">
    <w:altName w:val="Times New Roman"/>
    <w:charset w:val="01"/>
    <w:family w:val="roman"/>
    <w:pitch w:val="variable"/>
    <w:sig w:usb0="00000000" w:usb1="00000000" w:usb2="00000000" w:usb3="00000000" w:csb0="00000000" w:csb1="00000000"/>
  </w:font>
  <w:font w:name="UbuntuMono-Regular">
    <w:altName w:val="Times New Roman"/>
    <w:charset w:val="01"/>
    <w:family w:val="roman"/>
    <w:pitch w:val="variable"/>
    <w:sig w:usb0="00000000" w:usb1="00000000" w:usb2="00000000" w:usb3="00000000" w:csb0="00000000" w:csb1="00000000"/>
  </w:font>
  <w:font w:name="UbuntuMono-Bold">
    <w:altName w:val="Times New Roman"/>
    <w:charset w:val="01"/>
    <w:family w:val="roman"/>
    <w:pitch w:val="variable"/>
    <w:sig w:usb0="00000000" w:usb1="00000000" w:usb2="00000000" w:usb3="00000000" w:csb0="00000000" w:csb1="00000000"/>
  </w:font>
  <w:font w:name="UbuntuMono-Italic">
    <w:altName w:val="Times New Roman"/>
    <w:charset w:val="01"/>
    <w:family w:val="roman"/>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32A24"/>
    <w:multiLevelType w:val="multilevel"/>
    <w:tmpl w:val="D6C0FF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94F5255"/>
    <w:multiLevelType w:val="multilevel"/>
    <w:tmpl w:val="9A926212"/>
    <w:lvl w:ilvl="0">
      <w:start w:val="1"/>
      <w:numFmt w:val="bullet"/>
      <w:lvlText w:val=""/>
      <w:lvlJc w:val="left"/>
      <w:pPr>
        <w:ind w:left="720" w:hanging="360"/>
      </w:pPr>
      <w:rPr>
        <w:rFonts w:ascii="Wingdings" w:hAnsi="Wingdings" w:cs="Wingdings" w:hint="default"/>
        <w:b/>
        <w:sz w:val="3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7FF14DF"/>
    <w:multiLevelType w:val="multilevel"/>
    <w:tmpl w:val="DF2AE724"/>
    <w:lvl w:ilvl="0">
      <w:start w:val="1"/>
      <w:numFmt w:val="bullet"/>
      <w:lvlText w:val=""/>
      <w:lvlJc w:val="left"/>
      <w:pPr>
        <w:ind w:left="720" w:hanging="360"/>
      </w:pPr>
      <w:rPr>
        <w:rFonts w:ascii="Wingdings" w:hAnsi="Wingdings" w:cs="MinionPro-Regular"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6E045497"/>
    <w:multiLevelType w:val="multilevel"/>
    <w:tmpl w:val="CCFA291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useFELayout/>
  </w:compat>
  <w:rsids>
    <w:rsidRoot w:val="001F6DA5"/>
    <w:rsid w:val="001F6DA5"/>
    <w:rsid w:val="004D123F"/>
    <w:rsid w:val="005218CA"/>
    <w:rsid w:val="00522D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8B2"/>
    <w:pPr>
      <w:spacing w:after="200" w:line="276" w:lineRule="auto"/>
    </w:pPr>
  </w:style>
  <w:style w:type="paragraph" w:styleId="Heading1">
    <w:name w:val="heading 1"/>
    <w:basedOn w:val="Normal"/>
    <w:next w:val="Normal"/>
    <w:link w:val="Heading1Char"/>
    <w:uiPriority w:val="9"/>
    <w:qFormat/>
    <w:rsid w:val="006B3E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14549"/>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E14549"/>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qFormat/>
    <w:rsid w:val="006B3E6D"/>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342725"/>
    <w:rPr>
      <w:b/>
      <w:bCs/>
    </w:rPr>
  </w:style>
  <w:style w:type="character" w:customStyle="1" w:styleId="BalloonTextChar">
    <w:name w:val="Balloon Text Char"/>
    <w:basedOn w:val="DefaultParagraphFont"/>
    <w:link w:val="BalloonText"/>
    <w:uiPriority w:val="99"/>
    <w:semiHidden/>
    <w:qFormat/>
    <w:rsid w:val="00F84C31"/>
    <w:rPr>
      <w:rFonts w:ascii="Tahoma" w:hAnsi="Tahoma" w:cs="Tahoma"/>
      <w:sz w:val="16"/>
      <w:szCs w:val="16"/>
    </w:rPr>
  </w:style>
  <w:style w:type="character" w:customStyle="1" w:styleId="ListLabel1">
    <w:name w:val="ListLabel 1"/>
    <w:qFormat/>
    <w:rsid w:val="00350E8B"/>
    <w:rPr>
      <w:rFonts w:eastAsia="Times New Roman" w:cs="Times New Roman"/>
    </w:rPr>
  </w:style>
  <w:style w:type="character" w:customStyle="1" w:styleId="ListLabel2">
    <w:name w:val="ListLabel 2"/>
    <w:qFormat/>
    <w:rsid w:val="00350E8B"/>
    <w:rPr>
      <w:rFonts w:cs="Courier New"/>
    </w:rPr>
  </w:style>
  <w:style w:type="character" w:customStyle="1" w:styleId="ListLabel3">
    <w:name w:val="ListLabel 3"/>
    <w:qFormat/>
    <w:rsid w:val="00350E8B"/>
    <w:rPr>
      <w:rFonts w:cs="Courier New"/>
    </w:rPr>
  </w:style>
  <w:style w:type="character" w:customStyle="1" w:styleId="ListLabel4">
    <w:name w:val="ListLabel 4"/>
    <w:qFormat/>
    <w:rsid w:val="00350E8B"/>
    <w:rPr>
      <w:rFonts w:cs="Courier New"/>
    </w:rPr>
  </w:style>
  <w:style w:type="character" w:customStyle="1" w:styleId="ListLabel5">
    <w:name w:val="ListLabel 5"/>
    <w:qFormat/>
    <w:rsid w:val="00350E8B"/>
    <w:rPr>
      <w:rFonts w:eastAsia="Times New Roman" w:cs="Times New Roman"/>
    </w:rPr>
  </w:style>
  <w:style w:type="character" w:customStyle="1" w:styleId="ListLabel6">
    <w:name w:val="ListLabel 6"/>
    <w:qFormat/>
    <w:rsid w:val="00350E8B"/>
    <w:rPr>
      <w:rFonts w:cs="Courier New"/>
    </w:rPr>
  </w:style>
  <w:style w:type="character" w:customStyle="1" w:styleId="ListLabel7">
    <w:name w:val="ListLabel 7"/>
    <w:qFormat/>
    <w:rsid w:val="00350E8B"/>
    <w:rPr>
      <w:rFonts w:cs="Courier New"/>
    </w:rPr>
  </w:style>
  <w:style w:type="character" w:customStyle="1" w:styleId="ListLabel8">
    <w:name w:val="ListLabel 8"/>
    <w:qFormat/>
    <w:rsid w:val="00350E8B"/>
    <w:rPr>
      <w:rFonts w:cs="Courier New"/>
    </w:rPr>
  </w:style>
  <w:style w:type="character" w:customStyle="1" w:styleId="ListLabel9">
    <w:name w:val="ListLabel 9"/>
    <w:qFormat/>
    <w:rsid w:val="00350E8B"/>
    <w:rPr>
      <w:rFonts w:eastAsia="MinionPro-Regular" w:cs="Courier New"/>
      <w:sz w:val="24"/>
      <w:szCs w:val="24"/>
    </w:rPr>
  </w:style>
  <w:style w:type="character" w:customStyle="1" w:styleId="ListLabel10">
    <w:name w:val="ListLabel 10"/>
    <w:qFormat/>
    <w:rsid w:val="00350E8B"/>
    <w:rPr>
      <w:rFonts w:cs="Courier New"/>
    </w:rPr>
  </w:style>
  <w:style w:type="character" w:customStyle="1" w:styleId="ListLabel11">
    <w:name w:val="ListLabel 11"/>
    <w:qFormat/>
    <w:rsid w:val="00350E8B"/>
    <w:rPr>
      <w:rFonts w:cs="Courier New"/>
    </w:rPr>
  </w:style>
  <w:style w:type="character" w:customStyle="1" w:styleId="ListLabel12">
    <w:name w:val="ListLabel 12"/>
    <w:qFormat/>
    <w:rsid w:val="00350E8B"/>
    <w:rPr>
      <w:rFonts w:cs="Courier New"/>
    </w:rPr>
  </w:style>
  <w:style w:type="character" w:customStyle="1" w:styleId="ListLabel13">
    <w:name w:val="ListLabel 13"/>
    <w:qFormat/>
    <w:rsid w:val="00350E8B"/>
  </w:style>
  <w:style w:type="character" w:customStyle="1" w:styleId="ListLabel14">
    <w:name w:val="ListLabel 14"/>
    <w:qFormat/>
    <w:rsid w:val="00350E8B"/>
    <w:rPr>
      <w:rFonts w:cs="Courier New"/>
    </w:rPr>
  </w:style>
  <w:style w:type="character" w:customStyle="1" w:styleId="ListLabel15">
    <w:name w:val="ListLabel 15"/>
    <w:qFormat/>
    <w:rsid w:val="00350E8B"/>
    <w:rPr>
      <w:rFonts w:cs="Courier New"/>
    </w:rPr>
  </w:style>
  <w:style w:type="character" w:customStyle="1" w:styleId="ListLabel16">
    <w:name w:val="ListLabel 16"/>
    <w:qFormat/>
    <w:rsid w:val="00350E8B"/>
    <w:rPr>
      <w:rFonts w:cs="Courier New"/>
    </w:rPr>
  </w:style>
  <w:style w:type="character" w:customStyle="1" w:styleId="ListLabel17">
    <w:name w:val="ListLabel 17"/>
    <w:qFormat/>
    <w:rsid w:val="00350E8B"/>
    <w:rPr>
      <w:rFonts w:ascii="Times New Roman" w:eastAsia="MinionPro-Regular" w:hAnsi="Times New Roman" w:cs="MinionPro-Regular"/>
      <w:b/>
      <w:sz w:val="24"/>
    </w:rPr>
  </w:style>
  <w:style w:type="character" w:customStyle="1" w:styleId="ListLabel18">
    <w:name w:val="ListLabel 18"/>
    <w:qFormat/>
    <w:rsid w:val="00350E8B"/>
    <w:rPr>
      <w:rFonts w:cs="Courier New"/>
    </w:rPr>
  </w:style>
  <w:style w:type="character" w:customStyle="1" w:styleId="ListLabel19">
    <w:name w:val="ListLabel 19"/>
    <w:qFormat/>
    <w:rsid w:val="00350E8B"/>
    <w:rPr>
      <w:rFonts w:cs="Courier New"/>
    </w:rPr>
  </w:style>
  <w:style w:type="character" w:customStyle="1" w:styleId="ListLabel20">
    <w:name w:val="ListLabel 20"/>
    <w:qFormat/>
    <w:rsid w:val="00350E8B"/>
    <w:rPr>
      <w:rFonts w:cs="Courier New"/>
    </w:rPr>
  </w:style>
  <w:style w:type="character" w:customStyle="1" w:styleId="ListLabel21">
    <w:name w:val="ListLabel 21"/>
    <w:qFormat/>
    <w:rsid w:val="00350E8B"/>
    <w:rPr>
      <w:rFonts w:eastAsia="MinionPro-Regular" w:cs="MinionPro-Regular"/>
    </w:rPr>
  </w:style>
  <w:style w:type="character" w:customStyle="1" w:styleId="ListLabel22">
    <w:name w:val="ListLabel 22"/>
    <w:qFormat/>
    <w:rsid w:val="00350E8B"/>
    <w:rPr>
      <w:rFonts w:cs="Courier New"/>
    </w:rPr>
  </w:style>
  <w:style w:type="character" w:customStyle="1" w:styleId="ListLabel23">
    <w:name w:val="ListLabel 23"/>
    <w:qFormat/>
    <w:rsid w:val="00350E8B"/>
    <w:rPr>
      <w:rFonts w:cs="Courier New"/>
    </w:rPr>
  </w:style>
  <w:style w:type="character" w:customStyle="1" w:styleId="ListLabel24">
    <w:name w:val="ListLabel 24"/>
    <w:qFormat/>
    <w:rsid w:val="00350E8B"/>
    <w:rPr>
      <w:rFonts w:cs="Courier New"/>
    </w:rPr>
  </w:style>
  <w:style w:type="character" w:customStyle="1" w:styleId="ListLabel25">
    <w:name w:val="ListLabel 25"/>
    <w:qFormat/>
    <w:rsid w:val="00350E8B"/>
    <w:rPr>
      <w:b/>
      <w:sz w:val="30"/>
    </w:rPr>
  </w:style>
  <w:style w:type="character" w:customStyle="1" w:styleId="ListLabel26">
    <w:name w:val="ListLabel 26"/>
    <w:qFormat/>
    <w:rsid w:val="00350E8B"/>
    <w:rPr>
      <w:rFonts w:cs="Courier New"/>
    </w:rPr>
  </w:style>
  <w:style w:type="character" w:customStyle="1" w:styleId="ListLabel27">
    <w:name w:val="ListLabel 27"/>
    <w:qFormat/>
    <w:rsid w:val="00350E8B"/>
    <w:rPr>
      <w:rFonts w:cs="Courier New"/>
    </w:rPr>
  </w:style>
  <w:style w:type="character" w:customStyle="1" w:styleId="ListLabel28">
    <w:name w:val="ListLabel 28"/>
    <w:qFormat/>
    <w:rsid w:val="00350E8B"/>
    <w:rPr>
      <w:rFonts w:cs="Courier New"/>
    </w:rPr>
  </w:style>
  <w:style w:type="character" w:customStyle="1" w:styleId="ListLabel29">
    <w:name w:val="ListLabel 29"/>
    <w:qFormat/>
    <w:rsid w:val="001F6DA5"/>
    <w:rPr>
      <w:rFonts w:ascii="Times New Roman" w:hAnsi="Times New Roman" w:cs="MinionPro-Regular"/>
      <w:b/>
      <w:sz w:val="24"/>
    </w:rPr>
  </w:style>
  <w:style w:type="character" w:customStyle="1" w:styleId="ListLabel30">
    <w:name w:val="ListLabel 30"/>
    <w:qFormat/>
    <w:rsid w:val="001F6DA5"/>
    <w:rPr>
      <w:rFonts w:cs="Courier New"/>
    </w:rPr>
  </w:style>
  <w:style w:type="character" w:customStyle="1" w:styleId="ListLabel31">
    <w:name w:val="ListLabel 31"/>
    <w:qFormat/>
    <w:rsid w:val="001F6DA5"/>
    <w:rPr>
      <w:rFonts w:cs="Wingdings"/>
    </w:rPr>
  </w:style>
  <w:style w:type="character" w:customStyle="1" w:styleId="ListLabel32">
    <w:name w:val="ListLabel 32"/>
    <w:qFormat/>
    <w:rsid w:val="001F6DA5"/>
    <w:rPr>
      <w:rFonts w:cs="Symbol"/>
    </w:rPr>
  </w:style>
  <w:style w:type="character" w:customStyle="1" w:styleId="ListLabel33">
    <w:name w:val="ListLabel 33"/>
    <w:qFormat/>
    <w:rsid w:val="001F6DA5"/>
    <w:rPr>
      <w:rFonts w:cs="Courier New"/>
    </w:rPr>
  </w:style>
  <w:style w:type="character" w:customStyle="1" w:styleId="ListLabel34">
    <w:name w:val="ListLabel 34"/>
    <w:qFormat/>
    <w:rsid w:val="001F6DA5"/>
    <w:rPr>
      <w:rFonts w:cs="Wingdings"/>
    </w:rPr>
  </w:style>
  <w:style w:type="character" w:customStyle="1" w:styleId="ListLabel35">
    <w:name w:val="ListLabel 35"/>
    <w:qFormat/>
    <w:rsid w:val="001F6DA5"/>
    <w:rPr>
      <w:rFonts w:cs="Symbol"/>
    </w:rPr>
  </w:style>
  <w:style w:type="character" w:customStyle="1" w:styleId="ListLabel36">
    <w:name w:val="ListLabel 36"/>
    <w:qFormat/>
    <w:rsid w:val="001F6DA5"/>
    <w:rPr>
      <w:rFonts w:cs="Courier New"/>
    </w:rPr>
  </w:style>
  <w:style w:type="character" w:customStyle="1" w:styleId="ListLabel37">
    <w:name w:val="ListLabel 37"/>
    <w:qFormat/>
    <w:rsid w:val="001F6DA5"/>
    <w:rPr>
      <w:rFonts w:cs="Wingdings"/>
    </w:rPr>
  </w:style>
  <w:style w:type="character" w:customStyle="1" w:styleId="ListLabel38">
    <w:name w:val="ListLabel 38"/>
    <w:qFormat/>
    <w:rsid w:val="001F6DA5"/>
    <w:rPr>
      <w:rFonts w:cs="Wingdings"/>
      <w:b/>
      <w:sz w:val="30"/>
    </w:rPr>
  </w:style>
  <w:style w:type="character" w:customStyle="1" w:styleId="ListLabel39">
    <w:name w:val="ListLabel 39"/>
    <w:qFormat/>
    <w:rsid w:val="001F6DA5"/>
    <w:rPr>
      <w:rFonts w:cs="Courier New"/>
    </w:rPr>
  </w:style>
  <w:style w:type="character" w:customStyle="1" w:styleId="ListLabel40">
    <w:name w:val="ListLabel 40"/>
    <w:qFormat/>
    <w:rsid w:val="001F6DA5"/>
    <w:rPr>
      <w:rFonts w:cs="Wingdings"/>
    </w:rPr>
  </w:style>
  <w:style w:type="character" w:customStyle="1" w:styleId="ListLabel41">
    <w:name w:val="ListLabel 41"/>
    <w:qFormat/>
    <w:rsid w:val="001F6DA5"/>
    <w:rPr>
      <w:rFonts w:cs="Symbol"/>
    </w:rPr>
  </w:style>
  <w:style w:type="character" w:customStyle="1" w:styleId="ListLabel42">
    <w:name w:val="ListLabel 42"/>
    <w:qFormat/>
    <w:rsid w:val="001F6DA5"/>
    <w:rPr>
      <w:rFonts w:cs="Courier New"/>
    </w:rPr>
  </w:style>
  <w:style w:type="character" w:customStyle="1" w:styleId="ListLabel43">
    <w:name w:val="ListLabel 43"/>
    <w:qFormat/>
    <w:rsid w:val="001F6DA5"/>
    <w:rPr>
      <w:rFonts w:cs="Wingdings"/>
    </w:rPr>
  </w:style>
  <w:style w:type="character" w:customStyle="1" w:styleId="ListLabel44">
    <w:name w:val="ListLabel 44"/>
    <w:qFormat/>
    <w:rsid w:val="001F6DA5"/>
    <w:rPr>
      <w:rFonts w:cs="Symbol"/>
    </w:rPr>
  </w:style>
  <w:style w:type="character" w:customStyle="1" w:styleId="ListLabel45">
    <w:name w:val="ListLabel 45"/>
    <w:qFormat/>
    <w:rsid w:val="001F6DA5"/>
    <w:rPr>
      <w:rFonts w:cs="Courier New"/>
    </w:rPr>
  </w:style>
  <w:style w:type="character" w:customStyle="1" w:styleId="ListLabel46">
    <w:name w:val="ListLabel 46"/>
    <w:qFormat/>
    <w:rsid w:val="001F6DA5"/>
    <w:rPr>
      <w:rFonts w:cs="Wingdings"/>
    </w:rPr>
  </w:style>
  <w:style w:type="paragraph" w:customStyle="1" w:styleId="Heading">
    <w:name w:val="Heading"/>
    <w:basedOn w:val="Normal"/>
    <w:next w:val="BodyText"/>
    <w:qFormat/>
    <w:rsid w:val="00350E8B"/>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350E8B"/>
    <w:pPr>
      <w:spacing w:after="140" w:line="288" w:lineRule="auto"/>
    </w:pPr>
  </w:style>
  <w:style w:type="paragraph" w:styleId="List">
    <w:name w:val="List"/>
    <w:basedOn w:val="BodyText"/>
    <w:rsid w:val="00350E8B"/>
    <w:rPr>
      <w:rFonts w:cs="FreeSans"/>
    </w:rPr>
  </w:style>
  <w:style w:type="paragraph" w:styleId="Caption">
    <w:name w:val="caption"/>
    <w:basedOn w:val="Normal"/>
    <w:qFormat/>
    <w:rsid w:val="00350E8B"/>
    <w:pPr>
      <w:suppressLineNumbers/>
      <w:spacing w:before="120" w:after="120"/>
    </w:pPr>
    <w:rPr>
      <w:rFonts w:cs="FreeSans"/>
      <w:i/>
      <w:iCs/>
      <w:sz w:val="24"/>
      <w:szCs w:val="24"/>
    </w:rPr>
  </w:style>
  <w:style w:type="paragraph" w:customStyle="1" w:styleId="Index">
    <w:name w:val="Index"/>
    <w:basedOn w:val="Normal"/>
    <w:qFormat/>
    <w:rsid w:val="00350E8B"/>
    <w:pPr>
      <w:suppressLineNumbers/>
    </w:pPr>
    <w:rPr>
      <w:rFonts w:cs="FreeSans"/>
    </w:rPr>
  </w:style>
  <w:style w:type="paragraph" w:styleId="ListParagraph">
    <w:name w:val="List Paragraph"/>
    <w:basedOn w:val="Normal"/>
    <w:uiPriority w:val="34"/>
    <w:qFormat/>
    <w:rsid w:val="00E14549"/>
    <w:pPr>
      <w:ind w:left="720"/>
      <w:contextualSpacing/>
    </w:pPr>
  </w:style>
  <w:style w:type="paragraph" w:styleId="NormalWeb">
    <w:name w:val="Normal (Web)"/>
    <w:basedOn w:val="Normal"/>
    <w:uiPriority w:val="99"/>
    <w:semiHidden/>
    <w:unhideWhenUsed/>
    <w:qFormat/>
    <w:rsid w:val="005362F0"/>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F84C31"/>
    <w:pPr>
      <w:spacing w:after="0" w:line="240" w:lineRule="auto"/>
    </w:pPr>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836</TotalTime>
  <Pages>7</Pages>
  <Words>1870</Words>
  <Characters>10659</Characters>
  <Application>Microsoft Office Word</Application>
  <DocSecurity>0</DocSecurity>
  <Lines>88</Lines>
  <Paragraphs>25</Paragraphs>
  <ScaleCrop>false</ScaleCrop>
  <Company/>
  <LinksUpToDate>false</LinksUpToDate>
  <CharactersWithSpaces>12504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user</cp:lastModifiedBy>
  <cp:revision>63</cp:revision>
  <dcterms:created xsi:type="dcterms:W3CDTF">2017-10-25T12:07:00Z</dcterms:created>
  <dcterms:modified xsi:type="dcterms:W3CDTF">2019-04-15T06:08:00Z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