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50FA9">
      <w:pPr>
        <w:rPr>
          <w:b/>
          <w:sz w:val="50"/>
        </w:rPr>
      </w:pPr>
      <w:r>
        <w:rPr>
          <w:b/>
          <w:sz w:val="50"/>
        </w:rPr>
        <w:t>Using a Join Table</w:t>
      </w:r>
    </w:p>
    <w:p w:rsidR="00E50FA9" w:rsidRDefault="0066139C">
      <w:pPr>
        <w:rPr>
          <w:i/>
          <w:sz w:val="30"/>
        </w:rPr>
      </w:pPr>
      <w:r>
        <w:rPr>
          <w:sz w:val="30"/>
        </w:rPr>
        <w:t xml:space="preserve">When using a </w:t>
      </w:r>
      <w:r>
        <w:rPr>
          <w:i/>
          <w:sz w:val="30"/>
        </w:rPr>
        <w:t xml:space="preserve">join table </w:t>
      </w:r>
      <w:r>
        <w:rPr>
          <w:sz w:val="30"/>
        </w:rPr>
        <w:t xml:space="preserve">strategy, we must have a mapping (join) table, which is an intermediary table holding the primary keys from both tables. For example, the following join table consists of primary keys from both </w:t>
      </w:r>
      <w:r>
        <w:rPr>
          <w:i/>
          <w:sz w:val="30"/>
        </w:rPr>
        <w:t xml:space="preserve">showroom </w:t>
      </w:r>
      <w:r>
        <w:rPr>
          <w:sz w:val="30"/>
        </w:rPr>
        <w:t xml:space="preserve">and </w:t>
      </w:r>
      <w:r>
        <w:rPr>
          <w:i/>
          <w:sz w:val="30"/>
        </w:rPr>
        <w:t>cars:</w:t>
      </w:r>
    </w:p>
    <w:p w:rsidR="008B7416" w:rsidRDefault="00D22752">
      <w:pPr>
        <w:rPr>
          <w:sz w:val="30"/>
        </w:rPr>
      </w:pPr>
      <w:r>
        <w:rPr>
          <w:noProof/>
          <w:sz w:val="30"/>
        </w:rPr>
        <w:drawing>
          <wp:inline distT="0" distB="0" distL="0" distR="0">
            <wp:extent cx="2933954" cy="1165961"/>
            <wp:effectExtent l="19050" t="0" r="0" b="0"/>
            <wp:docPr id="1" name="Picture 0" descr="AcroRd32_2017-01-13_14-55-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roRd32_2017-01-13_14-55-46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752" w:rsidRDefault="00D22752">
      <w:pPr>
        <w:rPr>
          <w:sz w:val="30"/>
        </w:rPr>
      </w:pPr>
      <w:r>
        <w:rPr>
          <w:sz w:val="30"/>
        </w:rPr>
        <w:t xml:space="preserve">Make the following alterations to the </w:t>
      </w:r>
      <w:r>
        <w:rPr>
          <w:i/>
          <w:sz w:val="30"/>
        </w:rPr>
        <w:t xml:space="preserve">Showroom </w:t>
      </w:r>
      <w:r>
        <w:rPr>
          <w:sz w:val="30"/>
        </w:rPr>
        <w:t xml:space="preserve">entity, annotating the </w:t>
      </w:r>
      <w:r>
        <w:rPr>
          <w:i/>
          <w:sz w:val="30"/>
        </w:rPr>
        <w:t xml:space="preserve">cars </w:t>
      </w:r>
      <w:r>
        <w:rPr>
          <w:sz w:val="30"/>
        </w:rPr>
        <w:t>table as appropriate:</w:t>
      </w:r>
    </w:p>
    <w:p w:rsidR="005F346A" w:rsidRDefault="00956936">
      <w:pPr>
        <w:rPr>
          <w:sz w:val="30"/>
        </w:rPr>
      </w:pPr>
      <w:r>
        <w:rPr>
          <w:noProof/>
          <w:sz w:val="30"/>
        </w:rPr>
        <w:drawing>
          <wp:inline distT="0" distB="0" distL="0" distR="0">
            <wp:extent cx="3696021" cy="2430991"/>
            <wp:effectExtent l="19050" t="0" r="0" b="0"/>
            <wp:docPr id="2" name="Picture 1" descr="AcroRd32_2017-01-13_14-55-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roRd32_2017-01-13_14-55-46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6021" cy="243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936" w:rsidRDefault="00956936">
      <w:pPr>
        <w:rPr>
          <w:sz w:val="30"/>
        </w:rPr>
      </w:pPr>
      <w:r>
        <w:rPr>
          <w:noProof/>
          <w:sz w:val="30"/>
        </w:rPr>
        <w:drawing>
          <wp:inline distT="0" distB="0" distL="0" distR="0">
            <wp:extent cx="3802710" cy="1173582"/>
            <wp:effectExtent l="19050" t="0" r="7290" b="0"/>
            <wp:docPr id="3" name="Picture 2" descr="AcroRd32_2017-01-13_14-55-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roRd32_2017-01-13_14-55-46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5AF" w:rsidRDefault="00FC1C5C">
      <w:pPr>
        <w:rPr>
          <w:sz w:val="30"/>
        </w:rPr>
      </w:pPr>
      <w:r>
        <w:rPr>
          <w:sz w:val="30"/>
        </w:rPr>
        <w:t>The @</w:t>
      </w:r>
      <w:r>
        <w:rPr>
          <w:i/>
          <w:sz w:val="30"/>
        </w:rPr>
        <w:t xml:space="preserve">JoinTable </w:t>
      </w:r>
      <w:r>
        <w:rPr>
          <w:sz w:val="30"/>
        </w:rPr>
        <w:t xml:space="preserve">annotation in the preceding snippet indicates that we will be using an intermediary table (SHOWROOM_CAR_SET_ANN_JOINTABLE, in </w:t>
      </w:r>
      <w:r>
        <w:rPr>
          <w:sz w:val="30"/>
        </w:rPr>
        <w:lastRenderedPageBreak/>
        <w:t>this case). Also, note that cars are fetched using the SHOWROOM_ID join column.</w:t>
      </w:r>
    </w:p>
    <w:p w:rsidR="00183D02" w:rsidRDefault="00183D02">
      <w:pPr>
        <w:rPr>
          <w:sz w:val="30"/>
        </w:rPr>
      </w:pPr>
      <w:r>
        <w:rPr>
          <w:sz w:val="30"/>
        </w:rPr>
        <w:t>The join table that is created is as follows:</w:t>
      </w:r>
    </w:p>
    <w:p w:rsidR="00410660" w:rsidRDefault="00410660">
      <w:pPr>
        <w:rPr>
          <w:sz w:val="30"/>
        </w:rPr>
      </w:pPr>
      <w:r>
        <w:rPr>
          <w:noProof/>
          <w:sz w:val="30"/>
        </w:rPr>
        <w:drawing>
          <wp:inline distT="0" distB="0" distL="0" distR="0">
            <wp:extent cx="5943600" cy="1262380"/>
            <wp:effectExtent l="19050" t="0" r="0" b="0"/>
            <wp:docPr id="4" name="Picture 3" descr="AcroRd32_2017-01-13_14-55-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roRd32_2017-01-13_14-55-46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D02" w:rsidRPr="00FC1C5C" w:rsidRDefault="00CC725F">
      <w:pPr>
        <w:rPr>
          <w:sz w:val="30"/>
        </w:rPr>
      </w:pPr>
      <w:r>
        <w:rPr>
          <w:sz w:val="30"/>
        </w:rPr>
        <w:t>As expected, the primary key is the combination of showroom_id and car_id. Also, notice that we have defined the foreign keys from the individual tables for showroom and car.</w:t>
      </w:r>
    </w:p>
    <w:p w:rsidR="00956936" w:rsidRPr="00D22752" w:rsidRDefault="00956936">
      <w:pPr>
        <w:rPr>
          <w:sz w:val="30"/>
        </w:rPr>
      </w:pPr>
    </w:p>
    <w:sectPr w:rsidR="00956936" w:rsidRPr="00D227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50FA9"/>
    <w:rsid w:val="00183D02"/>
    <w:rsid w:val="00410660"/>
    <w:rsid w:val="005F346A"/>
    <w:rsid w:val="006275AF"/>
    <w:rsid w:val="0066139C"/>
    <w:rsid w:val="008B7416"/>
    <w:rsid w:val="00956936"/>
    <w:rsid w:val="00CC725F"/>
    <w:rsid w:val="00D22752"/>
    <w:rsid w:val="00E50FA9"/>
    <w:rsid w:val="00FC1C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27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275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2017-01-18T05:29:00Z</dcterms:created>
  <dcterms:modified xsi:type="dcterms:W3CDTF">2017-01-18T05:42:00Z</dcterms:modified>
</cp:coreProperties>
</file>