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71AF3">
      <w:pPr>
        <w:rPr>
          <w:rFonts w:ascii="FranklinGothic-DemiItal" w:hAnsi="FranklinGothic-DemiItal" w:cs="FranklinGothic-DemiItal"/>
          <w:b/>
          <w:bCs/>
          <w:i/>
          <w:iCs/>
          <w:color w:val="00704A"/>
          <w:sz w:val="29"/>
          <w:szCs w:val="25"/>
        </w:rPr>
      </w:pPr>
      <w:r w:rsidRPr="00171AF3">
        <w:rPr>
          <w:rFonts w:ascii="FranklinGothic-DemiItal" w:hAnsi="FranklinGothic-DemiItal" w:cs="FranklinGothic-DemiItal"/>
          <w:b/>
          <w:bCs/>
          <w:i/>
          <w:iCs/>
          <w:color w:val="00704A"/>
          <w:sz w:val="29"/>
          <w:szCs w:val="25"/>
        </w:rPr>
        <w:t>Environments and profiles</w:t>
      </w:r>
    </w:p>
    <w:p w:rsidR="00171AF3" w:rsidRPr="00171AF3" w:rsidRDefault="00171AF3" w:rsidP="00171AF3">
      <w:pPr>
        <w:pStyle w:val="ListParagraph"/>
        <w:numPr>
          <w:ilvl w:val="0"/>
          <w:numId w:val="1"/>
        </w:numPr>
        <w:rPr>
          <w:sz w:val="26"/>
        </w:rPr>
      </w:pPr>
      <w:r>
        <w:rPr>
          <w:sz w:val="28"/>
        </w:rPr>
        <w:t xml:space="preserve">One of the most challenging things about developing software is transitioning an application from one environment to another. </w:t>
      </w:r>
    </w:p>
    <w:p w:rsidR="00171AF3" w:rsidRPr="00171AF3" w:rsidRDefault="00171AF3" w:rsidP="00171AF3">
      <w:pPr>
        <w:pStyle w:val="ListParagraph"/>
        <w:rPr>
          <w:sz w:val="26"/>
        </w:rPr>
      </w:pPr>
    </w:p>
    <w:p w:rsidR="00171AF3" w:rsidRDefault="00171AF3" w:rsidP="00171AF3">
      <w:pPr>
        <w:rPr>
          <w:rFonts w:ascii="FranklinGothic-DemiItal" w:hAnsi="FranklinGothic-DemiItal" w:cs="FranklinGothic-DemiItal"/>
          <w:b/>
          <w:bCs/>
          <w:i/>
          <w:iCs/>
          <w:color w:val="00704A"/>
          <w:sz w:val="21"/>
          <w:szCs w:val="21"/>
        </w:rPr>
      </w:pPr>
      <w:r>
        <w:rPr>
          <w:rFonts w:ascii="FranklinGothic-DemiItal" w:hAnsi="FranklinGothic-DemiItal" w:cs="FranklinGothic-DemiItal"/>
          <w:b/>
          <w:bCs/>
          <w:i/>
          <w:iCs/>
          <w:color w:val="00704A"/>
          <w:sz w:val="21"/>
          <w:szCs w:val="21"/>
        </w:rPr>
        <w:t>Configuring profile beans</w:t>
      </w:r>
    </w:p>
    <w:p w:rsidR="00171AF3" w:rsidRDefault="00171AF3" w:rsidP="00171AF3">
      <w:pPr>
        <w:pStyle w:val="ListParagraph"/>
        <w:numPr>
          <w:ilvl w:val="0"/>
          <w:numId w:val="1"/>
        </w:numPr>
        <w:rPr>
          <w:sz w:val="26"/>
        </w:rPr>
      </w:pPr>
      <w:r>
        <w:rPr>
          <w:sz w:val="26"/>
        </w:rPr>
        <w:t>Spring’s solution for environment-specific beans isn’t much different from build-time solutions. Certainly, an environment-specific decision is made as to which beans will and won’t be created.</w:t>
      </w:r>
      <w:r w:rsidR="006A2913">
        <w:rPr>
          <w:sz w:val="26"/>
        </w:rPr>
        <w:t xml:space="preserve"> </w:t>
      </w:r>
    </w:p>
    <w:p w:rsidR="006A2913" w:rsidRDefault="006A2913" w:rsidP="00171AF3">
      <w:pPr>
        <w:pStyle w:val="ListParagraph"/>
        <w:numPr>
          <w:ilvl w:val="0"/>
          <w:numId w:val="1"/>
        </w:numPr>
        <w:rPr>
          <w:sz w:val="26"/>
        </w:rPr>
      </w:pPr>
      <w:r>
        <w:rPr>
          <w:sz w:val="26"/>
        </w:rPr>
        <w:t>But rather than make that decision at build time, Spring waits to make the decision at runtime. Consequently, the same deployment unit ( a WAR file ) will work in all environments without being rebuilt.</w:t>
      </w:r>
    </w:p>
    <w:p w:rsidR="006166F5" w:rsidRDefault="006166F5" w:rsidP="00171AF3">
      <w:pPr>
        <w:pStyle w:val="ListParagraph"/>
        <w:numPr>
          <w:ilvl w:val="0"/>
          <w:numId w:val="1"/>
        </w:numPr>
        <w:rPr>
          <w:sz w:val="26"/>
        </w:rPr>
      </w:pPr>
      <w:r>
        <w:rPr>
          <w:sz w:val="26"/>
        </w:rPr>
        <w:t>In version 3.1, Spring introduced bean profiles. To use profiles, you must gather all the varying bean definitions into one or more profiles and then make sure the proper profile is active when your application is deployed in each environment</w:t>
      </w:r>
      <w:r w:rsidR="00EC1EC6">
        <w:rPr>
          <w:sz w:val="26"/>
        </w:rPr>
        <w:t>.</w:t>
      </w:r>
    </w:p>
    <w:p w:rsidR="00BA4B2F" w:rsidRDefault="00BA4B2F" w:rsidP="00BA4B2F">
      <w:pPr>
        <w:pStyle w:val="ListParagraph"/>
        <w:rPr>
          <w:sz w:val="26"/>
        </w:rPr>
      </w:pPr>
    </w:p>
    <w:p w:rsidR="00BA4B2F" w:rsidRDefault="00BA4B2F" w:rsidP="00BA4B2F">
      <w:pPr>
        <w:pStyle w:val="ListParagraph"/>
        <w:rPr>
          <w:sz w:val="26"/>
        </w:rPr>
      </w:pPr>
    </w:p>
    <w:p w:rsidR="00BA4B2F" w:rsidRDefault="00BA4B2F" w:rsidP="00BA4B2F">
      <w:pPr>
        <w:pStyle w:val="ListParagraph"/>
        <w:rPr>
          <w:sz w:val="26"/>
        </w:rPr>
      </w:pPr>
    </w:p>
    <w:p w:rsidR="00BA4B2F" w:rsidRDefault="00BA4B2F" w:rsidP="00BA4B2F">
      <w:pPr>
        <w:pStyle w:val="ListParagraph"/>
        <w:rPr>
          <w:sz w:val="26"/>
        </w:rPr>
      </w:pPr>
    </w:p>
    <w:p w:rsidR="00BA4B2F" w:rsidRDefault="00BA4B2F" w:rsidP="00BA4B2F">
      <w:pPr>
        <w:pStyle w:val="ListParagraph"/>
        <w:rPr>
          <w:sz w:val="26"/>
        </w:rPr>
      </w:pPr>
    </w:p>
    <w:p w:rsidR="00BA4B2F" w:rsidRDefault="00BA4B2F" w:rsidP="00BA4B2F">
      <w:pPr>
        <w:pStyle w:val="ListParagraph"/>
        <w:rPr>
          <w:sz w:val="26"/>
        </w:rPr>
      </w:pPr>
    </w:p>
    <w:p w:rsidR="00BA4B2F" w:rsidRDefault="00BA4B2F" w:rsidP="00BA4B2F">
      <w:pPr>
        <w:pStyle w:val="ListParagraph"/>
        <w:rPr>
          <w:sz w:val="26"/>
        </w:rPr>
      </w:pPr>
    </w:p>
    <w:p w:rsidR="00BA4B2F" w:rsidRDefault="00BA4B2F" w:rsidP="00BA4B2F">
      <w:pPr>
        <w:pStyle w:val="ListParagraph"/>
        <w:rPr>
          <w:sz w:val="26"/>
        </w:rPr>
      </w:pPr>
    </w:p>
    <w:p w:rsidR="00BA4B2F" w:rsidRDefault="00BA4B2F" w:rsidP="00BA4B2F">
      <w:pPr>
        <w:pStyle w:val="ListParagraph"/>
        <w:rPr>
          <w:sz w:val="26"/>
        </w:rPr>
      </w:pPr>
    </w:p>
    <w:p w:rsidR="00BA4B2F" w:rsidRDefault="00BA4B2F" w:rsidP="00BA4B2F">
      <w:pPr>
        <w:pStyle w:val="ListParagraph"/>
        <w:rPr>
          <w:sz w:val="26"/>
        </w:rPr>
      </w:pPr>
    </w:p>
    <w:p w:rsidR="00BA4B2F" w:rsidRDefault="00BA4B2F" w:rsidP="00BA4B2F">
      <w:pPr>
        <w:pStyle w:val="ListParagraph"/>
        <w:rPr>
          <w:sz w:val="26"/>
        </w:rPr>
      </w:pPr>
    </w:p>
    <w:p w:rsidR="00BA4B2F" w:rsidRDefault="00BA4B2F" w:rsidP="00BA4B2F">
      <w:pPr>
        <w:pStyle w:val="ListParagraph"/>
        <w:rPr>
          <w:sz w:val="26"/>
        </w:rPr>
      </w:pPr>
    </w:p>
    <w:p w:rsidR="00BA4B2F" w:rsidRDefault="00BA4B2F" w:rsidP="00BA4B2F">
      <w:pPr>
        <w:pStyle w:val="ListParagraph"/>
        <w:rPr>
          <w:sz w:val="26"/>
        </w:rPr>
      </w:pPr>
    </w:p>
    <w:p w:rsidR="00BA4B2F" w:rsidRDefault="00BA4B2F" w:rsidP="00BA4B2F">
      <w:pPr>
        <w:pStyle w:val="ListParagraph"/>
        <w:rPr>
          <w:sz w:val="26"/>
        </w:rPr>
      </w:pPr>
    </w:p>
    <w:p w:rsidR="00BA4B2F" w:rsidRDefault="00BA4B2F" w:rsidP="00BA4B2F">
      <w:pPr>
        <w:pStyle w:val="ListParagraph"/>
        <w:rPr>
          <w:sz w:val="26"/>
        </w:rPr>
      </w:pPr>
    </w:p>
    <w:p w:rsidR="00BA4B2F" w:rsidRDefault="00BA4B2F" w:rsidP="00BA4B2F">
      <w:pPr>
        <w:pStyle w:val="ListParagraph"/>
        <w:rPr>
          <w:sz w:val="26"/>
        </w:rPr>
      </w:pPr>
    </w:p>
    <w:p w:rsidR="00BA4B2F" w:rsidRDefault="00BA4B2F" w:rsidP="00BA4B2F">
      <w:pPr>
        <w:pStyle w:val="ListParagraph"/>
        <w:rPr>
          <w:sz w:val="26"/>
        </w:rPr>
      </w:pPr>
    </w:p>
    <w:p w:rsidR="00BA4B2F" w:rsidRDefault="00BA4B2F" w:rsidP="00BA4B2F">
      <w:pPr>
        <w:pStyle w:val="ListParagraph"/>
        <w:rPr>
          <w:sz w:val="26"/>
        </w:rPr>
      </w:pPr>
    </w:p>
    <w:p w:rsidR="00BA4B2F" w:rsidRDefault="00BA4B2F" w:rsidP="00BA4B2F">
      <w:pPr>
        <w:pStyle w:val="ListParagraph"/>
        <w:rPr>
          <w:sz w:val="26"/>
        </w:rPr>
      </w:pPr>
    </w:p>
    <w:p w:rsidR="0064346D" w:rsidRDefault="00EC1EC6" w:rsidP="0064346D">
      <w:pPr>
        <w:pStyle w:val="ListParagraph"/>
        <w:numPr>
          <w:ilvl w:val="0"/>
          <w:numId w:val="1"/>
        </w:numPr>
        <w:rPr>
          <w:sz w:val="26"/>
        </w:rPr>
      </w:pPr>
      <w:r>
        <w:rPr>
          <w:sz w:val="26"/>
        </w:rPr>
        <w:lastRenderedPageBreak/>
        <w:t xml:space="preserve">In Java configuration, you can use the </w:t>
      </w:r>
      <w:r w:rsidRPr="00EC1EC6">
        <w:rPr>
          <w:b/>
          <w:sz w:val="26"/>
        </w:rPr>
        <w:t>@</w:t>
      </w:r>
      <w:r w:rsidRPr="00EC1EC6">
        <w:rPr>
          <w:b/>
          <w:i/>
          <w:sz w:val="26"/>
        </w:rPr>
        <w:t>Profile</w:t>
      </w:r>
      <w:r>
        <w:rPr>
          <w:b/>
          <w:i/>
          <w:sz w:val="26"/>
        </w:rPr>
        <w:t xml:space="preserve"> </w:t>
      </w:r>
      <w:r>
        <w:rPr>
          <w:sz w:val="26"/>
        </w:rPr>
        <w:t>annotation to specify which profile a bean belongs to.</w:t>
      </w:r>
      <w:r w:rsidR="0064346D">
        <w:rPr>
          <w:sz w:val="26"/>
        </w:rPr>
        <w:t xml:space="preserve"> For example, the embedded database </w:t>
      </w:r>
      <w:r w:rsidR="0064346D">
        <w:rPr>
          <w:i/>
          <w:sz w:val="26"/>
        </w:rPr>
        <w:t xml:space="preserve">DataSource </w:t>
      </w:r>
      <w:r w:rsidR="0064346D">
        <w:rPr>
          <w:sz w:val="26"/>
        </w:rPr>
        <w:t xml:space="preserve">bean might be configured in a configuration class like this: </w:t>
      </w:r>
    </w:p>
    <w:p w:rsidR="0064346D" w:rsidRDefault="00BA4B2F" w:rsidP="0064346D">
      <w:pPr>
        <w:pStyle w:val="ListParagraph"/>
        <w:rPr>
          <w:sz w:val="26"/>
        </w:rPr>
      </w:pPr>
      <w:r>
        <w:rPr>
          <w:noProof/>
          <w:sz w:val="26"/>
        </w:rPr>
        <w:drawing>
          <wp:inline distT="0" distB="0" distL="0" distR="0">
            <wp:extent cx="5943600" cy="1347470"/>
            <wp:effectExtent l="19050" t="0" r="0" b="0"/>
            <wp:docPr id="1" name="Picture 0"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5"/>
                    <a:stretch>
                      <a:fillRect/>
                    </a:stretch>
                  </pic:blipFill>
                  <pic:spPr>
                    <a:xfrm>
                      <a:off x="0" y="0"/>
                      <a:ext cx="5943600" cy="1347470"/>
                    </a:xfrm>
                    <a:prstGeom prst="rect">
                      <a:avLst/>
                    </a:prstGeom>
                  </pic:spPr>
                </pic:pic>
              </a:graphicData>
            </a:graphic>
          </wp:inline>
        </w:drawing>
      </w:r>
    </w:p>
    <w:p w:rsidR="00BA4B2F" w:rsidRDefault="00BA4B2F" w:rsidP="0064346D">
      <w:pPr>
        <w:pStyle w:val="ListParagraph"/>
        <w:rPr>
          <w:sz w:val="26"/>
        </w:rPr>
      </w:pPr>
      <w:r>
        <w:rPr>
          <w:noProof/>
          <w:sz w:val="26"/>
        </w:rPr>
        <w:drawing>
          <wp:inline distT="0" distB="0" distL="0" distR="0">
            <wp:extent cx="5943600" cy="2835910"/>
            <wp:effectExtent l="19050" t="0" r="0" b="0"/>
            <wp:docPr id="2" name="Picture 1"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6"/>
                    <a:stretch>
                      <a:fillRect/>
                    </a:stretch>
                  </pic:blipFill>
                  <pic:spPr>
                    <a:xfrm>
                      <a:off x="0" y="0"/>
                      <a:ext cx="5943600" cy="2835910"/>
                    </a:xfrm>
                    <a:prstGeom prst="rect">
                      <a:avLst/>
                    </a:prstGeom>
                  </pic:spPr>
                </pic:pic>
              </a:graphicData>
            </a:graphic>
          </wp:inline>
        </w:drawing>
      </w:r>
    </w:p>
    <w:p w:rsidR="00BA4B2F" w:rsidRDefault="00BA4B2F" w:rsidP="0064346D">
      <w:pPr>
        <w:pStyle w:val="ListParagraph"/>
        <w:rPr>
          <w:sz w:val="26"/>
        </w:rPr>
      </w:pPr>
    </w:p>
    <w:p w:rsidR="00BA4B2F" w:rsidRDefault="00BA4B2F" w:rsidP="00BA4B2F">
      <w:pPr>
        <w:pStyle w:val="ListParagraph"/>
        <w:numPr>
          <w:ilvl w:val="0"/>
          <w:numId w:val="1"/>
        </w:numPr>
        <w:rPr>
          <w:sz w:val="26"/>
        </w:rPr>
      </w:pPr>
      <w:r>
        <w:rPr>
          <w:sz w:val="26"/>
        </w:rPr>
        <w:t xml:space="preserve">Pay attention to the </w:t>
      </w:r>
      <w:r w:rsidRPr="008A41D2">
        <w:rPr>
          <w:b/>
          <w:sz w:val="26"/>
        </w:rPr>
        <w:t>@</w:t>
      </w:r>
      <w:r w:rsidRPr="008A41D2">
        <w:rPr>
          <w:b/>
          <w:i/>
          <w:sz w:val="26"/>
        </w:rPr>
        <w:t>Profile</w:t>
      </w:r>
      <w:r>
        <w:rPr>
          <w:i/>
          <w:sz w:val="26"/>
        </w:rPr>
        <w:t xml:space="preserve"> </w:t>
      </w:r>
      <w:r>
        <w:rPr>
          <w:sz w:val="26"/>
        </w:rPr>
        <w:t xml:space="preserve">annotation applied at the class level. It tells Spring that the beans in this configuration class should be created only if the </w:t>
      </w:r>
      <w:r>
        <w:rPr>
          <w:i/>
          <w:sz w:val="26"/>
        </w:rPr>
        <w:t xml:space="preserve">dev </w:t>
      </w:r>
      <w:r>
        <w:rPr>
          <w:sz w:val="26"/>
        </w:rPr>
        <w:t>profile is active.</w:t>
      </w:r>
      <w:r w:rsidR="008A41D2">
        <w:rPr>
          <w:sz w:val="26"/>
        </w:rPr>
        <w:t xml:space="preserve"> If the dev profile isn’t active, then the </w:t>
      </w:r>
      <w:r w:rsidR="008A41D2" w:rsidRPr="008A41D2">
        <w:rPr>
          <w:b/>
          <w:i/>
          <w:sz w:val="26"/>
        </w:rPr>
        <w:t xml:space="preserve">@Bean </w:t>
      </w:r>
      <w:r w:rsidR="008A41D2">
        <w:rPr>
          <w:sz w:val="26"/>
        </w:rPr>
        <w:t>method will be ignored.</w:t>
      </w:r>
    </w:p>
    <w:p w:rsidR="006C4682" w:rsidRDefault="006C4682" w:rsidP="00BA4B2F">
      <w:pPr>
        <w:pStyle w:val="ListParagraph"/>
        <w:numPr>
          <w:ilvl w:val="0"/>
          <w:numId w:val="1"/>
        </w:numPr>
        <w:rPr>
          <w:sz w:val="26"/>
        </w:rPr>
      </w:pPr>
      <w:r>
        <w:rPr>
          <w:sz w:val="26"/>
        </w:rPr>
        <w:t>Meanwhile, you may have another configuration class for production that looks like this:</w:t>
      </w:r>
    </w:p>
    <w:p w:rsidR="006C4682" w:rsidRDefault="00F618B8" w:rsidP="006C4682">
      <w:pPr>
        <w:pStyle w:val="ListParagraph"/>
        <w:rPr>
          <w:sz w:val="26"/>
        </w:rPr>
      </w:pPr>
      <w:r>
        <w:rPr>
          <w:noProof/>
          <w:sz w:val="26"/>
        </w:rPr>
        <w:lastRenderedPageBreak/>
        <w:drawing>
          <wp:inline distT="0" distB="0" distL="0" distR="0">
            <wp:extent cx="5943600" cy="4691380"/>
            <wp:effectExtent l="19050" t="0" r="0" b="0"/>
            <wp:docPr id="3" name="Picture 2"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7"/>
                    <a:stretch>
                      <a:fillRect/>
                    </a:stretch>
                  </pic:blipFill>
                  <pic:spPr>
                    <a:xfrm>
                      <a:off x="0" y="0"/>
                      <a:ext cx="5943600" cy="4691380"/>
                    </a:xfrm>
                    <a:prstGeom prst="rect">
                      <a:avLst/>
                    </a:prstGeom>
                  </pic:spPr>
                </pic:pic>
              </a:graphicData>
            </a:graphic>
          </wp:inline>
        </w:drawing>
      </w:r>
    </w:p>
    <w:p w:rsidR="00F618B8" w:rsidRDefault="00941615" w:rsidP="00941615">
      <w:pPr>
        <w:pStyle w:val="ListParagraph"/>
        <w:numPr>
          <w:ilvl w:val="0"/>
          <w:numId w:val="1"/>
        </w:numPr>
        <w:rPr>
          <w:sz w:val="26"/>
        </w:rPr>
      </w:pPr>
      <w:r>
        <w:rPr>
          <w:sz w:val="26"/>
        </w:rPr>
        <w:t xml:space="preserve">In this case, the bean won’t be created unless the </w:t>
      </w:r>
      <w:r>
        <w:rPr>
          <w:i/>
          <w:sz w:val="26"/>
        </w:rPr>
        <w:t xml:space="preserve">prod </w:t>
      </w:r>
      <w:r>
        <w:rPr>
          <w:sz w:val="26"/>
        </w:rPr>
        <w:t>profile is active.</w:t>
      </w:r>
    </w:p>
    <w:p w:rsidR="00853E5E" w:rsidRDefault="00853E5E" w:rsidP="00853E5E">
      <w:pPr>
        <w:pStyle w:val="ListParagraph"/>
        <w:rPr>
          <w:sz w:val="26"/>
        </w:rPr>
      </w:pPr>
      <w:r>
        <w:rPr>
          <w:sz w:val="26"/>
        </w:rPr>
        <w:t xml:space="preserve">In Spring 3.1, you could only use the </w:t>
      </w:r>
      <w:r>
        <w:rPr>
          <w:b/>
          <w:sz w:val="26"/>
        </w:rPr>
        <w:t>@</w:t>
      </w:r>
      <w:r>
        <w:rPr>
          <w:b/>
          <w:i/>
          <w:sz w:val="26"/>
        </w:rPr>
        <w:t xml:space="preserve">Profile </w:t>
      </w:r>
      <w:r>
        <w:rPr>
          <w:sz w:val="26"/>
        </w:rPr>
        <w:t>annotation at the class level.</w:t>
      </w:r>
      <w:r w:rsidR="00BB30EA">
        <w:rPr>
          <w:sz w:val="26"/>
        </w:rPr>
        <w:t xml:space="preserve"> </w:t>
      </w:r>
      <w:r w:rsidR="00DE6E90">
        <w:rPr>
          <w:sz w:val="26"/>
        </w:rPr>
        <w:t xml:space="preserve">Starting with Spring 3.2, however, you can use </w:t>
      </w:r>
      <w:r w:rsidR="00DE6E90">
        <w:rPr>
          <w:b/>
          <w:i/>
          <w:sz w:val="26"/>
        </w:rPr>
        <w:t xml:space="preserve">@Profile </w:t>
      </w:r>
      <w:r w:rsidR="009C697E">
        <w:rPr>
          <w:sz w:val="26"/>
        </w:rPr>
        <w:t xml:space="preserve"> at the method level, alongside the </w:t>
      </w:r>
      <w:r w:rsidR="009C697E">
        <w:rPr>
          <w:b/>
          <w:i/>
          <w:sz w:val="26"/>
        </w:rPr>
        <w:t xml:space="preserve">@Bean </w:t>
      </w:r>
      <w:r w:rsidR="009C697E">
        <w:rPr>
          <w:sz w:val="26"/>
        </w:rPr>
        <w:t>annotation. This makes it possible to combine both bean declaration into a single configuration class, as shown in the following listing.</w:t>
      </w:r>
    </w:p>
    <w:p w:rsidR="004226BF" w:rsidRDefault="004226BF" w:rsidP="004226BF">
      <w:pPr>
        <w:pStyle w:val="ListParagraph"/>
        <w:rPr>
          <w:sz w:val="26"/>
        </w:rPr>
      </w:pPr>
      <w:r>
        <w:rPr>
          <w:noProof/>
          <w:sz w:val="26"/>
        </w:rPr>
        <w:lastRenderedPageBreak/>
        <w:drawing>
          <wp:inline distT="0" distB="0" distL="0" distR="0">
            <wp:extent cx="5943600" cy="6144260"/>
            <wp:effectExtent l="19050" t="0" r="0" b="0"/>
            <wp:docPr id="4" name="Picture 3"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8"/>
                    <a:stretch>
                      <a:fillRect/>
                    </a:stretch>
                  </pic:blipFill>
                  <pic:spPr>
                    <a:xfrm>
                      <a:off x="0" y="0"/>
                      <a:ext cx="5943600" cy="6144260"/>
                    </a:xfrm>
                    <a:prstGeom prst="rect">
                      <a:avLst/>
                    </a:prstGeom>
                  </pic:spPr>
                </pic:pic>
              </a:graphicData>
            </a:graphic>
          </wp:inline>
        </w:drawing>
      </w:r>
    </w:p>
    <w:p w:rsidR="004226BF" w:rsidRPr="009C697E" w:rsidRDefault="001F1E85" w:rsidP="007C3B20">
      <w:pPr>
        <w:pStyle w:val="ListParagraph"/>
        <w:numPr>
          <w:ilvl w:val="0"/>
          <w:numId w:val="1"/>
        </w:numPr>
        <w:rPr>
          <w:sz w:val="26"/>
        </w:rPr>
      </w:pPr>
      <w:r>
        <w:rPr>
          <w:sz w:val="26"/>
        </w:rPr>
        <w:t xml:space="preserve">What’s not apparent here that although each of the </w:t>
      </w:r>
      <w:r w:rsidRPr="001F1E85">
        <w:rPr>
          <w:i/>
          <w:sz w:val="26"/>
        </w:rPr>
        <w:t>DataSource</w:t>
      </w:r>
      <w:r>
        <w:rPr>
          <w:i/>
          <w:sz w:val="26"/>
        </w:rPr>
        <w:t xml:space="preserve"> </w:t>
      </w:r>
      <w:r>
        <w:rPr>
          <w:sz w:val="26"/>
        </w:rPr>
        <w:t>beans is a profile and will only be created if the prescribed profile is active, there are probably other beans that aren’t defined in the scope of a given profile.</w:t>
      </w:r>
      <w:r w:rsidR="001D413C">
        <w:rPr>
          <w:sz w:val="26"/>
        </w:rPr>
        <w:t xml:space="preserve"> Any bean that isn’t given a profile will always be created, regardless of what profile is active.</w:t>
      </w:r>
    </w:p>
    <w:sectPr w:rsidR="004226BF" w:rsidRPr="009C69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Gothic-DemiIt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BC0576"/>
    <w:multiLevelType w:val="hybridMultilevel"/>
    <w:tmpl w:val="3CBAFA6E"/>
    <w:lvl w:ilvl="0" w:tplc="F044F54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171AF3"/>
    <w:rsid w:val="00171AF3"/>
    <w:rsid w:val="001D413C"/>
    <w:rsid w:val="001F1E85"/>
    <w:rsid w:val="004226BF"/>
    <w:rsid w:val="006166F5"/>
    <w:rsid w:val="0064346D"/>
    <w:rsid w:val="006A2913"/>
    <w:rsid w:val="006C4682"/>
    <w:rsid w:val="007C3B20"/>
    <w:rsid w:val="00853E5E"/>
    <w:rsid w:val="008A41D2"/>
    <w:rsid w:val="00941615"/>
    <w:rsid w:val="009C697E"/>
    <w:rsid w:val="00BA4B2F"/>
    <w:rsid w:val="00BB30EA"/>
    <w:rsid w:val="00DE6E90"/>
    <w:rsid w:val="00EC1EC6"/>
    <w:rsid w:val="00F618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AF3"/>
    <w:pPr>
      <w:ind w:left="720"/>
      <w:contextualSpacing/>
    </w:pPr>
  </w:style>
  <w:style w:type="paragraph" w:styleId="BalloonText">
    <w:name w:val="Balloon Text"/>
    <w:basedOn w:val="Normal"/>
    <w:link w:val="BalloonTextChar"/>
    <w:uiPriority w:val="99"/>
    <w:semiHidden/>
    <w:unhideWhenUsed/>
    <w:rsid w:val="00BA4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B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2017-07-11T07:10:00Z</dcterms:created>
  <dcterms:modified xsi:type="dcterms:W3CDTF">2017-07-11T08:50:00Z</dcterms:modified>
</cp:coreProperties>
</file>