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06A" w:rsidRDefault="0094085E">
      <w:pPr>
        <w:rPr>
          <w:rFonts w:ascii="FranklinGothic-DemiItal" w:hAnsi="FranklinGothic-DemiItal" w:cs="FranklinGothic-DemiItal"/>
          <w:b/>
          <w:bCs/>
          <w:iCs/>
          <w:color w:val="00704A"/>
          <w:sz w:val="27"/>
          <w:szCs w:val="21"/>
        </w:rPr>
      </w:pPr>
      <w:r w:rsidRPr="0094085E">
        <w:rPr>
          <w:rFonts w:ascii="FranklinGothic-DemiItal" w:hAnsi="FranklinGothic-DemiItal" w:cs="FranklinGothic-DemiItal"/>
          <w:b/>
          <w:bCs/>
          <w:i/>
          <w:iCs/>
          <w:color w:val="00704A"/>
          <w:sz w:val="27"/>
          <w:szCs w:val="21"/>
        </w:rPr>
        <w:t>Testing the controller</w:t>
      </w:r>
    </w:p>
    <w:p w:rsidR="00AA2C25" w:rsidRPr="00BD7019" w:rsidRDefault="00BD7019" w:rsidP="00BD70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D7019">
        <w:rPr>
          <w:rFonts w:cs="NewBaskerville-Roman"/>
        </w:rPr>
        <w:t xml:space="preserve">It’s easy to test POJOs. Therefore, you can test </w:t>
      </w:r>
      <w:r w:rsidRPr="00BD7019">
        <w:rPr>
          <w:rFonts w:cs="Courier"/>
        </w:rPr>
        <w:t xml:space="preserve">HomeController </w:t>
      </w:r>
      <w:r w:rsidRPr="00BD7019">
        <w:rPr>
          <w:rFonts w:cs="NewBaskerville-Roman"/>
        </w:rPr>
        <w:t>by writing a simple test like the following.</w:t>
      </w:r>
    </w:p>
    <w:p w:rsidR="00BD7019" w:rsidRDefault="00BD7019" w:rsidP="00BD7019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4158503" cy="18563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87" cy="185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019" w:rsidRPr="00DD7BC6" w:rsidRDefault="005D12EA" w:rsidP="005D12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D12EA">
        <w:rPr>
          <w:rFonts w:cs="NewBaskerville-Roman"/>
        </w:rPr>
        <w:t xml:space="preserve">Although the test is straightforward, it only tests what happens in the </w:t>
      </w:r>
      <w:proofErr w:type="gramStart"/>
      <w:r w:rsidRPr="005D12EA">
        <w:rPr>
          <w:rFonts w:cs="Courier"/>
        </w:rPr>
        <w:t>home(</w:t>
      </w:r>
      <w:proofErr w:type="gramEnd"/>
      <w:r w:rsidRPr="005D12EA">
        <w:rPr>
          <w:rFonts w:cs="Courier"/>
        </w:rPr>
        <w:t xml:space="preserve">) </w:t>
      </w:r>
      <w:r w:rsidRPr="005D12EA">
        <w:rPr>
          <w:rFonts w:cs="NewBaskerville-Roman"/>
        </w:rPr>
        <w:t xml:space="preserve">method. It calls </w:t>
      </w:r>
      <w:proofErr w:type="gramStart"/>
      <w:r w:rsidRPr="005D12EA">
        <w:rPr>
          <w:rFonts w:cs="Courier"/>
        </w:rPr>
        <w:t>home(</w:t>
      </w:r>
      <w:proofErr w:type="gramEnd"/>
      <w:r w:rsidRPr="005D12EA">
        <w:rPr>
          <w:rFonts w:cs="Courier"/>
        </w:rPr>
        <w:t xml:space="preserve">) </w:t>
      </w:r>
      <w:r w:rsidRPr="005D12EA">
        <w:rPr>
          <w:rFonts w:cs="NewBaskerville-Roman"/>
        </w:rPr>
        <w:t xml:space="preserve">directly and asserts that a </w:t>
      </w:r>
      <w:r w:rsidRPr="005D12EA">
        <w:rPr>
          <w:rFonts w:cs="Courier"/>
        </w:rPr>
        <w:t xml:space="preserve">String </w:t>
      </w:r>
      <w:r w:rsidRPr="005D12EA">
        <w:rPr>
          <w:rFonts w:cs="NewBaskerville-Roman"/>
        </w:rPr>
        <w:t xml:space="preserve">containing the value “home” is returned. It completely fails to test what makes that method a Spring MVC controller method. Nothing about the test asserts that </w:t>
      </w:r>
      <w:proofErr w:type="gramStart"/>
      <w:r w:rsidRPr="005D12EA">
        <w:rPr>
          <w:rFonts w:cs="Courier"/>
        </w:rPr>
        <w:t>home(</w:t>
      </w:r>
      <w:proofErr w:type="gramEnd"/>
      <w:r w:rsidRPr="005D12EA">
        <w:rPr>
          <w:rFonts w:cs="Courier"/>
        </w:rPr>
        <w:t xml:space="preserve">) </w:t>
      </w:r>
      <w:r w:rsidRPr="005D12EA">
        <w:rPr>
          <w:rFonts w:cs="NewBaskerville-Roman"/>
        </w:rPr>
        <w:t xml:space="preserve">will be called when a </w:t>
      </w:r>
      <w:r w:rsidRPr="005D12EA">
        <w:rPr>
          <w:rFonts w:cs="Courier"/>
        </w:rPr>
        <w:t xml:space="preserve">GET </w:t>
      </w:r>
      <w:r w:rsidRPr="005D12EA">
        <w:rPr>
          <w:rFonts w:cs="NewBaskerville-Roman"/>
        </w:rPr>
        <w:t>request for / comes in. And just because it returns “home”, there’s nothing to truly test that home is the name of the view.</w:t>
      </w:r>
    </w:p>
    <w:p w:rsidR="00DD7BC6" w:rsidRPr="00C51B14" w:rsidRDefault="00DD7BC6" w:rsidP="00C51B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C51B14">
        <w:rPr>
          <w:rFonts w:cs="NewBaskerville-Roman"/>
        </w:rPr>
        <w:t>Starting with Spring 3.2, however, you have a way to test Spring MVC controllers as controllers, not merely as POJOs. Spring now includes a mechanism for mocking all</w:t>
      </w:r>
      <w:r w:rsidR="00C51B14" w:rsidRPr="00C51B14">
        <w:rPr>
          <w:rFonts w:cs="NewBaskerville-Roman"/>
        </w:rPr>
        <w:t xml:space="preserve"> the mechanics of Spring MVC and executing HTTP requests against controllers. This will enable you to test your controllers without firing up a web server or web browser.</w:t>
      </w:r>
    </w:p>
    <w:p w:rsidR="00C51B14" w:rsidRPr="00A17CEB" w:rsidRDefault="00C51B14" w:rsidP="00C51B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C51B14">
        <w:rPr>
          <w:rFonts w:cs="NewBaskerville-Roman"/>
        </w:rPr>
        <w:t xml:space="preserve">To demonstrate proper testing of a Spring MVC controller, you can rewrite </w:t>
      </w:r>
      <w:proofErr w:type="spellStart"/>
      <w:r w:rsidRPr="00C51B14">
        <w:rPr>
          <w:rFonts w:cs="Courier"/>
        </w:rPr>
        <w:t>HomeControllerTest</w:t>
      </w:r>
      <w:proofErr w:type="spellEnd"/>
      <w:r w:rsidRPr="00C51B14">
        <w:rPr>
          <w:rFonts w:cs="Courier"/>
        </w:rPr>
        <w:t xml:space="preserve"> </w:t>
      </w:r>
      <w:r w:rsidRPr="00C51B14">
        <w:rPr>
          <w:rFonts w:cs="NewBaskerville-Roman"/>
        </w:rPr>
        <w:t xml:space="preserve">to take advantage of the new Spring MVC testing features. The following listing shows the new </w:t>
      </w:r>
      <w:proofErr w:type="spellStart"/>
      <w:r w:rsidRPr="00C51B14">
        <w:rPr>
          <w:rFonts w:cs="Courier"/>
        </w:rPr>
        <w:t>HomeControllerTest</w:t>
      </w:r>
      <w:proofErr w:type="spellEnd"/>
      <w:r w:rsidR="005A0980">
        <w:rPr>
          <w:rFonts w:cs="NewBaskerville-Roman"/>
        </w:rPr>
        <w:t xml:space="preserve">: </w:t>
      </w:r>
    </w:p>
    <w:p w:rsidR="00A17CEB" w:rsidRDefault="00A17CEB" w:rsidP="00A17CEB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43600" cy="36318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CEB" w:rsidRPr="00322028" w:rsidRDefault="00241AA3" w:rsidP="00241A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22028">
        <w:rPr>
          <w:rFonts w:cs="NewBaskerville-Roman"/>
        </w:rPr>
        <w:lastRenderedPageBreak/>
        <w:t xml:space="preserve">Even though this new version of the test is a few lines longer than its predecessor, it more completely tests </w:t>
      </w:r>
      <w:r w:rsidRPr="00322028">
        <w:rPr>
          <w:rFonts w:cs="Courier"/>
        </w:rPr>
        <w:t>HomeController</w:t>
      </w:r>
      <w:r w:rsidRPr="00322028">
        <w:rPr>
          <w:rFonts w:cs="NewBaskerville-Roman"/>
        </w:rPr>
        <w:t xml:space="preserve">. Rather than call </w:t>
      </w:r>
      <w:proofErr w:type="gramStart"/>
      <w:r w:rsidRPr="00322028">
        <w:rPr>
          <w:rFonts w:cs="Courier"/>
        </w:rPr>
        <w:t>home(</w:t>
      </w:r>
      <w:proofErr w:type="gramEnd"/>
      <w:r w:rsidRPr="00322028">
        <w:rPr>
          <w:rFonts w:cs="Courier"/>
        </w:rPr>
        <w:t xml:space="preserve">) </w:t>
      </w:r>
      <w:r w:rsidRPr="00322028">
        <w:rPr>
          <w:rFonts w:cs="NewBaskerville-Roman"/>
        </w:rPr>
        <w:t xml:space="preserve">directly and test its return value, this test issues a </w:t>
      </w:r>
      <w:r w:rsidRPr="00322028">
        <w:rPr>
          <w:rFonts w:cs="Courier"/>
        </w:rPr>
        <w:t xml:space="preserve">GET </w:t>
      </w:r>
      <w:r w:rsidRPr="00322028">
        <w:rPr>
          <w:rFonts w:cs="NewBaskerville-Roman"/>
        </w:rPr>
        <w:t xml:space="preserve">request for / and asserts that the resulting view is named </w:t>
      </w:r>
      <w:r w:rsidRPr="00322028">
        <w:rPr>
          <w:rFonts w:cs="Courier"/>
        </w:rPr>
        <w:t>home</w:t>
      </w:r>
      <w:r w:rsidRPr="00322028">
        <w:rPr>
          <w:rFonts w:cs="NewBaskerville-Roman"/>
        </w:rPr>
        <w:t xml:space="preserve">. It starts by passing an instance of </w:t>
      </w:r>
      <w:r w:rsidRPr="00322028">
        <w:rPr>
          <w:rFonts w:cs="Courier"/>
        </w:rPr>
        <w:t xml:space="preserve">HomeController </w:t>
      </w:r>
      <w:r w:rsidRPr="00322028">
        <w:rPr>
          <w:rFonts w:cs="NewBaskerville-Roman"/>
        </w:rPr>
        <w:t xml:space="preserve">to </w:t>
      </w:r>
      <w:proofErr w:type="spellStart"/>
      <w:proofErr w:type="gramStart"/>
      <w:r w:rsidRPr="00322028">
        <w:rPr>
          <w:rFonts w:cs="Courier"/>
        </w:rPr>
        <w:t>MockMvcBuilders.standaloneSetup</w:t>
      </w:r>
      <w:proofErr w:type="spellEnd"/>
      <w:r w:rsidRPr="00322028">
        <w:rPr>
          <w:rFonts w:cs="Courier"/>
        </w:rPr>
        <w:t>(</w:t>
      </w:r>
      <w:proofErr w:type="gramEnd"/>
      <w:r w:rsidRPr="00322028">
        <w:rPr>
          <w:rFonts w:cs="Courier"/>
        </w:rPr>
        <w:t xml:space="preserve">) </w:t>
      </w:r>
      <w:r w:rsidRPr="00322028">
        <w:rPr>
          <w:rFonts w:cs="NewBaskerville-Roman"/>
        </w:rPr>
        <w:t xml:space="preserve">and calling </w:t>
      </w:r>
      <w:r w:rsidRPr="00322028">
        <w:rPr>
          <w:rFonts w:cs="Courier"/>
        </w:rPr>
        <w:t xml:space="preserve">build() </w:t>
      </w:r>
      <w:r w:rsidRPr="00322028">
        <w:rPr>
          <w:rFonts w:cs="NewBaskerville-Roman"/>
        </w:rPr>
        <w:t xml:space="preserve">to set up the </w:t>
      </w:r>
      <w:proofErr w:type="spellStart"/>
      <w:r w:rsidRPr="00322028">
        <w:rPr>
          <w:rFonts w:cs="Courier"/>
        </w:rPr>
        <w:t>MockMvc</w:t>
      </w:r>
      <w:proofErr w:type="spellEnd"/>
      <w:r w:rsidRPr="00322028">
        <w:rPr>
          <w:rFonts w:cs="Courier"/>
        </w:rPr>
        <w:t xml:space="preserve"> </w:t>
      </w:r>
      <w:r w:rsidRPr="00322028">
        <w:rPr>
          <w:rFonts w:cs="NewBaskerville-Roman"/>
        </w:rPr>
        <w:t xml:space="preserve">instance. Then it asks the </w:t>
      </w:r>
      <w:proofErr w:type="spellStart"/>
      <w:r w:rsidRPr="00322028">
        <w:rPr>
          <w:rFonts w:cs="Courier"/>
        </w:rPr>
        <w:t>MockMvc</w:t>
      </w:r>
      <w:proofErr w:type="spellEnd"/>
      <w:r w:rsidRPr="00322028">
        <w:rPr>
          <w:rFonts w:cs="Courier"/>
        </w:rPr>
        <w:t xml:space="preserve"> </w:t>
      </w:r>
      <w:r w:rsidRPr="00322028">
        <w:rPr>
          <w:rFonts w:cs="NewBaskerville-Roman"/>
        </w:rPr>
        <w:t xml:space="preserve">instance to perform a </w:t>
      </w:r>
      <w:r w:rsidRPr="00322028">
        <w:rPr>
          <w:rFonts w:cs="Courier"/>
        </w:rPr>
        <w:t xml:space="preserve">GET </w:t>
      </w:r>
      <w:r w:rsidRPr="00322028">
        <w:rPr>
          <w:rFonts w:cs="NewBaskerville-Roman"/>
        </w:rPr>
        <w:t>request for / and sets an expectation for the view name.</w:t>
      </w:r>
    </w:p>
    <w:sectPr w:rsidR="00A17CEB" w:rsidRPr="00322028" w:rsidSect="0078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A3A5F"/>
    <w:multiLevelType w:val="hybridMultilevel"/>
    <w:tmpl w:val="B12ECAE2"/>
    <w:lvl w:ilvl="0" w:tplc="EC5AC87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ewBaskerville-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94085E"/>
    <w:rsid w:val="00241AA3"/>
    <w:rsid w:val="00322028"/>
    <w:rsid w:val="005A0980"/>
    <w:rsid w:val="005D12EA"/>
    <w:rsid w:val="0078006A"/>
    <w:rsid w:val="0094085E"/>
    <w:rsid w:val="00A17CEB"/>
    <w:rsid w:val="00AA2C25"/>
    <w:rsid w:val="00BD7019"/>
    <w:rsid w:val="00C51B14"/>
    <w:rsid w:val="00D46E20"/>
    <w:rsid w:val="00D85FF6"/>
    <w:rsid w:val="00DD7BC6"/>
    <w:rsid w:val="00E73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0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0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2017-09-07T11:47:00Z</dcterms:created>
  <dcterms:modified xsi:type="dcterms:W3CDTF">2017-09-07T17:09:00Z</dcterms:modified>
</cp:coreProperties>
</file>