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i/>
          <w:i/>
          <w:iCs/>
          <w:color w:val="006633"/>
          <w:sz w:val="32"/>
        </w:rPr>
      </w:pPr>
      <w:r>
        <w:rPr>
          <w:b/>
          <w:bCs/>
          <w:i/>
          <w:iCs/>
          <w:color w:val="006633"/>
          <w:sz w:val="32"/>
        </w:rPr>
        <w:t>Intercepting requests</w:t>
      </w:r>
    </w:p>
    <w:p>
      <w:pPr>
        <w:pStyle w:val="Normal"/>
        <w:rPr>
          <w:b w:val="false"/>
          <w:b w:val="false"/>
          <w:bCs w:val="false"/>
          <w:i w:val="false"/>
          <w:i w:val="false"/>
          <w:iCs w:val="false"/>
          <w:color w:val="000000"/>
          <w:sz w:val="28"/>
        </w:rPr>
      </w:pPr>
      <w:r>
        <w:rPr>
          <w:b w:val="false"/>
          <w:bCs w:val="false"/>
          <w:i w:val="false"/>
          <w:iCs w:val="false"/>
          <w:color w:val="000000"/>
          <w:sz w:val="28"/>
        </w:rPr>
        <w:t>In any given application, not all requests should be secured equally. Some may require authentication; some may not. Some requests may only be available to users</w:t>
      </w:r>
    </w:p>
    <w:p>
      <w:pPr>
        <w:pStyle w:val="Normal"/>
        <w:rPr>
          <w:b w:val="false"/>
          <w:b w:val="false"/>
          <w:bCs w:val="false"/>
          <w:i w:val="false"/>
          <w:i w:val="false"/>
          <w:iCs w:val="false"/>
          <w:color w:val="000000"/>
          <w:sz w:val="28"/>
        </w:rPr>
      </w:pPr>
      <w:r>
        <w:rPr>
          <w:b w:val="false"/>
          <w:bCs w:val="false"/>
          <w:i w:val="false"/>
          <w:iCs w:val="false"/>
          <w:color w:val="000000"/>
          <w:sz w:val="28"/>
        </w:rPr>
        <w:t>with certain authorities and unavailable to those without those authorities.</w:t>
      </w:r>
    </w:p>
    <w:p>
      <w:pPr>
        <w:pStyle w:val="Normal"/>
        <w:rPr>
          <w:b w:val="false"/>
          <w:b w:val="false"/>
          <w:bCs w:val="false"/>
          <w:i w:val="false"/>
          <w:i w:val="false"/>
          <w:iCs w:val="false"/>
          <w:color w:val="000000"/>
          <w:sz w:val="28"/>
        </w:rPr>
      </w:pPr>
      <w:r>
        <w:rPr>
          <w:b w:val="false"/>
          <w:bCs w:val="false"/>
          <w:i w:val="false"/>
          <w:iCs w:val="false"/>
          <w:color w:val="000000"/>
          <w:sz w:val="28"/>
        </w:rPr>
      </w:r>
    </w:p>
    <w:p>
      <w:pPr>
        <w:pStyle w:val="Normal"/>
        <w:rPr>
          <w:b w:val="false"/>
          <w:b w:val="false"/>
          <w:bCs w:val="false"/>
          <w:i w:val="false"/>
          <w:i w:val="false"/>
          <w:iCs w:val="false"/>
          <w:color w:val="000000"/>
          <w:sz w:val="28"/>
        </w:rPr>
      </w:pPr>
      <w:r>
        <w:rPr>
          <w:b w:val="false"/>
          <w:bCs w:val="false"/>
          <w:i w:val="false"/>
          <w:iCs w:val="false"/>
          <w:color w:val="000000"/>
          <w:sz w:val="28"/>
        </w:rPr>
        <w:t>For example, consider the requests served by the Spittr application. Certainly, the</w:t>
      </w:r>
    </w:p>
    <w:p>
      <w:pPr>
        <w:pStyle w:val="Normal"/>
        <w:rPr>
          <w:b w:val="false"/>
          <w:b w:val="false"/>
          <w:bCs w:val="false"/>
          <w:i w:val="false"/>
          <w:i w:val="false"/>
          <w:iCs w:val="false"/>
          <w:color w:val="000000"/>
          <w:sz w:val="28"/>
        </w:rPr>
      </w:pPr>
      <w:r>
        <w:rPr>
          <w:b w:val="false"/>
          <w:bCs w:val="false"/>
          <w:i w:val="false"/>
          <w:iCs w:val="false"/>
          <w:color w:val="000000"/>
          <w:sz w:val="28"/>
        </w:rPr>
        <w:t>home page is public and doesn’t need to be secured. Likewise, since all Spittle</w:t>
      </w:r>
    </w:p>
    <w:p>
      <w:pPr>
        <w:pStyle w:val="Normal"/>
        <w:rPr>
          <w:b w:val="false"/>
          <w:b w:val="false"/>
          <w:bCs w:val="false"/>
          <w:i w:val="false"/>
          <w:i w:val="false"/>
          <w:iCs w:val="false"/>
          <w:color w:val="000000"/>
          <w:sz w:val="28"/>
        </w:rPr>
      </w:pPr>
      <w:r>
        <w:rPr>
          <w:b w:val="false"/>
          <w:bCs w:val="false"/>
          <w:i w:val="false"/>
          <w:iCs w:val="false"/>
          <w:color w:val="000000"/>
          <w:sz w:val="28"/>
        </w:rPr>
        <w:t>objects are essentially public, the pages that display Spittle s don’t require security.</w:t>
      </w:r>
    </w:p>
    <w:p>
      <w:pPr>
        <w:pStyle w:val="Normal"/>
        <w:rPr>
          <w:b w:val="false"/>
          <w:b w:val="false"/>
          <w:bCs w:val="false"/>
          <w:i w:val="false"/>
          <w:i w:val="false"/>
          <w:iCs w:val="false"/>
          <w:color w:val="000000"/>
          <w:sz w:val="28"/>
        </w:rPr>
      </w:pPr>
      <w:r>
        <w:rPr>
          <w:b w:val="false"/>
          <w:bCs w:val="false"/>
          <w:i w:val="false"/>
          <w:iCs w:val="false"/>
          <w:color w:val="000000"/>
          <w:sz w:val="28"/>
        </w:rPr>
        <w:t>Requests that create a Spittle , however, should only be performed by an authenti-</w:t>
      </w:r>
    </w:p>
    <w:p>
      <w:pPr>
        <w:pStyle w:val="Normal"/>
        <w:rPr>
          <w:b w:val="false"/>
          <w:b w:val="false"/>
          <w:bCs w:val="false"/>
          <w:i w:val="false"/>
          <w:i w:val="false"/>
          <w:iCs w:val="false"/>
          <w:color w:val="000000"/>
          <w:sz w:val="28"/>
        </w:rPr>
      </w:pPr>
      <w:r>
        <w:rPr>
          <w:b w:val="false"/>
          <w:bCs w:val="false"/>
          <w:i w:val="false"/>
          <w:iCs w:val="false"/>
          <w:color w:val="000000"/>
          <w:sz w:val="28"/>
        </w:rPr>
        <w:t>cated user. Similarly, although user profile pages are public and don’t require authentication, if you were to handle a request for /spitters/me to display the current user’s profile, then authentication is required to know whose profile to show.</w:t>
      </w:r>
    </w:p>
    <w:p>
      <w:pPr>
        <w:pStyle w:val="Normal"/>
        <w:rPr>
          <w:b w:val="false"/>
          <w:b w:val="false"/>
          <w:bCs w:val="false"/>
          <w:i w:val="false"/>
          <w:i w:val="false"/>
          <w:iCs w:val="false"/>
          <w:color w:val="000000"/>
          <w:sz w:val="28"/>
        </w:rPr>
      </w:pPr>
      <w:r>
        <w:rPr>
          <w:b w:val="false"/>
          <w:bCs w:val="false"/>
          <w:i w:val="false"/>
          <w:iCs w:val="false"/>
          <w:color w:val="000000"/>
          <w:sz w:val="28"/>
        </w:rPr>
      </w:r>
    </w:p>
    <w:p>
      <w:pPr>
        <w:pStyle w:val="Normal"/>
        <w:rPr>
          <w:b w:val="false"/>
          <w:b w:val="false"/>
          <w:bCs w:val="false"/>
          <w:i w:val="false"/>
          <w:i w:val="false"/>
          <w:iCs w:val="false"/>
          <w:color w:val="000000"/>
          <w:sz w:val="28"/>
        </w:rPr>
      </w:pPr>
      <w:r>
        <w:rPr>
          <w:b w:val="false"/>
          <w:bCs w:val="false"/>
          <w:i w:val="false"/>
          <w:iCs w:val="false"/>
          <w:color w:val="000000"/>
          <w:sz w:val="28"/>
        </w:rPr>
        <w:t>The key to fine-tuning security for each request is to override the configure</w:t>
      </w:r>
    </w:p>
    <w:p>
      <w:pPr>
        <w:pStyle w:val="Normal"/>
        <w:rPr>
          <w:b w:val="false"/>
          <w:b w:val="false"/>
          <w:bCs w:val="false"/>
          <w:i w:val="false"/>
          <w:i w:val="false"/>
          <w:iCs w:val="false"/>
          <w:color w:val="000000"/>
          <w:sz w:val="28"/>
        </w:rPr>
      </w:pPr>
      <w:r>
        <w:rPr>
          <w:b w:val="false"/>
          <w:bCs w:val="false"/>
          <w:i w:val="false"/>
          <w:iCs w:val="false"/>
          <w:color w:val="000000"/>
          <w:sz w:val="28"/>
        </w:rPr>
        <w:t>(HttpSecurity) method. The following code snippet shows how you might override</w:t>
      </w:r>
    </w:p>
    <w:p>
      <w:pPr>
        <w:pStyle w:val="Normal"/>
        <w:rPr>
          <w:b w:val="false"/>
          <w:b w:val="false"/>
          <w:bCs w:val="false"/>
          <w:i w:val="false"/>
          <w:i w:val="false"/>
          <w:iCs w:val="false"/>
          <w:color w:val="000000"/>
          <w:sz w:val="28"/>
        </w:rPr>
      </w:pPr>
      <w:r>
        <w:rPr>
          <w:b w:val="false"/>
          <w:bCs w:val="false"/>
          <w:i w:val="false"/>
          <w:iCs w:val="false"/>
          <w:color w:val="000000"/>
          <w:sz w:val="28"/>
        </w:rPr>
        <w:t>configure(HttpSecurity) to selectively apply security to different URL paths.</w:t>
      </w:r>
    </w:p>
    <w:p>
      <w:pPr>
        <w:pStyle w:val="Normal"/>
        <w:rPr>
          <w:b w:val="false"/>
          <w:b w:val="false"/>
          <w:bCs w:val="false"/>
          <w:i w:val="false"/>
          <w:i w:val="false"/>
          <w:iCs w:val="false"/>
          <w:color w:val="000000"/>
          <w:sz w:val="28"/>
        </w:rPr>
      </w:pPr>
      <w:r>
        <w:rPr>
          <w:b w:val="false"/>
          <w:bCs w:val="false"/>
          <w:i w:val="false"/>
          <w:iCs w:val="false"/>
          <w:color w:val="000000"/>
          <w:sz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6179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617980"/>
                    </a:xfrm>
                    <a:prstGeom prst="rect">
                      <a:avLst/>
                    </a:prstGeom>
                  </pic:spPr>
                </pic:pic>
              </a:graphicData>
            </a:graphic>
          </wp:anchor>
        </w:drawing>
      </w:r>
    </w:p>
    <w:p>
      <w:pPr>
        <w:pStyle w:val="Normal"/>
        <w:rPr>
          <w:b w:val="false"/>
          <w:b w:val="false"/>
          <w:bCs w:val="false"/>
          <w:i w:val="false"/>
          <w:i w:val="false"/>
          <w:iCs w:val="false"/>
          <w:color w:val="000000"/>
          <w:sz w:val="28"/>
        </w:rPr>
      </w:pPr>
      <w:r>
        <w:rPr>
          <w:b w:val="false"/>
          <w:bCs w:val="false"/>
          <w:i w:val="false"/>
          <w:iCs w:val="false"/>
          <w:color w:val="000000"/>
          <w:sz w:val="28"/>
        </w:rPr>
        <w:t xml:space="preserve">The </w:t>
      </w:r>
      <w:r>
        <w:rPr>
          <w:rFonts w:ascii="Courier 10 Pitch" w:hAnsi="Courier 10 Pitch"/>
          <w:b w:val="false"/>
          <w:bCs w:val="false"/>
          <w:i w:val="false"/>
          <w:iCs w:val="false"/>
          <w:color w:val="000000"/>
          <w:sz w:val="28"/>
        </w:rPr>
        <w:t>HttpSecurity</w:t>
      </w:r>
      <w:r>
        <w:rPr>
          <w:b w:val="false"/>
          <w:bCs w:val="false"/>
          <w:i w:val="false"/>
          <w:iCs w:val="false"/>
          <w:color w:val="000000"/>
          <w:sz w:val="28"/>
        </w:rPr>
        <w:t xml:space="preserve"> object given to </w:t>
      </w:r>
      <w:r>
        <w:rPr>
          <w:rFonts w:ascii="Courier 10 Pitch" w:hAnsi="Courier 10 Pitch"/>
          <w:b w:val="false"/>
          <w:bCs w:val="false"/>
          <w:i w:val="false"/>
          <w:iCs w:val="false"/>
          <w:color w:val="000000"/>
          <w:sz w:val="28"/>
        </w:rPr>
        <w:t xml:space="preserve">configure() </w:t>
      </w:r>
      <w:r>
        <w:rPr>
          <w:b w:val="false"/>
          <w:bCs w:val="false"/>
          <w:i w:val="false"/>
          <w:iCs w:val="false"/>
          <w:color w:val="000000"/>
          <w:sz w:val="28"/>
        </w:rPr>
        <w:t xml:space="preserve">can be used to configure several aspects of HTTP security. Here you’re calling </w:t>
      </w:r>
      <w:r>
        <w:rPr>
          <w:rFonts w:ascii="Courier 10 Pitch" w:hAnsi="Courier 10 Pitch"/>
          <w:b w:val="false"/>
          <w:bCs w:val="false"/>
          <w:i w:val="false"/>
          <w:iCs w:val="false"/>
          <w:color w:val="000000"/>
          <w:sz w:val="28"/>
        </w:rPr>
        <w:t xml:space="preserve">authorizeRequests() </w:t>
      </w:r>
      <w:r>
        <w:rPr>
          <w:b w:val="false"/>
          <w:bCs w:val="false"/>
          <w:i w:val="false"/>
          <w:iCs w:val="false"/>
          <w:color w:val="000000"/>
          <w:sz w:val="28"/>
        </w:rPr>
        <w:t xml:space="preserve">and then calling methods on the object it returns to indicate that you want to configure request-level security details. The first call to </w:t>
      </w:r>
      <w:r>
        <w:rPr>
          <w:rFonts w:ascii="Courier 10 Pitch" w:hAnsi="Courier 10 Pitch"/>
          <w:b w:val="false"/>
          <w:bCs w:val="false"/>
          <w:i w:val="false"/>
          <w:iCs w:val="false"/>
          <w:color w:val="000000"/>
          <w:sz w:val="28"/>
        </w:rPr>
        <w:t>antMatchers()</w:t>
      </w:r>
      <w:r>
        <w:rPr>
          <w:b w:val="false"/>
          <w:bCs w:val="false"/>
          <w:i w:val="false"/>
          <w:iCs w:val="false"/>
          <w:color w:val="000000"/>
          <w:sz w:val="28"/>
        </w:rPr>
        <w:t xml:space="preserve"> specifies that requests whose path is </w:t>
      </w:r>
      <w:r>
        <w:rPr>
          <w:rFonts w:ascii="Courier 10 Pitch" w:hAnsi="Courier 10 Pitch"/>
          <w:b w:val="false"/>
          <w:bCs w:val="false"/>
          <w:i w:val="false"/>
          <w:iCs w:val="false"/>
          <w:color w:val="000000"/>
          <w:sz w:val="28"/>
        </w:rPr>
        <w:t>/spitters/me</w:t>
      </w:r>
      <w:r>
        <w:rPr>
          <w:b w:val="false"/>
          <w:bCs w:val="false"/>
          <w:i w:val="false"/>
          <w:iCs w:val="false"/>
          <w:color w:val="000000"/>
          <w:sz w:val="28"/>
        </w:rPr>
        <w:t xml:space="preserve"> should be authenticated. The second call to </w:t>
      </w:r>
      <w:r>
        <w:rPr>
          <w:rFonts w:ascii="Courier 10 Pitch" w:hAnsi="Courier 10 Pitch"/>
          <w:b w:val="false"/>
          <w:bCs w:val="false"/>
          <w:i w:val="false"/>
          <w:iCs w:val="false"/>
          <w:color w:val="000000"/>
          <w:sz w:val="28"/>
        </w:rPr>
        <w:t>antMatchers()</w:t>
      </w:r>
      <w:r>
        <w:rPr>
          <w:b w:val="false"/>
          <w:bCs w:val="false"/>
          <w:i w:val="false"/>
          <w:iCs w:val="false"/>
          <w:color w:val="000000"/>
          <w:sz w:val="28"/>
        </w:rPr>
        <w:t xml:space="preserve"> is even more specific, saying that any </w:t>
      </w:r>
      <w:r>
        <w:rPr>
          <w:rFonts w:ascii="Courier 10 Pitch" w:hAnsi="Courier 10 Pitch"/>
          <w:b w:val="false"/>
          <w:bCs w:val="false"/>
          <w:i w:val="false"/>
          <w:iCs w:val="false"/>
          <w:color w:val="000000"/>
          <w:sz w:val="28"/>
        </w:rPr>
        <w:t>HTTP POST</w:t>
      </w:r>
      <w:r>
        <w:rPr>
          <w:b w:val="false"/>
          <w:bCs w:val="false"/>
          <w:i w:val="false"/>
          <w:iCs w:val="false"/>
          <w:color w:val="000000"/>
          <w:sz w:val="28"/>
        </w:rPr>
        <w:t xml:space="preserve"> request to </w:t>
      </w:r>
      <w:r>
        <w:rPr>
          <w:rFonts w:ascii="Courier 10 Pitch" w:hAnsi="Courier 10 Pitch"/>
          <w:b w:val="false"/>
          <w:bCs w:val="false"/>
          <w:i w:val="false"/>
          <w:iCs w:val="false"/>
          <w:color w:val="000000"/>
          <w:sz w:val="28"/>
        </w:rPr>
        <w:t xml:space="preserve">/spittles </w:t>
      </w:r>
      <w:r>
        <w:rPr>
          <w:b w:val="false"/>
          <w:bCs w:val="false"/>
          <w:i w:val="false"/>
          <w:iCs w:val="false"/>
          <w:color w:val="000000"/>
          <w:sz w:val="28"/>
        </w:rPr>
        <w:t xml:space="preserve">must be authenticated. Finally, a call to </w:t>
      </w:r>
      <w:r>
        <w:rPr>
          <w:rFonts w:ascii="Courier 10 Pitch" w:hAnsi="Courier 10 Pitch"/>
          <w:b w:val="false"/>
          <w:bCs w:val="false"/>
          <w:i w:val="false"/>
          <w:iCs w:val="false"/>
          <w:color w:val="000000"/>
          <w:sz w:val="28"/>
        </w:rPr>
        <w:t>anyRequests()</w:t>
      </w:r>
      <w:r>
        <w:rPr>
          <w:b w:val="false"/>
          <w:bCs w:val="false"/>
          <w:i w:val="false"/>
          <w:iCs w:val="false"/>
          <w:color w:val="000000"/>
          <w:sz w:val="28"/>
        </w:rPr>
        <w:t xml:space="preserve"> says that all other requests should be permitted, not requiring authentication or any authorities.</w:t>
      </w:r>
    </w:p>
    <w:p>
      <w:pPr>
        <w:pStyle w:val="Normal"/>
        <w:rPr>
          <w:b w:val="false"/>
          <w:b w:val="false"/>
          <w:bCs w:val="false"/>
          <w:i w:val="false"/>
          <w:i w:val="false"/>
          <w:iCs w:val="false"/>
          <w:color w:val="000000"/>
          <w:sz w:val="28"/>
        </w:rPr>
      </w:pPr>
      <w:r>
        <w:rPr>
          <w:b w:val="false"/>
          <w:bCs w:val="false"/>
          <w:i w:val="false"/>
          <w:iCs w:val="false"/>
          <w:color w:val="000000"/>
          <w:sz w:val="28"/>
        </w:rPr>
      </w:r>
    </w:p>
    <w:p>
      <w:pPr>
        <w:pStyle w:val="Normal"/>
        <w:rPr>
          <w:b w:val="false"/>
          <w:b w:val="false"/>
          <w:bCs w:val="false"/>
          <w:i w:val="false"/>
          <w:i w:val="false"/>
          <w:iCs w:val="false"/>
          <w:color w:val="000000"/>
          <w:sz w:val="28"/>
        </w:rPr>
      </w:pPr>
      <w:r>
        <w:rPr>
          <w:b w:val="false"/>
          <w:bCs w:val="false"/>
          <w:i w:val="false"/>
          <w:iCs w:val="false"/>
          <w:color w:val="000000"/>
          <w:sz w:val="28"/>
        </w:rPr>
        <w:t xml:space="preserve">The path given to </w:t>
      </w:r>
      <w:r>
        <w:rPr>
          <w:rFonts w:ascii="Courier 10 Pitch" w:hAnsi="Courier 10 Pitch"/>
          <w:b w:val="false"/>
          <w:bCs w:val="false"/>
          <w:i w:val="false"/>
          <w:iCs w:val="false"/>
          <w:color w:val="000000"/>
          <w:sz w:val="28"/>
        </w:rPr>
        <w:t>antMatchers()</w:t>
      </w:r>
      <w:r>
        <w:rPr>
          <w:b w:val="false"/>
          <w:bCs w:val="false"/>
          <w:i w:val="false"/>
          <w:iCs w:val="false"/>
          <w:color w:val="000000"/>
          <w:sz w:val="28"/>
        </w:rPr>
        <w:t xml:space="preserve"> supports Ant-style wildcarding. Although we’re not using it here, you could specify a path with a wildcard like this:</w:t>
      </w:r>
    </w:p>
    <w:p>
      <w:pPr>
        <w:pStyle w:val="Normal"/>
        <w:rPr>
          <w:b w:val="false"/>
          <w:b w:val="false"/>
          <w:bCs w:val="false"/>
          <w:i w:val="false"/>
          <w:i w:val="false"/>
          <w:iCs w:val="false"/>
          <w:color w:val="000000"/>
          <w:sz w:val="28"/>
        </w:rPr>
      </w:pPr>
      <w:r>
        <w:rPr>
          <w:b w:val="false"/>
          <w:bCs w:val="false"/>
          <w:i w:val="false"/>
          <w:iCs w:val="false"/>
          <w:color w:val="000000"/>
          <w:sz w:val="28"/>
        </w:rPr>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4794250" cy="3702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794250" cy="370205"/>
                    </a:xfrm>
                    <a:prstGeom prst="rect">
                      <a:avLst/>
                    </a:prstGeom>
                  </pic:spPr>
                </pic:pic>
              </a:graphicData>
            </a:graphic>
          </wp:anchor>
        </w:drawing>
      </w:r>
    </w:p>
    <w:p>
      <w:pPr>
        <w:pStyle w:val="Normal"/>
        <w:rPr>
          <w:b w:val="false"/>
          <w:b w:val="false"/>
          <w:bCs w:val="false"/>
          <w:i w:val="false"/>
          <w:i w:val="false"/>
          <w:iCs w:val="false"/>
          <w:color w:val="000000"/>
          <w:sz w:val="28"/>
        </w:rPr>
      </w:pPr>
      <w:r>
        <w:rPr>
          <w:b w:val="false"/>
          <w:bCs w:val="false"/>
          <w:i w:val="false"/>
          <w:iCs w:val="false"/>
          <w:color w:val="000000"/>
          <w:sz w:val="28"/>
        </w:rPr>
      </w:r>
    </w:p>
    <w:p>
      <w:pPr>
        <w:pStyle w:val="Normal"/>
        <w:rPr>
          <w:b w:val="false"/>
          <w:b w:val="false"/>
          <w:bCs w:val="false"/>
          <w:i w:val="false"/>
          <w:i w:val="false"/>
          <w:iCs w:val="false"/>
          <w:color w:val="000000"/>
          <w:sz w:val="28"/>
        </w:rPr>
      </w:pPr>
      <w:r>
        <w:rPr>
          <w:b w:val="false"/>
          <w:bCs w:val="false"/>
          <w:i w:val="false"/>
          <w:iCs w:val="false"/>
          <w:color w:val="000000"/>
          <w:sz w:val="28"/>
        </w:rPr>
        <w:t xml:space="preserve">You could also specify multiple paths in a single call to </w:t>
      </w:r>
      <w:r>
        <w:rPr>
          <w:rFonts w:ascii="Courier 10 Pitch" w:hAnsi="Courier 10 Pitch"/>
          <w:b w:val="false"/>
          <w:bCs w:val="false"/>
          <w:i w:val="false"/>
          <w:iCs w:val="false"/>
          <w:color w:val="000000"/>
          <w:sz w:val="28"/>
        </w:rPr>
        <w:t>antMatchers()</w:t>
      </w:r>
      <w:r>
        <w:rPr>
          <w:b w:val="false"/>
          <w:bCs w:val="false"/>
          <w:i w:val="false"/>
          <w:iCs w:val="false"/>
          <w:color w:val="000000"/>
          <w:sz w:val="28"/>
        </w:rPr>
        <w:t>:</w:t>
      </w:r>
    </w:p>
    <w:p>
      <w:pPr>
        <w:pStyle w:val="Normal"/>
        <w:rPr>
          <w:b w:val="false"/>
          <w:b w:val="false"/>
          <w:bCs w:val="false"/>
          <w:i w:val="false"/>
          <w:i w:val="false"/>
          <w:iCs w:val="false"/>
          <w:color w:val="000000"/>
          <w:sz w:val="28"/>
        </w:rPr>
      </w:pPr>
      <w:r>
        <w:rPr>
          <w:b w:val="false"/>
          <w:bCs w:val="false"/>
          <w:i w:val="false"/>
          <w:iCs w:val="false"/>
          <w:color w:val="000000"/>
          <w:sz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028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02895"/>
                    </a:xfrm>
                    <a:prstGeom prst="rect">
                      <a:avLst/>
                    </a:prstGeom>
                  </pic:spPr>
                </pic:pic>
              </a:graphicData>
            </a:graphic>
          </wp:anchor>
        </w:drawing>
      </w:r>
    </w:p>
    <w:p>
      <w:pPr>
        <w:pStyle w:val="Normal"/>
        <w:rPr>
          <w:b w:val="false"/>
          <w:b w:val="false"/>
          <w:bCs w:val="false"/>
          <w:i w:val="false"/>
          <w:i w:val="false"/>
          <w:iCs w:val="false"/>
          <w:color w:val="000000"/>
          <w:sz w:val="28"/>
        </w:rPr>
      </w:pPr>
      <w:r>
        <w:rPr>
          <w:b w:val="false"/>
          <w:bCs w:val="false"/>
          <w:i w:val="false"/>
          <w:iCs w:val="false"/>
          <w:color w:val="000000"/>
          <w:sz w:val="28"/>
        </w:rPr>
      </w:r>
    </w:p>
    <w:p>
      <w:pPr>
        <w:pStyle w:val="Normal"/>
        <w:rPr>
          <w:b w:val="false"/>
          <w:b w:val="false"/>
          <w:bCs w:val="false"/>
          <w:i w:val="false"/>
          <w:i w:val="false"/>
          <w:iCs w:val="false"/>
          <w:color w:val="000000"/>
          <w:sz w:val="28"/>
        </w:rPr>
      </w:pPr>
      <w:r>
        <w:rPr>
          <w:b w:val="false"/>
          <w:bCs w:val="false"/>
          <w:i w:val="false"/>
          <w:iCs w:val="false"/>
          <w:color w:val="000000"/>
          <w:sz w:val="28"/>
        </w:rPr>
      </w:r>
    </w:p>
    <w:p>
      <w:pPr>
        <w:pStyle w:val="Normal"/>
        <w:rPr>
          <w:b w:val="false"/>
          <w:b w:val="false"/>
          <w:bCs w:val="false"/>
          <w:i w:val="false"/>
          <w:i w:val="false"/>
          <w:iCs w:val="false"/>
          <w:color w:val="000000"/>
          <w:sz w:val="28"/>
        </w:rPr>
      </w:pPr>
      <w:r>
        <w:rPr>
          <w:b w:val="false"/>
          <w:bCs w:val="false"/>
          <w:i w:val="false"/>
          <w:iCs w:val="false"/>
          <w:color w:val="000000"/>
          <w:sz w:val="28"/>
        </w:rPr>
        <w:t xml:space="preserve">Whereas the </w:t>
      </w:r>
      <w:r>
        <w:rPr>
          <w:rFonts w:ascii="Courier 10 Pitch" w:hAnsi="Courier 10 Pitch"/>
          <w:b w:val="false"/>
          <w:bCs w:val="false"/>
          <w:i w:val="false"/>
          <w:iCs w:val="false"/>
          <w:color w:val="000000"/>
          <w:sz w:val="28"/>
        </w:rPr>
        <w:t>antMatchers()</w:t>
      </w:r>
      <w:r>
        <w:rPr>
          <w:b w:val="false"/>
          <w:bCs w:val="false"/>
          <w:i w:val="false"/>
          <w:iCs w:val="false"/>
          <w:color w:val="000000"/>
          <w:sz w:val="28"/>
        </w:rPr>
        <w:t xml:space="preserve"> method works with paths that may contain Ant-style wildcards, there’s also a </w:t>
      </w:r>
      <w:r>
        <w:rPr>
          <w:rFonts w:ascii="Courier 10 Pitch" w:hAnsi="Courier 10 Pitch"/>
          <w:b w:val="false"/>
          <w:bCs w:val="false"/>
          <w:i w:val="false"/>
          <w:iCs w:val="false"/>
          <w:color w:val="000000"/>
          <w:sz w:val="28"/>
        </w:rPr>
        <w:t>regexMatchers()</w:t>
      </w:r>
      <w:r>
        <w:rPr>
          <w:b w:val="false"/>
          <w:bCs w:val="false"/>
          <w:i w:val="false"/>
          <w:iCs w:val="false"/>
          <w:color w:val="000000"/>
          <w:sz w:val="28"/>
        </w:rPr>
        <w:t xml:space="preserve"> method that accepts regular expressions to define request paths. For example, the following snippet uses a regular expression that’s equivalent to </w:t>
      </w:r>
      <w:r>
        <w:rPr>
          <w:rFonts w:ascii="Courier 10 Pitch" w:hAnsi="Courier 10 Pitch"/>
          <w:b w:val="false"/>
          <w:bCs w:val="false"/>
          <w:i w:val="false"/>
          <w:iCs w:val="false"/>
          <w:color w:val="000000"/>
          <w:sz w:val="28"/>
        </w:rPr>
        <w:t>/spitters/**</w:t>
      </w:r>
      <w:r>
        <w:rPr>
          <w:b w:val="false"/>
          <w:bCs w:val="false"/>
          <w:i w:val="false"/>
          <w:iCs w:val="false"/>
          <w:color w:val="000000"/>
          <w:sz w:val="28"/>
        </w:rPr>
        <w:t xml:space="preserve"> (Ant-style):</w:t>
      </w:r>
    </w:p>
    <w:p>
      <w:pPr>
        <w:pStyle w:val="Normal"/>
        <w:rPr>
          <w:b w:val="false"/>
          <w:b w:val="false"/>
          <w:bCs w:val="false"/>
          <w:i w:val="false"/>
          <w:i w:val="false"/>
          <w:iCs w:val="false"/>
          <w:color w:val="000000"/>
          <w:sz w:val="28"/>
        </w:rPr>
      </w:pPr>
      <w:r>
        <w:rPr>
          <w:b w:val="false"/>
          <w:bCs w:val="false"/>
          <w:i w:val="false"/>
          <w:iCs w:val="false"/>
          <w:color w:val="000000"/>
          <w:sz w:val="28"/>
        </w:rPr>
        <w:drawing>
          <wp:anchor behindDoc="0" distT="0" distB="0" distL="0" distR="0" simplePos="0" locked="0" layoutInCell="1" allowOverlap="1" relativeHeight="5">
            <wp:simplePos x="0" y="0"/>
            <wp:positionH relativeFrom="column">
              <wp:posOffset>20955</wp:posOffset>
            </wp:positionH>
            <wp:positionV relativeFrom="paragraph">
              <wp:posOffset>39370</wp:posOffset>
            </wp:positionV>
            <wp:extent cx="5140960" cy="2959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140960" cy="295910"/>
                    </a:xfrm>
                    <a:prstGeom prst="rect">
                      <a:avLst/>
                    </a:prstGeom>
                  </pic:spPr>
                </pic:pic>
              </a:graphicData>
            </a:graphic>
          </wp:anchor>
        </w:drawing>
      </w:r>
    </w:p>
    <w:p>
      <w:pPr>
        <w:pStyle w:val="Normal"/>
        <w:rPr>
          <w:b w:val="false"/>
          <w:b w:val="false"/>
          <w:bCs w:val="false"/>
          <w:i w:val="false"/>
          <w:i w:val="false"/>
          <w:iCs w:val="false"/>
          <w:color w:val="000000"/>
          <w:sz w:val="28"/>
        </w:rPr>
      </w:pPr>
      <w:r>
        <w:rPr>
          <w:b w:val="false"/>
          <w:bCs w:val="false"/>
          <w:i w:val="false"/>
          <w:iCs w:val="false"/>
          <w:color w:val="000000"/>
          <w:sz w:val="28"/>
        </w:rPr>
      </w:r>
    </w:p>
    <w:p>
      <w:pPr>
        <w:pStyle w:val="Normal"/>
        <w:rPr>
          <w:b w:val="false"/>
          <w:b w:val="false"/>
          <w:bCs w:val="false"/>
          <w:i w:val="false"/>
          <w:i w:val="false"/>
          <w:iCs w:val="false"/>
          <w:color w:val="000000"/>
          <w:sz w:val="28"/>
        </w:rPr>
      </w:pPr>
      <w:r>
        <w:rPr>
          <w:b w:val="false"/>
          <w:bCs w:val="false"/>
          <w:i w:val="false"/>
          <w:iCs w:val="false"/>
          <w:color w:val="000000"/>
          <w:sz w:val="28"/>
        </w:rPr>
        <w:t xml:space="preserve">Aside from path selection, we’ve also used </w:t>
      </w:r>
      <w:r>
        <w:rPr>
          <w:rFonts w:ascii="Courier 10 Pitch" w:hAnsi="Courier 10 Pitch"/>
          <w:b w:val="false"/>
          <w:bCs w:val="false"/>
          <w:i w:val="false"/>
          <w:iCs w:val="false"/>
          <w:color w:val="000000"/>
          <w:sz w:val="28"/>
        </w:rPr>
        <w:t>authenticated()</w:t>
      </w:r>
      <w:r>
        <w:rPr>
          <w:b w:val="false"/>
          <w:bCs w:val="false"/>
          <w:i w:val="false"/>
          <w:iCs w:val="false"/>
          <w:color w:val="000000"/>
          <w:sz w:val="28"/>
        </w:rPr>
        <w:t xml:space="preserve"> and </w:t>
      </w:r>
      <w:r>
        <w:rPr>
          <w:rFonts w:ascii="Courier 10 Pitch" w:hAnsi="Courier 10 Pitch"/>
          <w:b w:val="false"/>
          <w:bCs w:val="false"/>
          <w:i w:val="false"/>
          <w:iCs w:val="false"/>
          <w:color w:val="000000"/>
          <w:sz w:val="28"/>
        </w:rPr>
        <w:t>permitAll()</w:t>
      </w:r>
      <w:r>
        <w:rPr>
          <w:b w:val="false"/>
          <w:bCs w:val="false"/>
          <w:i w:val="false"/>
          <w:iCs w:val="false"/>
          <w:color w:val="000000"/>
          <w:sz w:val="28"/>
        </w:rPr>
        <w:t xml:space="preserve"> to define how the paths should be secured. The </w:t>
      </w:r>
      <w:r>
        <w:rPr>
          <w:rFonts w:ascii="Courier 10 Pitch" w:hAnsi="Courier 10 Pitch"/>
          <w:b w:val="false"/>
          <w:bCs w:val="false"/>
          <w:i w:val="false"/>
          <w:iCs w:val="false"/>
          <w:color w:val="000000"/>
          <w:sz w:val="28"/>
        </w:rPr>
        <w:t>authenticated()</w:t>
      </w:r>
      <w:r>
        <w:rPr>
          <w:b w:val="false"/>
          <w:bCs w:val="false"/>
          <w:i w:val="false"/>
          <w:iCs w:val="false"/>
          <w:color w:val="000000"/>
          <w:sz w:val="28"/>
        </w:rPr>
        <w:t xml:space="preserve"> method demands that the user have logged into the application to perform the request. If the user isn’t authenticated, Spring Security’s filters will capture the request and redirect the user to the application’s login page. Meanwhile, the </w:t>
      </w:r>
      <w:r>
        <w:rPr>
          <w:rFonts w:ascii="Courier 10 Pitch" w:hAnsi="Courier 10 Pitch"/>
          <w:b w:val="false"/>
          <w:bCs w:val="false"/>
          <w:i w:val="false"/>
          <w:iCs w:val="false"/>
          <w:color w:val="000000"/>
          <w:sz w:val="28"/>
        </w:rPr>
        <w:t>permitAll()</w:t>
      </w:r>
      <w:r>
        <w:rPr>
          <w:b w:val="false"/>
          <w:bCs w:val="false"/>
          <w:i w:val="false"/>
          <w:iCs w:val="false"/>
          <w:color w:val="000000"/>
          <w:sz w:val="28"/>
        </w:rPr>
        <w:t xml:space="preserve"> method allows the requests without any security demands.</w:t>
      </w:r>
    </w:p>
    <w:p>
      <w:pPr>
        <w:pStyle w:val="Normal"/>
        <w:rPr>
          <w:b w:val="false"/>
          <w:b w:val="false"/>
          <w:bCs w:val="false"/>
          <w:i w:val="false"/>
          <w:i w:val="false"/>
          <w:iCs w:val="false"/>
          <w:color w:val="000000"/>
          <w:sz w:val="28"/>
        </w:rPr>
      </w:pPr>
      <w:r>
        <w:rPr>
          <w:b w:val="false"/>
          <w:bCs w:val="false"/>
          <w:i w:val="false"/>
          <w:iCs w:val="false"/>
          <w:color w:val="000000"/>
          <w:sz w:val="28"/>
        </w:rPr>
      </w:r>
    </w:p>
    <w:p>
      <w:pPr>
        <w:pStyle w:val="Normal"/>
        <w:rPr>
          <w:b w:val="false"/>
          <w:b w:val="false"/>
          <w:bCs w:val="false"/>
          <w:i w:val="false"/>
          <w:i w:val="false"/>
          <w:iCs w:val="false"/>
          <w:color w:val="000000"/>
          <w:sz w:val="28"/>
        </w:rPr>
      </w:pPr>
      <w:r>
        <w:rPr>
          <w:b w:val="false"/>
          <w:bCs w:val="false"/>
          <w:i w:val="false"/>
          <w:iCs w:val="false"/>
          <w:color w:val="000000"/>
          <w:sz w:val="28"/>
        </w:rPr>
        <w:t xml:space="preserve">In addition to </w:t>
      </w:r>
      <w:r>
        <w:rPr>
          <w:rFonts w:ascii="Courier 10 Pitch" w:hAnsi="Courier 10 Pitch"/>
          <w:b w:val="false"/>
          <w:bCs w:val="false"/>
          <w:i w:val="false"/>
          <w:iCs w:val="false"/>
          <w:color w:val="000000"/>
          <w:sz w:val="28"/>
        </w:rPr>
        <w:t>authenticated()</w:t>
      </w:r>
      <w:r>
        <w:rPr>
          <w:b w:val="false"/>
          <w:bCs w:val="false"/>
          <w:i w:val="false"/>
          <w:iCs w:val="false"/>
          <w:color w:val="000000"/>
          <w:sz w:val="28"/>
        </w:rPr>
        <w:t xml:space="preserve"> and </w:t>
      </w:r>
      <w:r>
        <w:rPr>
          <w:rFonts w:ascii="Courier 10 Pitch" w:hAnsi="Courier 10 Pitch"/>
          <w:b w:val="false"/>
          <w:bCs w:val="false"/>
          <w:i w:val="false"/>
          <w:iCs w:val="false"/>
          <w:color w:val="000000"/>
          <w:sz w:val="28"/>
        </w:rPr>
        <w:t>permitAll()</w:t>
      </w:r>
      <w:r>
        <w:rPr>
          <w:b w:val="false"/>
          <w:bCs w:val="false"/>
          <w:i w:val="false"/>
          <w:iCs w:val="false"/>
          <w:color w:val="000000"/>
          <w:sz w:val="28"/>
        </w:rPr>
        <w:t xml:space="preserve"> , there are other methods that can be used to define how a request should be secured.</w:t>
      </w:r>
    </w:p>
    <w:p>
      <w:pPr>
        <w:pStyle w:val="Normal"/>
        <w:rPr>
          <w:b w:val="false"/>
          <w:b w:val="false"/>
          <w:bCs w:val="false"/>
          <w:i w:val="false"/>
          <w:i w:val="false"/>
          <w:iCs w:val="false"/>
          <w:color w:val="000000"/>
          <w:sz w:val="28"/>
        </w:rPr>
      </w:pPr>
      <w:r>
        <w:rPr>
          <w:b w:val="false"/>
          <w:bCs w:val="false"/>
          <w:i w:val="false"/>
          <w:iCs w:val="false"/>
          <w:color w:val="000000"/>
          <w:sz w:val="28"/>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9446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3944620"/>
                    </a:xfrm>
                    <a:prstGeom prst="rect">
                      <a:avLst/>
                    </a:prstGeom>
                  </pic:spPr>
                </pic:pic>
              </a:graphicData>
            </a:graphic>
          </wp:anchor>
        </w:drawing>
      </w:r>
    </w:p>
    <w:p>
      <w:pPr>
        <w:pStyle w:val="Normal"/>
        <w:rPr>
          <w:b w:val="false"/>
          <w:b w:val="false"/>
          <w:bCs w:val="false"/>
          <w:i w:val="false"/>
          <w:i w:val="false"/>
          <w:iCs w:val="false"/>
          <w:color w:val="000000"/>
          <w:sz w:val="28"/>
        </w:rPr>
      </w:pPr>
      <w:r>
        <w:rPr>
          <w:b w:val="false"/>
          <w:bCs w:val="false"/>
          <w:i w:val="false"/>
          <w:iCs w:val="false"/>
          <w:color w:val="000000"/>
          <w:sz w:val="28"/>
        </w:rPr>
        <w:t>Using methods from table you can configure security to require more than just an</w:t>
      </w:r>
    </w:p>
    <w:p>
      <w:pPr>
        <w:pStyle w:val="Normal"/>
        <w:rPr>
          <w:b w:val="false"/>
          <w:b w:val="false"/>
          <w:bCs w:val="false"/>
          <w:i w:val="false"/>
          <w:i w:val="false"/>
          <w:iCs w:val="false"/>
          <w:color w:val="000000"/>
          <w:sz w:val="28"/>
        </w:rPr>
      </w:pPr>
      <w:r>
        <w:rPr>
          <w:b w:val="false"/>
          <w:bCs w:val="false"/>
          <w:i w:val="false"/>
          <w:iCs w:val="false"/>
          <w:color w:val="000000"/>
          <w:sz w:val="28"/>
        </w:rPr>
        <w:t xml:space="preserve">authenticated user. For example, you could change the previous </w:t>
      </w:r>
      <w:r>
        <w:rPr>
          <w:rFonts w:ascii="Courier 10 Pitch" w:hAnsi="Courier 10 Pitch"/>
          <w:b w:val="false"/>
          <w:bCs w:val="false"/>
          <w:i w:val="false"/>
          <w:iCs w:val="false"/>
          <w:color w:val="000000"/>
          <w:sz w:val="28"/>
        </w:rPr>
        <w:t>configure()</w:t>
      </w:r>
      <w:r>
        <w:rPr>
          <w:b w:val="false"/>
          <w:bCs w:val="false"/>
          <w:i w:val="false"/>
          <w:iCs w:val="false"/>
          <w:color w:val="000000"/>
          <w:sz w:val="28"/>
        </w:rPr>
        <w:t xml:space="preserve"> method to require that the user not only be authenticated, but also have </w:t>
      </w:r>
      <w:r>
        <w:rPr>
          <w:rFonts w:ascii="Courier 10 Pitch" w:hAnsi="Courier 10 Pitch"/>
          <w:b w:val="false"/>
          <w:bCs w:val="false"/>
          <w:i w:val="false"/>
          <w:iCs w:val="false"/>
          <w:color w:val="000000"/>
          <w:sz w:val="28"/>
        </w:rPr>
        <w:t xml:space="preserve">ROLE_SPITTER </w:t>
      </w:r>
      <w:r>
        <w:rPr>
          <w:b w:val="false"/>
          <w:bCs w:val="false"/>
          <w:i w:val="false"/>
          <w:iCs w:val="false"/>
          <w:color w:val="000000"/>
          <w:sz w:val="28"/>
        </w:rPr>
        <w:t>authority:</w:t>
      </w:r>
    </w:p>
    <w:p>
      <w:pPr>
        <w:pStyle w:val="Normal"/>
        <w:rPr>
          <w:b w:val="false"/>
          <w:b w:val="false"/>
          <w:bCs w:val="false"/>
          <w:i w:val="false"/>
          <w:i w:val="false"/>
          <w:iCs w:val="false"/>
          <w:color w:val="000000"/>
          <w:sz w:val="28"/>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182626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1826260"/>
                    </a:xfrm>
                    <a:prstGeom prst="rect">
                      <a:avLst/>
                    </a:prstGeom>
                  </pic:spPr>
                </pic:pic>
              </a:graphicData>
            </a:graphic>
          </wp:anchor>
        </w:drawing>
      </w:r>
      <w:r>
        <w:rPr>
          <w:b w:val="false"/>
          <w:bCs w:val="false"/>
          <w:i w:val="false"/>
          <w:iCs w:val="false"/>
          <w:color w:val="000000"/>
          <w:sz w:val="28"/>
        </w:rPr>
        <w:t xml:space="preserve">Optionally, you can use the </w:t>
      </w:r>
      <w:r>
        <w:rPr>
          <w:rFonts w:ascii="Courier 10 Pitch" w:hAnsi="Courier 10 Pitch"/>
          <w:b w:val="false"/>
          <w:bCs w:val="false"/>
          <w:i w:val="false"/>
          <w:iCs w:val="false"/>
          <w:color w:val="000000"/>
          <w:sz w:val="28"/>
        </w:rPr>
        <w:t>hasRole()</w:t>
      </w:r>
      <w:r>
        <w:rPr>
          <w:b w:val="false"/>
          <w:bCs w:val="false"/>
          <w:i w:val="false"/>
          <w:iCs w:val="false"/>
          <w:color w:val="000000"/>
          <w:sz w:val="28"/>
        </w:rPr>
        <w:t xml:space="preserve"> method to have the </w:t>
      </w:r>
      <w:r>
        <w:rPr>
          <w:rFonts w:ascii="Courier 10 Pitch" w:hAnsi="Courier 10 Pitch"/>
          <w:b w:val="false"/>
          <w:bCs w:val="false"/>
          <w:i w:val="false"/>
          <w:iCs w:val="false"/>
          <w:color w:val="000000"/>
          <w:sz w:val="28"/>
        </w:rPr>
        <w:t>ROLE_ prefix</w:t>
      </w:r>
      <w:r>
        <w:rPr>
          <w:b w:val="false"/>
          <w:bCs w:val="false"/>
          <w:i w:val="false"/>
          <w:iCs w:val="false"/>
          <w:color w:val="000000"/>
          <w:sz w:val="28"/>
        </w:rPr>
        <w:t xml:space="preserve"> applied automatically:</w:t>
      </w:r>
    </w:p>
    <w:p>
      <w:pPr>
        <w:pStyle w:val="Normal"/>
        <w:rPr>
          <w:b w:val="false"/>
          <w:b w:val="false"/>
          <w:bCs w:val="false"/>
          <w:i w:val="false"/>
          <w:i w:val="false"/>
          <w:iCs w:val="false"/>
          <w:color w:val="000000"/>
          <w:sz w:val="28"/>
        </w:rPr>
      </w:pPr>
      <w:r>
        <w:rPr>
          <w:b w:val="false"/>
          <w:bCs w:val="false"/>
          <w:i w:val="false"/>
          <w:iCs w:val="false"/>
          <w:color w:val="000000"/>
          <w:sz w:val="28"/>
        </w:rPr>
      </w:r>
    </w:p>
    <w:p>
      <w:pPr>
        <w:pStyle w:val="Normal"/>
        <w:rPr>
          <w:b w:val="false"/>
          <w:b w:val="false"/>
          <w:bCs w:val="false"/>
          <w:i w:val="false"/>
          <w:i w:val="false"/>
          <w:iCs w:val="false"/>
          <w:color w:val="000000"/>
          <w:sz w:val="28"/>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151892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1518920"/>
                    </a:xfrm>
                    <a:prstGeom prst="rect">
                      <a:avLst/>
                    </a:prstGeom>
                  </pic:spPr>
                </pic:pic>
              </a:graphicData>
            </a:graphic>
          </wp:anchor>
        </w:drawing>
      </w:r>
      <w:r>
        <w:rPr>
          <w:b w:val="false"/>
          <w:bCs w:val="false"/>
          <w:i w:val="false"/>
          <w:iCs w:val="false"/>
          <w:color w:val="000000"/>
          <w:sz w:val="28"/>
        </w:rPr>
        <w:t xml:space="preserve">You can chain as many calls to </w:t>
      </w:r>
      <w:r>
        <w:rPr>
          <w:rFonts w:ascii="Courier 10 Pitch" w:hAnsi="Courier 10 Pitch"/>
          <w:b w:val="false"/>
          <w:bCs w:val="false"/>
          <w:i w:val="false"/>
          <w:iCs w:val="false"/>
          <w:color w:val="000000"/>
          <w:sz w:val="28"/>
        </w:rPr>
        <w:t>antMatchers()</w:t>
      </w:r>
      <w:r>
        <w:rPr>
          <w:b w:val="false"/>
          <w:bCs w:val="false"/>
          <w:i w:val="false"/>
          <w:iCs w:val="false"/>
          <w:color w:val="000000"/>
          <w:sz w:val="28"/>
        </w:rPr>
        <w:t xml:space="preserve"> , </w:t>
      </w:r>
      <w:r>
        <w:rPr>
          <w:rFonts w:ascii="Courier 10 Pitch" w:hAnsi="Courier 10 Pitch"/>
          <w:b w:val="false"/>
          <w:bCs w:val="false"/>
          <w:i w:val="false"/>
          <w:iCs w:val="false"/>
          <w:color w:val="000000"/>
          <w:sz w:val="28"/>
        </w:rPr>
        <w:t>regexMatchers()</w:t>
      </w:r>
      <w:r>
        <w:rPr>
          <w:b w:val="false"/>
          <w:bCs w:val="false"/>
          <w:i w:val="false"/>
          <w:iCs w:val="false"/>
          <w:color w:val="000000"/>
          <w:sz w:val="28"/>
        </w:rPr>
        <w:t xml:space="preserve"> , and </w:t>
      </w:r>
      <w:r>
        <w:rPr>
          <w:rFonts w:ascii="Courier 10 Pitch" w:hAnsi="Courier 10 Pitch"/>
          <w:b w:val="false"/>
          <w:bCs w:val="false"/>
          <w:i w:val="false"/>
          <w:iCs w:val="false"/>
          <w:color w:val="000000"/>
          <w:sz w:val="28"/>
        </w:rPr>
        <w:t xml:space="preserve">anyRequest() </w:t>
      </w:r>
      <w:r>
        <w:rPr>
          <w:b w:val="false"/>
          <w:bCs w:val="false"/>
          <w:i w:val="false"/>
          <w:iCs w:val="false"/>
          <w:color w:val="000000"/>
          <w:sz w:val="28"/>
        </w:rPr>
        <w:t xml:space="preserve">as you need to fully establish the security rules around your web application. You should know, however, that they’ll be applied in the order given. For that reason, it’s important to configure the most specific request path patterns first and the least specific ones (such as </w:t>
      </w:r>
      <w:r>
        <w:rPr>
          <w:rFonts w:ascii="Courier 10 Pitch" w:hAnsi="Courier 10 Pitch"/>
          <w:b w:val="false"/>
          <w:bCs w:val="false"/>
          <w:i w:val="false"/>
          <w:iCs w:val="false"/>
          <w:color w:val="000000"/>
          <w:sz w:val="28"/>
        </w:rPr>
        <w:t>anyRequest()</w:t>
      </w:r>
      <w:r>
        <w:rPr>
          <w:b w:val="false"/>
          <w:bCs w:val="false"/>
          <w:i w:val="false"/>
          <w:iCs w:val="false"/>
          <w:color w:val="000000"/>
          <w:sz w:val="28"/>
        </w:rPr>
        <w:t xml:space="preserve"> ) last. If not, then the least specific paths will trump the more specific ones.</w:t>
      </w:r>
    </w:p>
    <w:p>
      <w:pPr>
        <w:pStyle w:val="Normal"/>
        <w:rPr>
          <w:b w:val="false"/>
          <w:b w:val="false"/>
          <w:bCs w:val="false"/>
          <w:i w:val="false"/>
          <w:i w:val="false"/>
          <w:iCs w:val="false"/>
          <w:color w:val="000000"/>
          <w:sz w:val="28"/>
        </w:rPr>
      </w:pPr>
      <w:r>
        <w:rPr>
          <w:b w:val="false"/>
          <w:bCs w:val="false"/>
          <w:i w:val="false"/>
          <w:iCs w:val="false"/>
          <w:color w:val="000000"/>
          <w:sz w:val="2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ourier 10 Pitch">
    <w:charset w:val="01"/>
    <w:family w:val="auto"/>
    <w:pitch w:val="fixed"/>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LibreOffice/5.1.6.2$Linux_X86_64 LibreOffice_project/10m0$Build-2</Application>
  <Pages>3</Pages>
  <Words>547</Words>
  <Characters>3057</Characters>
  <CharactersWithSpaces>3583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2018-04-15T16:18:07Z</dcterms:created>
  <dc:creator/>
  <dc:description/>
  <dc:language>en-IN</dc:language>
  <cp:lastModifiedBy/>
  <dcterms:modified xsi:type="dcterms:W3CDTF">2018-04-15T20:24:18Z</dcterms:modified>
  <cp:revision>32</cp:revision>
  <dc:subject/>
  <dc:title/>
</cp:coreProperties>
</file>