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0A8" w:rsidRPr="001730A8" w:rsidRDefault="001730A8">
      <w:pPr>
        <w:rPr>
          <w:b/>
          <w:noProof/>
          <w:sz w:val="40"/>
          <w:u w:val="single"/>
        </w:rPr>
      </w:pPr>
      <w:r w:rsidRPr="001730A8">
        <w:rPr>
          <w:b/>
          <w:noProof/>
          <w:sz w:val="40"/>
          <w:u w:val="single"/>
        </w:rPr>
        <w:t>Monolithic Architecture</w:t>
      </w:r>
    </w:p>
    <w:p w:rsidR="00000000" w:rsidRDefault="001730A8">
      <w:r>
        <w:rPr>
          <w:noProof/>
        </w:rPr>
        <w:drawing>
          <wp:inline distT="0" distB="0" distL="0" distR="0">
            <wp:extent cx="5281118" cy="4503811"/>
            <wp:effectExtent l="19050" t="0" r="0" b="0"/>
            <wp:docPr id="1" name="Picture 0" descr="vlc_2017-04-16_14-32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c_2017-04-16_14-32-1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50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0A8" w:rsidRDefault="00747C4E">
      <w:r>
        <w:t xml:space="preserve">All the component are developed and packaged into one monolithic web application. It is then deployed in on monolithic Application. It is a very simple to develop and deploy </w:t>
      </w:r>
      <w:r w:rsidR="003556D1">
        <w:t>an</w:t>
      </w:r>
      <w:r>
        <w:t xml:space="preserve"> application and then to test it.</w:t>
      </w:r>
      <w:r w:rsidR="003556D1">
        <w:t xml:space="preserve"> If application might become large it will take time to the new team members to understand and then start working on it. </w:t>
      </w:r>
    </w:p>
    <w:p w:rsidR="00541440" w:rsidRDefault="00541440">
      <w:r>
        <w:t xml:space="preserve">It is also difficult to change the technology in the future or it </w:t>
      </w:r>
      <w:r w:rsidR="00B70E95">
        <w:t xml:space="preserve">is </w:t>
      </w:r>
      <w:r>
        <w:t>nearly impossible to do</w:t>
      </w:r>
      <w:r w:rsidR="00E86B0B">
        <w:t xml:space="preserve"> so (Rewriting the whole application is almost never a affordable option).</w:t>
      </w:r>
    </w:p>
    <w:p w:rsidR="00A970B0" w:rsidRDefault="00A970B0">
      <w:r>
        <w:t>It is not Scalabel.</w:t>
      </w:r>
    </w:p>
    <w:p w:rsidR="00541440" w:rsidRDefault="00541440"/>
    <w:p w:rsidR="001730A8" w:rsidRDefault="001730A8"/>
    <w:p w:rsidR="001730A8" w:rsidRDefault="001730A8"/>
    <w:p w:rsidR="001730A8" w:rsidRDefault="001730A8"/>
    <w:p w:rsidR="001730A8" w:rsidRDefault="001730A8"/>
    <w:sectPr w:rsidR="0017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1730A8"/>
    <w:rsid w:val="001730A8"/>
    <w:rsid w:val="003556D1"/>
    <w:rsid w:val="00541440"/>
    <w:rsid w:val="00747C4E"/>
    <w:rsid w:val="00A970B0"/>
    <w:rsid w:val="00B70E95"/>
    <w:rsid w:val="00E8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0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2017-04-16T09:03:00Z</dcterms:created>
  <dcterms:modified xsi:type="dcterms:W3CDTF">2017-04-16T09:10:00Z</dcterms:modified>
</cp:coreProperties>
</file>