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0386" w14:textId="12FD7BBF" w:rsidR="00F30CB3" w:rsidRPr="00853D3F" w:rsidRDefault="00CF25B3" w:rsidP="00527CF3">
      <w:pPr>
        <w:pStyle w:val="ListParagraph"/>
        <w:numPr>
          <w:ilvl w:val="0"/>
          <w:numId w:val="1"/>
        </w:numPr>
        <w:rPr>
          <w:rFonts w:cstheme="minorHAnsi"/>
        </w:rPr>
      </w:pPr>
      <w:r w:rsidRPr="00853D3F">
        <w:rPr>
          <w:rFonts w:cstheme="minorHAnsi"/>
          <w:shd w:val="clear" w:color="auto" w:fill="FFFFFF"/>
        </w:rPr>
        <w:t>Stream API is used to process collections of objects. </w:t>
      </w:r>
    </w:p>
    <w:p w14:paraId="21811532" w14:textId="7E1E78E2" w:rsidR="00681F36" w:rsidRPr="00853D3F" w:rsidRDefault="00681F36" w:rsidP="00527CF3">
      <w:pPr>
        <w:pStyle w:val="ListParagraph"/>
        <w:numPr>
          <w:ilvl w:val="0"/>
          <w:numId w:val="1"/>
        </w:numPr>
        <w:rPr>
          <w:rFonts w:cstheme="minorHAnsi"/>
        </w:rPr>
      </w:pPr>
      <w:r w:rsidRPr="00853D3F">
        <w:rPr>
          <w:rFonts w:cstheme="minorHAnsi"/>
          <w:shd w:val="clear" w:color="auto" w:fill="FFFFFF"/>
        </w:rPr>
        <w:t>A stream is not a data structure instead it takes input from the Collections</w:t>
      </w:r>
      <w:r w:rsidR="00DE4C89" w:rsidRPr="00853D3F">
        <w:rPr>
          <w:rFonts w:cstheme="minorHAnsi"/>
          <w:shd w:val="clear" w:color="auto" w:fill="FFFFFF"/>
        </w:rPr>
        <w:t>.</w:t>
      </w:r>
    </w:p>
    <w:p w14:paraId="721065D1" w14:textId="3E21B2AA" w:rsidR="00DE4C89" w:rsidRPr="00853D3F" w:rsidRDefault="00DE4C89" w:rsidP="00527CF3">
      <w:pPr>
        <w:pStyle w:val="ListParagraph"/>
        <w:numPr>
          <w:ilvl w:val="0"/>
          <w:numId w:val="1"/>
        </w:numPr>
        <w:rPr>
          <w:rFonts w:cstheme="minorHAnsi"/>
        </w:rPr>
      </w:pPr>
      <w:r w:rsidRPr="00853D3F">
        <w:rPr>
          <w:rFonts w:cstheme="minorHAnsi"/>
          <w:shd w:val="clear" w:color="auto" w:fill="FFFFFF"/>
        </w:rPr>
        <w:t>Streams don’t change the original data structure, they only provide the result</w:t>
      </w:r>
      <w:r w:rsidR="0046127B" w:rsidRPr="00853D3F">
        <w:rPr>
          <w:rFonts w:cstheme="minorHAnsi"/>
          <w:shd w:val="clear" w:color="auto" w:fill="FFFFFF"/>
        </w:rPr>
        <w:t>.</w:t>
      </w:r>
    </w:p>
    <w:p w14:paraId="2DD0005F" w14:textId="0ED569C7" w:rsidR="0046127B" w:rsidRDefault="00853D3F" w:rsidP="00527CF3">
      <w:pPr>
        <w:pStyle w:val="ListParagraph"/>
        <w:numPr>
          <w:ilvl w:val="0"/>
          <w:numId w:val="1"/>
        </w:numPr>
        <w:rPr>
          <w:rFonts w:cstheme="minorHAnsi"/>
        </w:rPr>
      </w:pPr>
      <w:r w:rsidRPr="00853D3F">
        <w:rPr>
          <w:rFonts w:cstheme="minorHAnsi"/>
        </w:rPr>
        <w:t>I</w:t>
      </w:r>
      <w:r>
        <w:rPr>
          <w:rFonts w:cstheme="minorHAnsi"/>
        </w:rPr>
        <w:t>n Streams you can pipeline various operations to get a desired output.</w:t>
      </w:r>
    </w:p>
    <w:p w14:paraId="2C47A9DF" w14:textId="6C35A4EF" w:rsidR="003C7DD1" w:rsidRDefault="003C7DD1" w:rsidP="003C7DD1">
      <w:pPr>
        <w:rPr>
          <w:rFonts w:cstheme="minorHAnsi"/>
        </w:rPr>
      </w:pPr>
    </w:p>
    <w:p w14:paraId="610552AB" w14:textId="49907A4F" w:rsidR="00E462A4" w:rsidRDefault="00E462A4" w:rsidP="003C7DD1">
      <w:pPr>
        <w:rPr>
          <w:rFonts w:cstheme="minorHAnsi"/>
        </w:rPr>
      </w:pPr>
      <w:r>
        <w:rPr>
          <w:rFonts w:cstheme="minorHAnsi"/>
        </w:rPr>
        <w:t>A Stream has different types of Operation:</w:t>
      </w:r>
    </w:p>
    <w:p w14:paraId="46B107B5" w14:textId="4AF5CE91" w:rsidR="00E462A4" w:rsidRDefault="00417A1D" w:rsidP="003C7DD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CFEA4F" wp14:editId="4A540820">
            <wp:extent cx="5288507" cy="429374"/>
            <wp:effectExtent l="0" t="0" r="7620" b="279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30269EA" w14:textId="2C931EE5" w:rsidR="00417A1D" w:rsidRPr="004C3015" w:rsidRDefault="00972773" w:rsidP="003C7DD1">
      <w:pPr>
        <w:rPr>
          <w:rFonts w:cstheme="minorHAnsi"/>
          <w:b/>
          <w:u w:val="single"/>
        </w:rPr>
      </w:pPr>
      <w:r w:rsidRPr="004C3015">
        <w:rPr>
          <w:rFonts w:cstheme="minorHAnsi"/>
          <w:b/>
          <w:u w:val="single"/>
        </w:rPr>
        <w:t>Intermediate Operations:</w:t>
      </w:r>
    </w:p>
    <w:p w14:paraId="2315123B" w14:textId="3ADD49E6" w:rsidR="00972773" w:rsidRPr="00370248" w:rsidRDefault="00972773" w:rsidP="00972773">
      <w:pPr>
        <w:pStyle w:val="ListParagraph"/>
        <w:numPr>
          <w:ilvl w:val="0"/>
          <w:numId w:val="1"/>
        </w:numPr>
        <w:rPr>
          <w:rFonts w:cstheme="minorHAnsi"/>
        </w:rPr>
      </w:pPr>
      <w:r w:rsidRPr="00972773">
        <w:rPr>
          <w:rFonts w:cstheme="minorHAnsi"/>
          <w:shd w:val="clear" w:color="auto" w:fill="FFFFFF"/>
        </w:rPr>
        <w:t>Each intermediate operation returns a stream as a result</w:t>
      </w:r>
      <w:r>
        <w:rPr>
          <w:rFonts w:cstheme="minorHAnsi"/>
          <w:shd w:val="clear" w:color="auto" w:fill="FFFFFF"/>
        </w:rPr>
        <w:t>.</w:t>
      </w:r>
    </w:p>
    <w:p w14:paraId="5668D160" w14:textId="627907DF" w:rsidR="00370248" w:rsidRPr="004C3015" w:rsidRDefault="00370248" w:rsidP="00972773">
      <w:pPr>
        <w:pStyle w:val="ListParagraph"/>
        <w:numPr>
          <w:ilvl w:val="0"/>
          <w:numId w:val="1"/>
        </w:numPr>
        <w:rPr>
          <w:rFonts w:cstheme="minorHAnsi"/>
        </w:rPr>
      </w:pPr>
      <w:r w:rsidRPr="00370248">
        <w:rPr>
          <w:rFonts w:cstheme="minorHAnsi"/>
          <w:shd w:val="clear" w:color="auto" w:fill="FFFFFF"/>
        </w:rPr>
        <w:t>H</w:t>
      </w:r>
      <w:r w:rsidRPr="00370248">
        <w:rPr>
          <w:rFonts w:cstheme="minorHAnsi"/>
          <w:shd w:val="clear" w:color="auto" w:fill="FFFFFF"/>
        </w:rPr>
        <w:t>ence various intermediate operations can be pipelined. </w:t>
      </w:r>
    </w:p>
    <w:p w14:paraId="582FEC2C" w14:textId="78CA78BC" w:rsidR="004C3015" w:rsidRDefault="004C3015" w:rsidP="004C3015">
      <w:pPr>
        <w:rPr>
          <w:rFonts w:cstheme="minorHAnsi"/>
          <w:b/>
          <w:u w:val="single"/>
        </w:rPr>
      </w:pPr>
      <w:r w:rsidRPr="004C3015">
        <w:rPr>
          <w:rFonts w:cstheme="minorHAnsi"/>
          <w:b/>
          <w:u w:val="single"/>
        </w:rPr>
        <w:t>Terminal Operations:</w:t>
      </w:r>
    </w:p>
    <w:p w14:paraId="0A86C8A0" w14:textId="4E0349A9" w:rsidR="004C3015" w:rsidRPr="00DE07BB" w:rsidRDefault="004C3015" w:rsidP="004C3015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4C3015">
        <w:rPr>
          <w:rFonts w:cstheme="minorHAnsi"/>
          <w:shd w:val="clear" w:color="auto" w:fill="FFFFFF"/>
        </w:rPr>
        <w:t>Terminal operations mark the end of the stream and return the result.</w:t>
      </w:r>
    </w:p>
    <w:p w14:paraId="7A7CCB19" w14:textId="0332CF87" w:rsidR="00237A70" w:rsidRDefault="00237A70" w:rsidP="00237A70">
      <w:pPr>
        <w:rPr>
          <w:rFonts w:cstheme="minorHAnsi"/>
          <w:b/>
          <w:u w:val="single"/>
        </w:rPr>
      </w:pPr>
    </w:p>
    <w:p w14:paraId="150505BE" w14:textId="0C68F144" w:rsidR="00237A70" w:rsidRDefault="008F5431" w:rsidP="00237A70">
      <w:pPr>
        <w:rPr>
          <w:rFonts w:cstheme="minorHAnsi"/>
          <w:b/>
        </w:rPr>
      </w:pPr>
      <w:r w:rsidRPr="00BE1F14">
        <w:rPr>
          <w:rFonts w:cstheme="minorHAnsi"/>
          <w:b/>
          <w:sz w:val="28"/>
        </w:rPr>
        <w:t>Intermediate Operations:</w:t>
      </w:r>
    </w:p>
    <w:p w14:paraId="30FC6A96" w14:textId="20D788CE" w:rsidR="00CA79B6" w:rsidRDefault="00CA79B6" w:rsidP="00237A70">
      <w:pPr>
        <w:rPr>
          <w:rFonts w:cstheme="minorHAnsi"/>
          <w:shd w:val="clear" w:color="auto" w:fill="FFFFFF"/>
        </w:rPr>
      </w:pPr>
      <w:r>
        <w:rPr>
          <w:rFonts w:cstheme="minorHAnsi"/>
          <w:b/>
        </w:rPr>
        <w:t xml:space="preserve">map: </w:t>
      </w:r>
      <w:r w:rsidRPr="00CA79B6">
        <w:rPr>
          <w:rFonts w:cstheme="minorHAnsi"/>
          <w:shd w:val="clear" w:color="auto" w:fill="FFFFFF"/>
        </w:rPr>
        <w:t>The map method is used to returns a stream consisting of the results of applying the given function to the elements of this stream.</w:t>
      </w:r>
    </w:p>
    <w:p w14:paraId="1016DB3F" w14:textId="77777777" w:rsidR="00CA79B6" w:rsidRPr="00CA79B6" w:rsidRDefault="00CA79B6" w:rsidP="00CA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A79B6">
        <w:rPr>
          <w:rFonts w:ascii="Consolas" w:hAnsi="Consolas" w:cs="Consolas"/>
          <w:color w:val="000000"/>
          <w:sz w:val="18"/>
          <w:szCs w:val="24"/>
        </w:rPr>
        <w:t xml:space="preserve">List&lt;Integer&gt; </w:t>
      </w:r>
      <w:r w:rsidRPr="00CA79B6">
        <w:rPr>
          <w:rFonts w:ascii="Consolas" w:hAnsi="Consolas" w:cs="Consolas"/>
          <w:color w:val="6A3E3E"/>
          <w:sz w:val="18"/>
          <w:szCs w:val="24"/>
        </w:rPr>
        <w:t>number</w:t>
      </w:r>
      <w:r w:rsidRPr="00CA79B6">
        <w:rPr>
          <w:rFonts w:ascii="Consolas" w:hAnsi="Consolas" w:cs="Consolas"/>
          <w:color w:val="000000"/>
          <w:sz w:val="18"/>
          <w:szCs w:val="24"/>
        </w:rPr>
        <w:t xml:space="preserve"> = Arrays.</w:t>
      </w:r>
      <w:r w:rsidRPr="00CA79B6">
        <w:rPr>
          <w:rFonts w:ascii="Consolas" w:hAnsi="Consolas" w:cs="Consolas"/>
          <w:i/>
          <w:iCs/>
          <w:color w:val="000000"/>
          <w:sz w:val="18"/>
          <w:szCs w:val="24"/>
        </w:rPr>
        <w:t>asList</w:t>
      </w:r>
      <w:r w:rsidRPr="00CA79B6">
        <w:rPr>
          <w:rFonts w:ascii="Consolas" w:hAnsi="Consolas" w:cs="Consolas"/>
          <w:color w:val="000000"/>
          <w:sz w:val="18"/>
          <w:szCs w:val="24"/>
        </w:rPr>
        <w:t>(2,3,4,5);</w:t>
      </w:r>
    </w:p>
    <w:p w14:paraId="57E5C498" w14:textId="2A01730E" w:rsidR="00CA79B6" w:rsidRPr="00CA79B6" w:rsidRDefault="00CA79B6" w:rsidP="00CA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A79B6">
        <w:rPr>
          <w:rFonts w:ascii="Consolas" w:hAnsi="Consolas" w:cs="Consolas"/>
          <w:color w:val="000000"/>
          <w:sz w:val="18"/>
          <w:szCs w:val="24"/>
        </w:rPr>
        <w:t xml:space="preserve">List&lt;Integer&gt; </w:t>
      </w:r>
      <w:r w:rsidRPr="00CA79B6">
        <w:rPr>
          <w:rFonts w:ascii="Consolas" w:hAnsi="Consolas" w:cs="Consolas"/>
          <w:color w:val="6A3E3E"/>
          <w:sz w:val="18"/>
          <w:szCs w:val="24"/>
        </w:rPr>
        <w:t>square</w:t>
      </w:r>
      <w:r w:rsidRPr="00CA79B6">
        <w:rPr>
          <w:rFonts w:ascii="Consolas" w:hAnsi="Consolas" w:cs="Consolas"/>
          <w:color w:val="000000"/>
          <w:sz w:val="18"/>
          <w:szCs w:val="24"/>
        </w:rPr>
        <w:t xml:space="preserve"> = </w:t>
      </w:r>
      <w:r w:rsidRPr="00CA79B6">
        <w:rPr>
          <w:rFonts w:ascii="Consolas" w:hAnsi="Consolas" w:cs="Consolas"/>
          <w:color w:val="6A3E3E"/>
          <w:sz w:val="18"/>
          <w:szCs w:val="24"/>
        </w:rPr>
        <w:t>number</w:t>
      </w:r>
      <w:r w:rsidRPr="00CA79B6">
        <w:rPr>
          <w:rFonts w:ascii="Consolas" w:hAnsi="Consolas" w:cs="Consolas"/>
          <w:color w:val="000000"/>
          <w:sz w:val="18"/>
          <w:szCs w:val="24"/>
        </w:rPr>
        <w:t>.stream().map(</w:t>
      </w:r>
      <w:r w:rsidRPr="00CA79B6">
        <w:rPr>
          <w:rFonts w:ascii="Consolas" w:hAnsi="Consolas" w:cs="Consolas"/>
          <w:color w:val="6A3E3E"/>
          <w:sz w:val="18"/>
          <w:szCs w:val="24"/>
        </w:rPr>
        <w:t>x</w:t>
      </w:r>
      <w:r w:rsidRPr="00CA79B6">
        <w:rPr>
          <w:rFonts w:ascii="Consolas" w:hAnsi="Consolas" w:cs="Consolas"/>
          <w:color w:val="000000"/>
          <w:sz w:val="18"/>
          <w:szCs w:val="24"/>
        </w:rPr>
        <w:t>-&gt;</w:t>
      </w:r>
      <w:r w:rsidRPr="00CA79B6">
        <w:rPr>
          <w:rFonts w:ascii="Consolas" w:hAnsi="Consolas" w:cs="Consolas"/>
          <w:color w:val="6A3E3E"/>
          <w:sz w:val="18"/>
          <w:szCs w:val="24"/>
        </w:rPr>
        <w:t>x</w:t>
      </w:r>
      <w:r w:rsidRPr="00CA79B6">
        <w:rPr>
          <w:rFonts w:ascii="Consolas" w:hAnsi="Consolas" w:cs="Consolas"/>
          <w:color w:val="000000"/>
          <w:sz w:val="18"/>
          <w:szCs w:val="24"/>
        </w:rPr>
        <w:t>*</w:t>
      </w:r>
      <w:r w:rsidRPr="00CA79B6">
        <w:rPr>
          <w:rFonts w:ascii="Consolas" w:hAnsi="Consolas" w:cs="Consolas"/>
          <w:color w:val="6A3E3E"/>
          <w:sz w:val="18"/>
          <w:szCs w:val="24"/>
        </w:rPr>
        <w:t>x</w:t>
      </w:r>
      <w:r w:rsidRPr="00CA79B6">
        <w:rPr>
          <w:rFonts w:ascii="Consolas" w:hAnsi="Consolas" w:cs="Consolas"/>
          <w:color w:val="000000"/>
          <w:sz w:val="18"/>
          <w:szCs w:val="24"/>
        </w:rPr>
        <w:t>).collect(Collectors.</w:t>
      </w:r>
      <w:r w:rsidRPr="00CA79B6">
        <w:rPr>
          <w:rFonts w:ascii="Consolas" w:hAnsi="Consolas" w:cs="Consolas"/>
          <w:i/>
          <w:iCs/>
          <w:color w:val="000000"/>
          <w:sz w:val="18"/>
          <w:szCs w:val="24"/>
        </w:rPr>
        <w:t>toList</w:t>
      </w:r>
      <w:r w:rsidRPr="00CA79B6">
        <w:rPr>
          <w:rFonts w:ascii="Consolas" w:hAnsi="Consolas" w:cs="Consolas"/>
          <w:color w:val="000000"/>
          <w:sz w:val="18"/>
          <w:szCs w:val="24"/>
        </w:rPr>
        <w:t>());</w:t>
      </w:r>
    </w:p>
    <w:p w14:paraId="07A811EB" w14:textId="42F2BFDA" w:rsidR="00CA79B6" w:rsidRDefault="00CA79B6" w:rsidP="00CA79B6">
      <w:pPr>
        <w:rPr>
          <w:rFonts w:ascii="Consolas" w:hAnsi="Consolas" w:cs="Consolas"/>
          <w:color w:val="000000"/>
          <w:sz w:val="18"/>
          <w:szCs w:val="24"/>
        </w:rPr>
      </w:pPr>
      <w:r w:rsidRPr="00CA79B6">
        <w:rPr>
          <w:rFonts w:ascii="Consolas" w:hAnsi="Consolas" w:cs="Consolas"/>
          <w:color w:val="000000"/>
          <w:sz w:val="18"/>
          <w:szCs w:val="24"/>
        </w:rPr>
        <w:t>System.</w:t>
      </w:r>
      <w:r w:rsidRPr="00CA79B6">
        <w:rPr>
          <w:rFonts w:ascii="Consolas" w:hAnsi="Consolas" w:cs="Consolas"/>
          <w:b/>
          <w:bCs/>
          <w:i/>
          <w:iCs/>
          <w:color w:val="0000C0"/>
          <w:sz w:val="18"/>
          <w:szCs w:val="24"/>
        </w:rPr>
        <w:t>out</w:t>
      </w:r>
      <w:r w:rsidRPr="00CA79B6">
        <w:rPr>
          <w:rFonts w:ascii="Consolas" w:hAnsi="Consolas" w:cs="Consolas"/>
          <w:color w:val="000000"/>
          <w:sz w:val="18"/>
          <w:szCs w:val="24"/>
        </w:rPr>
        <w:t>.println(</w:t>
      </w:r>
      <w:r w:rsidRPr="00CA79B6">
        <w:rPr>
          <w:rFonts w:ascii="Consolas" w:hAnsi="Consolas" w:cs="Consolas"/>
          <w:color w:val="6A3E3E"/>
          <w:sz w:val="18"/>
          <w:szCs w:val="24"/>
        </w:rPr>
        <w:t>square</w:t>
      </w:r>
      <w:r w:rsidRPr="00CA79B6">
        <w:rPr>
          <w:rFonts w:ascii="Consolas" w:hAnsi="Consolas" w:cs="Consolas"/>
          <w:color w:val="000000"/>
          <w:sz w:val="18"/>
          <w:szCs w:val="24"/>
        </w:rPr>
        <w:t>);</w:t>
      </w:r>
    </w:p>
    <w:p w14:paraId="75B6F36C" w14:textId="55080102" w:rsidR="00CA79B6" w:rsidRDefault="005D3539" w:rsidP="00CA79B6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2F1B9DDE" w14:textId="4CAED4A5" w:rsidR="005D3539" w:rsidRDefault="005D3539" w:rsidP="00CA79B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[4, 9, 16, 25]</w:t>
      </w:r>
    </w:p>
    <w:p w14:paraId="74F8841B" w14:textId="77777777" w:rsidR="00702CDB" w:rsidRDefault="00702CDB" w:rsidP="00CA79B6">
      <w:pPr>
        <w:rPr>
          <w:rFonts w:cstheme="minorHAnsi"/>
          <w:color w:val="000000"/>
          <w:szCs w:val="24"/>
        </w:rPr>
      </w:pPr>
    </w:p>
    <w:p w14:paraId="543F6D7B" w14:textId="6BB0B40F" w:rsidR="00EA3450" w:rsidRDefault="00EA3450" w:rsidP="00CA79B6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The map method accepts a Function Interface.</w:t>
      </w:r>
    </w:p>
    <w:p w14:paraId="4FD7044C" w14:textId="3C9DC8D5" w:rsidR="00EA3450" w:rsidRDefault="00EA3450" w:rsidP="00CA79B6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</w:t>
      </w:r>
      <w:r w:rsidR="00BE1F14">
        <w:rPr>
          <w:noProof/>
        </w:rPr>
        <w:drawing>
          <wp:inline distT="0" distB="0" distL="0" distR="0" wp14:anchorId="048E087C" wp14:editId="06B58BC1">
            <wp:extent cx="3944562" cy="2079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9" cy="2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6A4D" w14:textId="5DB7FB2E" w:rsidR="00702CDB" w:rsidRDefault="00702CDB" w:rsidP="00CA79B6">
      <w:pPr>
        <w:rPr>
          <w:noProof/>
        </w:rPr>
      </w:pPr>
    </w:p>
    <w:p w14:paraId="10E15999" w14:textId="762BE90D" w:rsidR="005D3539" w:rsidRPr="00D10E2E" w:rsidRDefault="00702CDB" w:rsidP="00CA79B6">
      <w:pPr>
        <w:rPr>
          <w:rFonts w:cstheme="minorHAnsi"/>
          <w:color w:val="000000"/>
          <w:szCs w:val="24"/>
        </w:rPr>
      </w:pPr>
      <w:r>
        <w:rPr>
          <w:noProof/>
        </w:rPr>
        <w:drawing>
          <wp:inline distT="0" distB="0" distL="0" distR="0" wp14:anchorId="53A4CCB3" wp14:editId="42BBE06F">
            <wp:extent cx="3148108" cy="13303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427" cy="13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3E9F" w14:textId="45BF5374" w:rsidR="005D3539" w:rsidRDefault="006C02C7" w:rsidP="00CA79B6">
      <w:pPr>
        <w:rPr>
          <w:rFonts w:cstheme="minorHAnsi"/>
          <w:shd w:val="clear" w:color="auto" w:fill="FFFFFF"/>
        </w:rPr>
      </w:pPr>
      <w:r>
        <w:rPr>
          <w:rFonts w:cstheme="minorHAnsi"/>
          <w:b/>
        </w:rPr>
        <w:lastRenderedPageBreak/>
        <w:t xml:space="preserve">filter: </w:t>
      </w:r>
      <w:r w:rsidR="00E17D2F" w:rsidRPr="00E17D2F">
        <w:rPr>
          <w:rFonts w:cstheme="minorHAnsi"/>
          <w:shd w:val="clear" w:color="auto" w:fill="FFFFFF"/>
        </w:rPr>
        <w:t>The filter method is used to select elements as per the Predicate passed as argument.</w:t>
      </w:r>
    </w:p>
    <w:p w14:paraId="0CDCFFD7" w14:textId="6BF115BF" w:rsidR="00C52BA0" w:rsidRDefault="00C52BA0" w:rsidP="00CA79B6">
      <w:r>
        <w:rPr>
          <w:noProof/>
        </w:rPr>
        <w:drawing>
          <wp:inline distT="0" distB="0" distL="0" distR="0" wp14:anchorId="17AA6083" wp14:editId="18ACCF68">
            <wp:extent cx="5943600" cy="44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3DF9" w14:textId="61FF4FE1" w:rsidR="001E10B9" w:rsidRDefault="003160D8" w:rsidP="00CA79B6">
      <w:r>
        <w:t>The filter method accepts a Predicate Interface, which is a Functional Interface.</w:t>
      </w:r>
    </w:p>
    <w:p w14:paraId="1AA847F4" w14:textId="0201EC65" w:rsidR="003160D8" w:rsidRDefault="003160D8" w:rsidP="00CA79B6">
      <w:r>
        <w:rPr>
          <w:noProof/>
        </w:rPr>
        <w:drawing>
          <wp:inline distT="0" distB="0" distL="0" distR="0" wp14:anchorId="67BB4CF8" wp14:editId="569DE25D">
            <wp:extent cx="4790364" cy="193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423" cy="2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230F" w14:textId="0F3A1905" w:rsidR="003160D8" w:rsidRDefault="003160D8" w:rsidP="00CA79B6">
      <w:r>
        <w:rPr>
          <w:noProof/>
        </w:rPr>
        <w:drawing>
          <wp:inline distT="0" distB="0" distL="0" distR="0" wp14:anchorId="49395B0F" wp14:editId="7F76E4F2">
            <wp:extent cx="4182205" cy="136100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861" cy="13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718" w14:textId="2BC53C99" w:rsidR="003160D8" w:rsidRDefault="003160D8" w:rsidP="00CA79B6"/>
    <w:p w14:paraId="48B2972B" w14:textId="065E2172" w:rsidR="00433746" w:rsidRDefault="00433746" w:rsidP="00CA79B6"/>
    <w:p w14:paraId="6435B734" w14:textId="7BC226D8" w:rsidR="00433746" w:rsidRDefault="00433746" w:rsidP="00CA79B6"/>
    <w:p w14:paraId="62592E51" w14:textId="7C084EEE" w:rsidR="00433746" w:rsidRDefault="00433746" w:rsidP="00CA79B6">
      <w:pPr>
        <w:rPr>
          <w:rFonts w:cstheme="minorHAnsi"/>
          <w:shd w:val="clear" w:color="auto" w:fill="FFFFFF"/>
        </w:rPr>
      </w:pPr>
      <w:r w:rsidRPr="00433746">
        <w:rPr>
          <w:rStyle w:val="Strong"/>
          <w:rFonts w:cstheme="minorHAnsi"/>
          <w:bdr w:val="none" w:sz="0" w:space="0" w:color="auto" w:frame="1"/>
          <w:shd w:val="clear" w:color="auto" w:fill="FFFFFF"/>
        </w:rPr>
        <w:t>sorted:</w:t>
      </w:r>
      <w:r w:rsidRPr="00433746">
        <w:rPr>
          <w:rFonts w:cstheme="minorHAnsi"/>
          <w:shd w:val="clear" w:color="auto" w:fill="FFFFFF"/>
        </w:rPr>
        <w:t> The sorted method is used to sort the stream.</w:t>
      </w:r>
    </w:p>
    <w:p w14:paraId="65C8E862" w14:textId="40712BC7" w:rsidR="002A0E9B" w:rsidRDefault="002A0E9B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50A4B373" wp14:editId="2B1E3201">
            <wp:extent cx="4899846" cy="444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2800" cy="5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3BD9" w14:textId="0735D753" w:rsidR="002A0E9B" w:rsidRDefault="00DB5F7A" w:rsidP="00CA79B6">
      <w:pPr>
        <w:rPr>
          <w:rFonts w:cstheme="minorHAnsi"/>
        </w:rPr>
      </w:pPr>
      <w:r>
        <w:rPr>
          <w:rFonts w:cstheme="minorHAnsi"/>
        </w:rPr>
        <w:t xml:space="preserve">sorted method return Stream. </w:t>
      </w:r>
    </w:p>
    <w:p w14:paraId="1B6733E0" w14:textId="4F9408F1" w:rsidR="007A3DEF" w:rsidRDefault="007A3DEF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48097812" wp14:editId="2D71F0F6">
            <wp:extent cx="1752110" cy="19163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993" cy="2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2F0E" w14:textId="4BC4A8BC" w:rsidR="00B57989" w:rsidRDefault="00B57989" w:rsidP="00CA79B6">
      <w:pPr>
        <w:rPr>
          <w:rFonts w:cstheme="minorHAnsi"/>
        </w:rPr>
      </w:pPr>
      <w:r>
        <w:rPr>
          <w:rFonts w:cstheme="minorHAnsi"/>
        </w:rPr>
        <w:t>If you want to sort a stream, you can use the overloaded method of sorted</w:t>
      </w:r>
      <w:r w:rsidR="00B8005D">
        <w:rPr>
          <w:rFonts w:cstheme="minorHAnsi"/>
        </w:rPr>
        <w:t>, which accepts a Comparator.</w:t>
      </w:r>
    </w:p>
    <w:p w14:paraId="528A1388" w14:textId="0288C5BF" w:rsidR="00B8005D" w:rsidRDefault="00B8005D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5416D1E1" wp14:editId="35FCA7E5">
            <wp:extent cx="3364173" cy="1613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631" cy="1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2AD8" w14:textId="45646314" w:rsidR="00B57989" w:rsidRDefault="00B57989" w:rsidP="00CA79B6">
      <w:pPr>
        <w:rPr>
          <w:rFonts w:cstheme="minorHAnsi"/>
        </w:rPr>
      </w:pPr>
    </w:p>
    <w:p w14:paraId="3739E277" w14:textId="52AF8A48" w:rsidR="00B57989" w:rsidRDefault="00B57989" w:rsidP="00CA79B6">
      <w:pPr>
        <w:rPr>
          <w:rFonts w:cstheme="minorHAnsi"/>
        </w:rPr>
      </w:pPr>
      <w:r>
        <w:rPr>
          <w:rFonts w:cstheme="minorHAnsi"/>
        </w:rPr>
        <w:t>Example:</w:t>
      </w:r>
    </w:p>
    <w:p w14:paraId="3358BF2E" w14:textId="14CC78B4" w:rsidR="00B57989" w:rsidRDefault="00B57989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75433B3B" wp14:editId="756ABCDF">
            <wp:extent cx="5943600" cy="1143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4672" w14:textId="2D7E279B" w:rsidR="00743F2E" w:rsidRDefault="00743F2E" w:rsidP="00CA79B6">
      <w:pPr>
        <w:rPr>
          <w:rFonts w:cstheme="minorHAnsi"/>
        </w:rPr>
      </w:pPr>
    </w:p>
    <w:p w14:paraId="41229D5F" w14:textId="77777777" w:rsidR="00D52C43" w:rsidRPr="00D52C43" w:rsidRDefault="00D52C43" w:rsidP="00D52C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</w:rPr>
      </w:pPr>
      <w:r w:rsidRPr="00B6398F">
        <w:rPr>
          <w:rFonts w:eastAsia="Times New Roman" w:cstheme="minorHAnsi"/>
          <w:b/>
          <w:bCs/>
          <w:sz w:val="28"/>
          <w:bdr w:val="none" w:sz="0" w:space="0" w:color="auto" w:frame="1"/>
        </w:rPr>
        <w:lastRenderedPageBreak/>
        <w:t>Terminal Operations:</w:t>
      </w:r>
    </w:p>
    <w:p w14:paraId="78787268" w14:textId="77777777" w:rsidR="00E66A17" w:rsidRDefault="00E66A17" w:rsidP="00E66A17">
      <w:pPr>
        <w:spacing w:after="0" w:line="240" w:lineRule="auto"/>
        <w:rPr>
          <w:rFonts w:eastAsia="Times New Roman" w:cstheme="minorHAnsi"/>
        </w:rPr>
      </w:pPr>
    </w:p>
    <w:p w14:paraId="079269B8" w14:textId="77777777" w:rsidR="00B035A0" w:rsidRDefault="00D52C43" w:rsidP="00E66A17">
      <w:pPr>
        <w:spacing w:after="0" w:line="240" w:lineRule="auto"/>
        <w:rPr>
          <w:rFonts w:eastAsia="Times New Roman" w:cstheme="minorHAnsi"/>
        </w:rPr>
      </w:pPr>
      <w:r w:rsidRPr="00B6398F">
        <w:rPr>
          <w:rFonts w:eastAsia="Times New Roman" w:cstheme="minorHAnsi"/>
          <w:b/>
          <w:bCs/>
          <w:bdr w:val="none" w:sz="0" w:space="0" w:color="auto" w:frame="1"/>
        </w:rPr>
        <w:t>collect:</w:t>
      </w:r>
      <w:r w:rsidRPr="00D52C43">
        <w:rPr>
          <w:rFonts w:eastAsia="Times New Roman" w:cstheme="minorHAnsi"/>
        </w:rPr>
        <w:t> The collect method is used to return the result of the intermediate operations performed on the stream.</w:t>
      </w:r>
    </w:p>
    <w:p w14:paraId="461A9DB5" w14:textId="0B4F2F8B" w:rsidR="00D52C43" w:rsidRDefault="00D52C43" w:rsidP="00E66A17">
      <w:pPr>
        <w:spacing w:after="0" w:line="240" w:lineRule="auto"/>
        <w:rPr>
          <w:rFonts w:eastAsia="Times New Roman" w:cstheme="minorHAnsi"/>
        </w:rPr>
      </w:pPr>
      <w:r w:rsidRPr="00D52C43">
        <w:rPr>
          <w:rFonts w:eastAsia="Times New Roman" w:cstheme="minorHAnsi"/>
        </w:rPr>
        <w:br/>
      </w:r>
      <w:r w:rsidR="00B035A0">
        <w:rPr>
          <w:noProof/>
        </w:rPr>
        <w:drawing>
          <wp:inline distT="0" distB="0" distL="0" distR="0" wp14:anchorId="2EF15524" wp14:editId="46E15470">
            <wp:extent cx="5695711" cy="470383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6339" cy="4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1E19" w14:textId="74015B51" w:rsidR="00F50163" w:rsidRDefault="00F50163" w:rsidP="00E66A17">
      <w:pPr>
        <w:spacing w:after="0" w:line="240" w:lineRule="auto"/>
        <w:rPr>
          <w:rFonts w:eastAsia="Times New Roman" w:cstheme="minorHAnsi"/>
        </w:rPr>
      </w:pPr>
    </w:p>
    <w:p w14:paraId="73192237" w14:textId="2DFE3531" w:rsidR="00F50163" w:rsidRDefault="00F50163" w:rsidP="00E66A1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collect method accept</w:t>
      </w:r>
      <w:r w:rsidR="00EA2369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a</w:t>
      </w:r>
      <w:r w:rsidR="00142922">
        <w:rPr>
          <w:rFonts w:eastAsia="Times New Roman" w:cstheme="minorHAnsi"/>
        </w:rPr>
        <w:t>n</w:t>
      </w:r>
      <w:r>
        <w:rPr>
          <w:rFonts w:eastAsia="Times New Roman" w:cstheme="minorHAnsi"/>
        </w:rPr>
        <w:t xml:space="preserve"> Interface of type Collector</w:t>
      </w:r>
      <w:r w:rsidR="00281699">
        <w:rPr>
          <w:rFonts w:eastAsia="Times New Roman" w:cstheme="minorHAnsi"/>
        </w:rPr>
        <w:t>:</w:t>
      </w:r>
    </w:p>
    <w:p w14:paraId="10792940" w14:textId="6F408782" w:rsidR="00281699" w:rsidRDefault="00281699" w:rsidP="00E66A17">
      <w:pPr>
        <w:spacing w:after="0" w:line="240" w:lineRule="auto"/>
      </w:pPr>
      <w:r>
        <w:rPr>
          <w:noProof/>
        </w:rPr>
        <w:drawing>
          <wp:inline distT="0" distB="0" distL="0" distR="0" wp14:anchorId="7804624D" wp14:editId="3835490F">
            <wp:extent cx="4196687" cy="2115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862" cy="2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75DF" w14:textId="18134722" w:rsidR="00281699" w:rsidRDefault="00281699" w:rsidP="00E66A17">
      <w:pPr>
        <w:spacing w:after="0" w:line="240" w:lineRule="auto"/>
      </w:pPr>
    </w:p>
    <w:p w14:paraId="369CA716" w14:textId="386710DF" w:rsidR="009D06F2" w:rsidRDefault="009D06F2" w:rsidP="00E66A17">
      <w:pPr>
        <w:spacing w:after="0" w:line="240" w:lineRule="auto"/>
      </w:pPr>
    </w:p>
    <w:p w14:paraId="7F5B0809" w14:textId="77777777" w:rsidR="00281699" w:rsidRPr="00F50163" w:rsidRDefault="00281699" w:rsidP="00E66A17">
      <w:pPr>
        <w:spacing w:after="0" w:line="240" w:lineRule="auto"/>
      </w:pPr>
    </w:p>
    <w:p w14:paraId="53723FEC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04C4AB86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580D09F2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40894844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1C7D89B4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6DA38FA0" w14:textId="0DD78966" w:rsidR="003C4A72" w:rsidRDefault="00D52C43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3C4A72">
        <w:rPr>
          <w:rFonts w:eastAsia="Times New Roman" w:cstheme="minorHAnsi"/>
          <w:b/>
          <w:bCs/>
          <w:bdr w:val="none" w:sz="0" w:space="0" w:color="auto" w:frame="1"/>
        </w:rPr>
        <w:t>forEach:</w:t>
      </w:r>
      <w:r w:rsidRPr="00D52C43">
        <w:rPr>
          <w:rFonts w:eastAsia="Times New Roman" w:cstheme="minorHAnsi"/>
        </w:rPr>
        <w:t> The forEach method is used to iterate through every element of the stream.</w:t>
      </w:r>
      <w:r w:rsidRPr="00D52C43">
        <w:rPr>
          <w:rFonts w:eastAsia="Times New Roman" w:cstheme="minorHAnsi"/>
        </w:rPr>
        <w:br/>
      </w:r>
      <w:r w:rsidR="00410D67">
        <w:rPr>
          <w:noProof/>
        </w:rPr>
        <w:drawing>
          <wp:inline distT="0" distB="0" distL="0" distR="0" wp14:anchorId="45042398" wp14:editId="364FEC3B">
            <wp:extent cx="4428699" cy="4007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8600" cy="4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D756" w14:textId="3D49A899" w:rsidR="0025599D" w:rsidRDefault="0025599D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The forEach Method accepts a Functional Interface called Consumer</w:t>
      </w:r>
    </w:p>
    <w:p w14:paraId="6004F899" w14:textId="5D225F58" w:rsidR="00410D67" w:rsidRDefault="0025599D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2906A8D5" wp14:editId="34043E3F">
            <wp:extent cx="4517409" cy="22587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692" cy="3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A55" w14:textId="21D4C0FE" w:rsidR="00197077" w:rsidRDefault="00197077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14:paraId="6437E752" w14:textId="50D511BF" w:rsidR="00197077" w:rsidRDefault="00FD2A10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1916B584" wp14:editId="03A25733">
            <wp:extent cx="3774840" cy="1303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339" cy="13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6F8A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47ADB7E2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7BE42CEF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48362584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14AE8832" w14:textId="77777777" w:rsidR="003C4A72" w:rsidRDefault="003C4A72" w:rsidP="003C4A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556C8EDC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701D3E90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758FAC49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35A6571F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60E73FEF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07374C82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6EDCC56E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56F92D06" w14:textId="77777777" w:rsidR="001F6D7B" w:rsidRDefault="001F6D7B" w:rsidP="00982D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</w:p>
    <w:p w14:paraId="5BC234E2" w14:textId="268EFFD4" w:rsidR="00743F2E" w:rsidRDefault="00D52C43" w:rsidP="00982D8F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B6398F">
        <w:rPr>
          <w:rFonts w:eastAsia="Times New Roman" w:cstheme="minorHAnsi"/>
          <w:b/>
          <w:bCs/>
          <w:bdr w:val="none" w:sz="0" w:space="0" w:color="auto" w:frame="1"/>
        </w:rPr>
        <w:lastRenderedPageBreak/>
        <w:t>reduce:</w:t>
      </w:r>
      <w:r w:rsidRPr="00D52C43">
        <w:rPr>
          <w:rFonts w:eastAsia="Times New Roman" w:cstheme="minorHAnsi"/>
        </w:rPr>
        <w:t> The reduce method is used to reduce the elements of a stream to a single value.</w:t>
      </w:r>
      <w:r w:rsidRPr="00D52C43">
        <w:rPr>
          <w:rFonts w:eastAsia="Times New Roman" w:cstheme="minorHAnsi"/>
        </w:rPr>
        <w:br/>
      </w:r>
    </w:p>
    <w:p w14:paraId="44F54FAF" w14:textId="182A7A51" w:rsidR="00CB61D0" w:rsidRDefault="00CB61D0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3799E7AD" wp14:editId="320B8E9E">
            <wp:extent cx="5225417" cy="547664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896" cy="5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0906" w14:textId="70FEA7EF" w:rsidR="00ED556A" w:rsidRDefault="00ED556A" w:rsidP="00CA79B6">
      <w:pPr>
        <w:rPr>
          <w:rFonts w:eastAsia="Times New Roman" w:cstheme="minorHAnsi"/>
        </w:rPr>
      </w:pPr>
      <w:r w:rsidRPr="00D52C43">
        <w:rPr>
          <w:rFonts w:eastAsia="Times New Roman" w:cstheme="minorHAnsi"/>
        </w:rPr>
        <w:t>The reduce method takes a BinaryOperator as a parameter.</w:t>
      </w:r>
    </w:p>
    <w:p w14:paraId="747D7C79" w14:textId="4B0B3B53" w:rsidR="00150A25" w:rsidRDefault="00150A25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3DE95079" wp14:editId="50F13FEF">
            <wp:extent cx="3555242" cy="20337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075" cy="2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AE9" w14:textId="50F2CD4E" w:rsidR="001F6D7B" w:rsidRDefault="005C5D85" w:rsidP="00CA79B6">
      <w:pPr>
        <w:rPr>
          <w:rFonts w:cstheme="minorHAnsi"/>
        </w:rPr>
      </w:pPr>
      <w:r>
        <w:rPr>
          <w:rFonts w:cstheme="minorHAnsi"/>
        </w:rPr>
        <w:t>So, the BinaryOperator is a Functional Interface</w:t>
      </w:r>
    </w:p>
    <w:p w14:paraId="0DBB02BB" w14:textId="45CCF5CA" w:rsidR="005C5D85" w:rsidRDefault="005C5D85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1ED9CECC" wp14:editId="3086FE0D">
            <wp:extent cx="4844955" cy="3567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0329" cy="3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21A5" w14:textId="0606D61E" w:rsidR="005C5D85" w:rsidRDefault="005C5D85" w:rsidP="00CA79B6">
      <w:pPr>
        <w:rPr>
          <w:rFonts w:cstheme="minorHAnsi"/>
        </w:rPr>
      </w:pPr>
      <w:r>
        <w:rPr>
          <w:rFonts w:cstheme="minorHAnsi"/>
        </w:rPr>
        <w:t>And the abstract method</w:t>
      </w:r>
      <w:r w:rsidR="001E02F8">
        <w:rPr>
          <w:rFonts w:cstheme="minorHAnsi"/>
        </w:rPr>
        <w:t xml:space="preserve"> by name “apply”</w:t>
      </w:r>
      <w:r>
        <w:rPr>
          <w:rFonts w:cstheme="minorHAnsi"/>
        </w:rPr>
        <w:t xml:space="preserve"> is present inside the BiFunction</w:t>
      </w:r>
      <w:r w:rsidR="00D02FC8">
        <w:rPr>
          <w:rFonts w:cstheme="minorHAnsi"/>
        </w:rPr>
        <w:t xml:space="preserve"> Functional Interface.</w:t>
      </w:r>
    </w:p>
    <w:p w14:paraId="4F50FE63" w14:textId="1034A2D8" w:rsidR="0079440A" w:rsidRDefault="0079440A" w:rsidP="00CA79B6">
      <w:pPr>
        <w:rPr>
          <w:rFonts w:cstheme="minorHAnsi"/>
        </w:rPr>
      </w:pPr>
      <w:r>
        <w:rPr>
          <w:noProof/>
        </w:rPr>
        <w:drawing>
          <wp:inline distT="0" distB="0" distL="0" distR="0" wp14:anchorId="250DF053" wp14:editId="0C85659D">
            <wp:extent cx="3746310" cy="1662519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7442" cy="16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F1A3" w14:textId="1EDDEAC2" w:rsidR="009309E7" w:rsidRDefault="009309E7" w:rsidP="00CA79B6">
      <w:pPr>
        <w:rPr>
          <w:rFonts w:cstheme="minorHAnsi"/>
        </w:rPr>
      </w:pPr>
    </w:p>
    <w:p w14:paraId="4283E792" w14:textId="77777777" w:rsidR="009309E7" w:rsidRDefault="009309E7" w:rsidP="00CA79B6">
      <w:pPr>
        <w:rPr>
          <w:rFonts w:cstheme="minorHAnsi"/>
        </w:rPr>
      </w:pPr>
      <w:bookmarkStart w:id="0" w:name="_GoBack"/>
      <w:bookmarkEnd w:id="0"/>
    </w:p>
    <w:p w14:paraId="461394C7" w14:textId="77777777" w:rsidR="00D02FC8" w:rsidRPr="00433746" w:rsidRDefault="00D02FC8" w:rsidP="00CA79B6">
      <w:pPr>
        <w:rPr>
          <w:rFonts w:cstheme="minorHAnsi"/>
        </w:rPr>
      </w:pPr>
    </w:p>
    <w:sectPr w:rsidR="00D02FC8" w:rsidRPr="0043374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14914" w14:textId="77777777" w:rsidR="009C731F" w:rsidRDefault="009C731F" w:rsidP="00CF25B3">
      <w:pPr>
        <w:spacing w:after="0" w:line="240" w:lineRule="auto"/>
      </w:pPr>
      <w:r>
        <w:separator/>
      </w:r>
    </w:p>
  </w:endnote>
  <w:endnote w:type="continuationSeparator" w:id="0">
    <w:p w14:paraId="60FE3312" w14:textId="77777777" w:rsidR="009C731F" w:rsidRDefault="009C731F" w:rsidP="00CF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23D3" w14:textId="77777777" w:rsidR="00CF25B3" w:rsidRDefault="00C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BA337" w14:textId="4341849E" w:rsidR="00CF25B3" w:rsidRDefault="00CF25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8973F8" wp14:editId="4D44EE8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69c470da3f8d600069979a0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5DBB5" w14:textId="6B0B6E26" w:rsidR="00CF25B3" w:rsidRPr="00CF25B3" w:rsidRDefault="00CF25B3" w:rsidP="00CF25B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CF25B3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973F8" id="_x0000_t202" coordsize="21600,21600" o:spt="202" path="m,l,21600r21600,l21600,xe">
              <v:stroke joinstyle="miter"/>
              <v:path gradientshapeok="t" o:connecttype="rect"/>
            </v:shapetype>
            <v:shape id="MSIPCMa69c470da3f8d600069979a0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RJbaVGwMAADc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14:paraId="4F55DBB5" w14:textId="6B0B6E26" w:rsidR="00CF25B3" w:rsidRPr="00CF25B3" w:rsidRDefault="00CF25B3" w:rsidP="00CF25B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CF25B3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E4D98" w14:textId="77777777" w:rsidR="00CF25B3" w:rsidRDefault="00C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EE0C" w14:textId="77777777" w:rsidR="009C731F" w:rsidRDefault="009C731F" w:rsidP="00CF25B3">
      <w:pPr>
        <w:spacing w:after="0" w:line="240" w:lineRule="auto"/>
      </w:pPr>
      <w:r>
        <w:separator/>
      </w:r>
    </w:p>
  </w:footnote>
  <w:footnote w:type="continuationSeparator" w:id="0">
    <w:p w14:paraId="54483133" w14:textId="77777777" w:rsidR="009C731F" w:rsidRDefault="009C731F" w:rsidP="00CF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D567D" w14:textId="77777777" w:rsidR="00CF25B3" w:rsidRDefault="00C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D3FE" w14:textId="77777777" w:rsidR="00CF25B3" w:rsidRDefault="00CF2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A4E00" w14:textId="77777777" w:rsidR="00CF25B3" w:rsidRDefault="00CF2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2DF"/>
    <w:multiLevelType w:val="multilevel"/>
    <w:tmpl w:val="5138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522CA"/>
    <w:multiLevelType w:val="hybridMultilevel"/>
    <w:tmpl w:val="4B1619CE"/>
    <w:lvl w:ilvl="0" w:tplc="3E2A28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C2"/>
    <w:rsid w:val="00117AC2"/>
    <w:rsid w:val="00142922"/>
    <w:rsid w:val="00150A25"/>
    <w:rsid w:val="0015174C"/>
    <w:rsid w:val="00197077"/>
    <w:rsid w:val="001B641D"/>
    <w:rsid w:val="001E02F8"/>
    <w:rsid w:val="001E10B9"/>
    <w:rsid w:val="001F6D7B"/>
    <w:rsid w:val="00237A70"/>
    <w:rsid w:val="0025599D"/>
    <w:rsid w:val="00281699"/>
    <w:rsid w:val="002A0E9B"/>
    <w:rsid w:val="002D7F0C"/>
    <w:rsid w:val="003160D8"/>
    <w:rsid w:val="0035778D"/>
    <w:rsid w:val="00370248"/>
    <w:rsid w:val="003C4A72"/>
    <w:rsid w:val="003C7DD1"/>
    <w:rsid w:val="003E5B32"/>
    <w:rsid w:val="00410D67"/>
    <w:rsid w:val="00417A1D"/>
    <w:rsid w:val="00433746"/>
    <w:rsid w:val="0046127B"/>
    <w:rsid w:val="004C3015"/>
    <w:rsid w:val="00527CF3"/>
    <w:rsid w:val="005C5D85"/>
    <w:rsid w:val="005D3539"/>
    <w:rsid w:val="00602C6B"/>
    <w:rsid w:val="00611CCA"/>
    <w:rsid w:val="00681F36"/>
    <w:rsid w:val="006B0B6C"/>
    <w:rsid w:val="006C02C7"/>
    <w:rsid w:val="00702CDB"/>
    <w:rsid w:val="00743F2E"/>
    <w:rsid w:val="00756464"/>
    <w:rsid w:val="00760783"/>
    <w:rsid w:val="0079440A"/>
    <w:rsid w:val="007A3DEF"/>
    <w:rsid w:val="00853D3F"/>
    <w:rsid w:val="008F5431"/>
    <w:rsid w:val="00900D2B"/>
    <w:rsid w:val="009309E7"/>
    <w:rsid w:val="00972773"/>
    <w:rsid w:val="00982D8F"/>
    <w:rsid w:val="009A1D66"/>
    <w:rsid w:val="009C731F"/>
    <w:rsid w:val="009D06F2"/>
    <w:rsid w:val="00A6398A"/>
    <w:rsid w:val="00B035A0"/>
    <w:rsid w:val="00B57989"/>
    <w:rsid w:val="00B6398F"/>
    <w:rsid w:val="00B73125"/>
    <w:rsid w:val="00B8005D"/>
    <w:rsid w:val="00B8297E"/>
    <w:rsid w:val="00BA08BD"/>
    <w:rsid w:val="00BE1F14"/>
    <w:rsid w:val="00C52BA0"/>
    <w:rsid w:val="00C72360"/>
    <w:rsid w:val="00CA79B6"/>
    <w:rsid w:val="00CB61D0"/>
    <w:rsid w:val="00CF25B3"/>
    <w:rsid w:val="00D02FC8"/>
    <w:rsid w:val="00D10E2E"/>
    <w:rsid w:val="00D52C43"/>
    <w:rsid w:val="00D77AD7"/>
    <w:rsid w:val="00DB5F7A"/>
    <w:rsid w:val="00DD5F81"/>
    <w:rsid w:val="00DE07BB"/>
    <w:rsid w:val="00DE4C89"/>
    <w:rsid w:val="00E17D2F"/>
    <w:rsid w:val="00E462A4"/>
    <w:rsid w:val="00E66A17"/>
    <w:rsid w:val="00EA2369"/>
    <w:rsid w:val="00EA3450"/>
    <w:rsid w:val="00ED556A"/>
    <w:rsid w:val="00F30CB3"/>
    <w:rsid w:val="00F50163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0DE42"/>
  <w15:chartTrackingRefBased/>
  <w15:docId w15:val="{2694AA61-E38D-4537-AB79-64D60C77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B3"/>
  </w:style>
  <w:style w:type="paragraph" w:styleId="Footer">
    <w:name w:val="footer"/>
    <w:basedOn w:val="Normal"/>
    <w:link w:val="FooterChar"/>
    <w:uiPriority w:val="99"/>
    <w:unhideWhenUsed/>
    <w:rsid w:val="00CF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B3"/>
  </w:style>
  <w:style w:type="paragraph" w:styleId="ListParagraph">
    <w:name w:val="List Paragraph"/>
    <w:basedOn w:val="Normal"/>
    <w:uiPriority w:val="34"/>
    <w:qFormat/>
    <w:rsid w:val="00527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2C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AE71EA-25A0-4A3A-A454-AD998202325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6563C2E-6F1F-4F7B-B9F4-CC04B891384C}">
      <dgm:prSet phldrT="[Text]" custT="1"/>
      <dgm:spPr/>
      <dgm:t>
        <a:bodyPr/>
        <a:lstStyle/>
        <a:p>
          <a:r>
            <a:rPr lang="en-US" sz="1200" b="1"/>
            <a:t>Intermediate Operations</a:t>
          </a:r>
        </a:p>
      </dgm:t>
    </dgm:pt>
    <dgm:pt modelId="{AEF13E9D-3C62-43A6-8E60-F1F90EBC8705}" type="parTrans" cxnId="{B1D3F8F6-1EE1-497E-9CC8-B3CBA589A1D1}">
      <dgm:prSet/>
      <dgm:spPr/>
      <dgm:t>
        <a:bodyPr/>
        <a:lstStyle/>
        <a:p>
          <a:endParaRPr lang="en-US"/>
        </a:p>
      </dgm:t>
    </dgm:pt>
    <dgm:pt modelId="{6E90BDB5-7FAE-4122-B23C-C2333962B501}" type="sibTrans" cxnId="{B1D3F8F6-1EE1-497E-9CC8-B3CBA589A1D1}">
      <dgm:prSet/>
      <dgm:spPr/>
      <dgm:t>
        <a:bodyPr/>
        <a:lstStyle/>
        <a:p>
          <a:endParaRPr lang="en-US"/>
        </a:p>
      </dgm:t>
    </dgm:pt>
    <dgm:pt modelId="{6163D833-5892-429C-99D0-2DCB31AA3DA8}">
      <dgm:prSet phldrT="[Text]" custT="1"/>
      <dgm:spPr/>
      <dgm:t>
        <a:bodyPr/>
        <a:lstStyle/>
        <a:p>
          <a:r>
            <a:rPr lang="en-US" sz="1100" b="1"/>
            <a:t>Terminal Operations</a:t>
          </a:r>
        </a:p>
      </dgm:t>
    </dgm:pt>
    <dgm:pt modelId="{BC525B9B-83AC-4CFD-8325-35EC3C10F07A}" type="parTrans" cxnId="{7BFBB058-ED8A-4558-8838-7F42F237023B}">
      <dgm:prSet/>
      <dgm:spPr/>
      <dgm:t>
        <a:bodyPr/>
        <a:lstStyle/>
        <a:p>
          <a:endParaRPr lang="en-US"/>
        </a:p>
      </dgm:t>
    </dgm:pt>
    <dgm:pt modelId="{53E8AAD4-A067-4037-8968-681BDC9CF065}" type="sibTrans" cxnId="{7BFBB058-ED8A-4558-8838-7F42F237023B}">
      <dgm:prSet/>
      <dgm:spPr/>
      <dgm:t>
        <a:bodyPr/>
        <a:lstStyle/>
        <a:p>
          <a:endParaRPr lang="en-US"/>
        </a:p>
      </dgm:t>
    </dgm:pt>
    <dgm:pt modelId="{A791C2BA-7FCA-42CA-8F37-F6D08D1E3256}" type="pres">
      <dgm:prSet presAssocID="{C8AE71EA-25A0-4A3A-A454-AD9982023254}" presName="Name0" presStyleCnt="0">
        <dgm:presLayoutVars>
          <dgm:dir/>
          <dgm:resizeHandles val="exact"/>
        </dgm:presLayoutVars>
      </dgm:prSet>
      <dgm:spPr/>
    </dgm:pt>
    <dgm:pt modelId="{1BD72BC6-4B17-4F45-8D91-8A452FA9A69D}" type="pres">
      <dgm:prSet presAssocID="{26563C2E-6F1F-4F7B-B9F4-CC04B891384C}" presName="node" presStyleLbl="node1" presStyleIdx="0" presStyleCnt="2" custScaleX="51281" custScaleY="40423">
        <dgm:presLayoutVars>
          <dgm:bulletEnabled val="1"/>
        </dgm:presLayoutVars>
      </dgm:prSet>
      <dgm:spPr/>
    </dgm:pt>
    <dgm:pt modelId="{A3AF805B-09E6-4FD9-9C1E-1D56E98C2AD4}" type="pres">
      <dgm:prSet presAssocID="{6E90BDB5-7FAE-4122-B23C-C2333962B501}" presName="sibTrans" presStyleLbl="sibTrans2D1" presStyleIdx="0" presStyleCnt="1" custScaleX="139661" custScaleY="36412"/>
      <dgm:spPr/>
    </dgm:pt>
    <dgm:pt modelId="{F640DE15-D87E-4F1C-A447-A944A250E075}" type="pres">
      <dgm:prSet presAssocID="{6E90BDB5-7FAE-4122-B23C-C2333962B501}" presName="connectorText" presStyleLbl="sibTrans2D1" presStyleIdx="0" presStyleCnt="1"/>
      <dgm:spPr/>
    </dgm:pt>
    <dgm:pt modelId="{CAA70C4F-B4F2-4785-B10D-DD87E2A2046C}" type="pres">
      <dgm:prSet presAssocID="{6163D833-5892-429C-99D0-2DCB31AA3DA8}" presName="node" presStyleLbl="node1" presStyleIdx="1" presStyleCnt="2" custScaleX="51281" custScaleY="40423">
        <dgm:presLayoutVars>
          <dgm:bulletEnabled val="1"/>
        </dgm:presLayoutVars>
      </dgm:prSet>
      <dgm:spPr/>
    </dgm:pt>
  </dgm:ptLst>
  <dgm:cxnLst>
    <dgm:cxn modelId="{C1C6655C-4C66-4426-8A86-86E510A4F85C}" type="presOf" srcId="{6E90BDB5-7FAE-4122-B23C-C2333962B501}" destId="{F640DE15-D87E-4F1C-A447-A944A250E075}" srcOrd="1" destOrd="0" presId="urn:microsoft.com/office/officeart/2005/8/layout/process1"/>
    <dgm:cxn modelId="{9A11E446-2747-4F68-BABF-5FCAFC3C085C}" type="presOf" srcId="{C8AE71EA-25A0-4A3A-A454-AD9982023254}" destId="{A791C2BA-7FCA-42CA-8F37-F6D08D1E3256}" srcOrd="0" destOrd="0" presId="urn:microsoft.com/office/officeart/2005/8/layout/process1"/>
    <dgm:cxn modelId="{7BFBB058-ED8A-4558-8838-7F42F237023B}" srcId="{C8AE71EA-25A0-4A3A-A454-AD9982023254}" destId="{6163D833-5892-429C-99D0-2DCB31AA3DA8}" srcOrd="1" destOrd="0" parTransId="{BC525B9B-83AC-4CFD-8325-35EC3C10F07A}" sibTransId="{53E8AAD4-A067-4037-8968-681BDC9CF065}"/>
    <dgm:cxn modelId="{C98A2FA3-4DA4-4204-B661-53E325E23DEA}" type="presOf" srcId="{6163D833-5892-429C-99D0-2DCB31AA3DA8}" destId="{CAA70C4F-B4F2-4785-B10D-DD87E2A2046C}" srcOrd="0" destOrd="0" presId="urn:microsoft.com/office/officeart/2005/8/layout/process1"/>
    <dgm:cxn modelId="{A85FA6B9-F096-4A14-ABC1-AB2CCB77CF54}" type="presOf" srcId="{6E90BDB5-7FAE-4122-B23C-C2333962B501}" destId="{A3AF805B-09E6-4FD9-9C1E-1D56E98C2AD4}" srcOrd="0" destOrd="0" presId="urn:microsoft.com/office/officeart/2005/8/layout/process1"/>
    <dgm:cxn modelId="{6C0BA8C8-2673-4B9D-AD75-AA05F94A0D78}" type="presOf" srcId="{26563C2E-6F1F-4F7B-B9F4-CC04B891384C}" destId="{1BD72BC6-4B17-4F45-8D91-8A452FA9A69D}" srcOrd="0" destOrd="0" presId="urn:microsoft.com/office/officeart/2005/8/layout/process1"/>
    <dgm:cxn modelId="{B1D3F8F6-1EE1-497E-9CC8-B3CBA589A1D1}" srcId="{C8AE71EA-25A0-4A3A-A454-AD9982023254}" destId="{26563C2E-6F1F-4F7B-B9F4-CC04B891384C}" srcOrd="0" destOrd="0" parTransId="{AEF13E9D-3C62-43A6-8E60-F1F90EBC8705}" sibTransId="{6E90BDB5-7FAE-4122-B23C-C2333962B501}"/>
    <dgm:cxn modelId="{21841AC1-AB17-4032-8D62-BCCF57634825}" type="presParOf" srcId="{A791C2BA-7FCA-42CA-8F37-F6D08D1E3256}" destId="{1BD72BC6-4B17-4F45-8D91-8A452FA9A69D}" srcOrd="0" destOrd="0" presId="urn:microsoft.com/office/officeart/2005/8/layout/process1"/>
    <dgm:cxn modelId="{44DF417F-7D06-40A4-A60A-5CF21D84FF21}" type="presParOf" srcId="{A791C2BA-7FCA-42CA-8F37-F6D08D1E3256}" destId="{A3AF805B-09E6-4FD9-9C1E-1D56E98C2AD4}" srcOrd="1" destOrd="0" presId="urn:microsoft.com/office/officeart/2005/8/layout/process1"/>
    <dgm:cxn modelId="{C3BA48D5-7415-4E0E-A7BB-AEF3EC2DE013}" type="presParOf" srcId="{A3AF805B-09E6-4FD9-9C1E-1D56E98C2AD4}" destId="{F640DE15-D87E-4F1C-A447-A944A250E075}" srcOrd="0" destOrd="0" presId="urn:microsoft.com/office/officeart/2005/8/layout/process1"/>
    <dgm:cxn modelId="{E98775AF-AF57-428F-98C5-1CD400953994}" type="presParOf" srcId="{A791C2BA-7FCA-42CA-8F37-F6D08D1E3256}" destId="{CAA70C4F-B4F2-4785-B10D-DD87E2A2046C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72BC6-4B17-4F45-8D91-8A452FA9A69D}">
      <dsp:nvSpPr>
        <dsp:cNvPr id="0" name=""/>
        <dsp:cNvSpPr/>
      </dsp:nvSpPr>
      <dsp:spPr>
        <a:xfrm>
          <a:off x="3626" y="0"/>
          <a:ext cx="1899720" cy="429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Intermediate Operations</a:t>
          </a:r>
        </a:p>
      </dsp:txBody>
      <dsp:txXfrm>
        <a:off x="16202" y="12576"/>
        <a:ext cx="1874568" cy="404222"/>
      </dsp:txXfrm>
    </dsp:sp>
    <dsp:sp modelId="{A3AF805B-09E6-4FD9-9C1E-1D56E98C2AD4}">
      <dsp:nvSpPr>
        <dsp:cNvPr id="0" name=""/>
        <dsp:cNvSpPr/>
      </dsp:nvSpPr>
      <dsp:spPr>
        <a:xfrm>
          <a:off x="2118059" y="136515"/>
          <a:ext cx="1096842" cy="1563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118059" y="167784"/>
        <a:ext cx="1049939" cy="93805"/>
      </dsp:txXfrm>
    </dsp:sp>
    <dsp:sp modelId="{CAA70C4F-B4F2-4785-B10D-DD87E2A2046C}">
      <dsp:nvSpPr>
        <dsp:cNvPr id="0" name=""/>
        <dsp:cNvSpPr/>
      </dsp:nvSpPr>
      <dsp:spPr>
        <a:xfrm>
          <a:off x="3385159" y="0"/>
          <a:ext cx="1899720" cy="429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Terminal Operations</a:t>
          </a:r>
        </a:p>
      </dsp:txBody>
      <dsp:txXfrm>
        <a:off x="3397735" y="12576"/>
        <a:ext cx="1874568" cy="404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Aatish</dc:creator>
  <cp:keywords/>
  <dc:description/>
  <cp:lastModifiedBy>Azad, Aatish</cp:lastModifiedBy>
  <cp:revision>72</cp:revision>
  <dcterms:created xsi:type="dcterms:W3CDTF">2020-05-03T11:47:00Z</dcterms:created>
  <dcterms:modified xsi:type="dcterms:W3CDTF">2020-05-03T13:22:00Z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aazag@allstate.com</vt:lpwstr>
  </property>
  <property fmtid="{D5CDD505-2E9C-101B-9397-08002B2CF9AE}" pid="5" name="MSIP_Label_41f8fdad-6f51-40b7-9ecc-e69d40f2075f_SetDate">
    <vt:lpwstr>2020-05-03T11:48:09.7923888Z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