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33" w:rsidRPr="00120E33" w:rsidRDefault="00120E33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Configuration of Log4j Programatically</w:t>
      </w:r>
    </w:p>
    <w:p w:rsidR="007051E4" w:rsidRDefault="0008551A">
      <w:r>
        <w:rPr>
          <w:noProof/>
        </w:rPr>
        <w:drawing>
          <wp:inline distT="0" distB="0" distL="0" distR="0">
            <wp:extent cx="5943600" cy="3221355"/>
            <wp:effectExtent l="19050" t="0" r="0" b="0"/>
            <wp:docPr id="1" name="Picture 0" descr="eclipse_2017-05-21_09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1_09-16-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1A" w:rsidRDefault="0008551A"/>
    <w:p w:rsidR="0008551A" w:rsidRPr="0008551A" w:rsidRDefault="0008551A" w:rsidP="000855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551A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</w:t>
      </w:r>
    </w:p>
    <w:p w:rsidR="0008551A" w:rsidRPr="0008551A" w:rsidRDefault="0008551A" w:rsidP="00085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1A">
        <w:rPr>
          <w:rFonts w:ascii="Times New Roman" w:eastAsia="Times New Roman" w:hAnsi="Times New Roman" w:cs="Times New Roman"/>
          <w:color w:val="0000FF"/>
          <w:sz w:val="24"/>
          <w:szCs w:val="24"/>
        </w:rPr>
        <w:t>First step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is to create one </w:t>
      </w:r>
      <w:r w:rsidRPr="0008551A">
        <w:rPr>
          <w:rFonts w:ascii="Times New Roman" w:eastAsia="Times New Roman" w:hAnsi="Times New Roman" w:cs="Times New Roman"/>
          <w:color w:val="00CCFF"/>
          <w:sz w:val="24"/>
          <w:szCs w:val="24"/>
        </w:rPr>
        <w:t>Logger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object</w:t>
      </w:r>
    </w:p>
    <w:p w:rsidR="0008551A" w:rsidRPr="0008551A" w:rsidRDefault="0008551A" w:rsidP="00085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1A">
        <w:rPr>
          <w:rFonts w:ascii="Times New Roman" w:eastAsia="Times New Roman" w:hAnsi="Times New Roman" w:cs="Times New Roman"/>
          <w:color w:val="99CC00"/>
          <w:sz w:val="24"/>
          <w:szCs w:val="24"/>
        </w:rPr>
        <w:t>Second step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is to create </w:t>
      </w:r>
      <w:r w:rsidRPr="0008551A">
        <w:rPr>
          <w:rFonts w:ascii="Times New Roman" w:eastAsia="Times New Roman" w:hAnsi="Times New Roman" w:cs="Times New Roman"/>
          <w:color w:val="FF660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 </w:t>
      </w:r>
    </w:p>
    <w:p w:rsidR="0008551A" w:rsidRPr="0008551A" w:rsidRDefault="0008551A" w:rsidP="00085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Pr="0008551A">
        <w:rPr>
          <w:rFonts w:ascii="Times New Roman" w:eastAsia="Times New Roman" w:hAnsi="Times New Roman" w:cs="Times New Roman"/>
          <w:color w:val="FF6600"/>
          <w:sz w:val="24"/>
          <w:szCs w:val="24"/>
        </w:rPr>
        <w:t>Layout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is ready, our next step is to create </w:t>
      </w:r>
      <w:r w:rsidRPr="0008551A">
        <w:rPr>
          <w:rFonts w:ascii="Times New Roman" w:eastAsia="Times New Roman" w:hAnsi="Times New Roman" w:cs="Times New Roman"/>
          <w:color w:val="993300"/>
          <w:sz w:val="24"/>
          <w:szCs w:val="24"/>
        </w:rPr>
        <w:t>Appender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551A" w:rsidRPr="0008551A" w:rsidRDefault="0008551A" w:rsidP="00085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In appender i have passed </w:t>
      </w:r>
      <w:r w:rsidRPr="0008551A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parameters like.. first parameter is object of </w:t>
      </w:r>
      <w:r w:rsidRPr="0008551A">
        <w:rPr>
          <w:rFonts w:ascii="Times New Roman" w:eastAsia="Times New Roman" w:hAnsi="Times New Roman" w:cs="Times New Roman"/>
          <w:color w:val="DF1F9E"/>
          <w:sz w:val="24"/>
          <w:szCs w:val="24"/>
        </w:rPr>
        <w:t>layout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because, appender will write the </w:t>
      </w:r>
      <w:r w:rsidRPr="0008551A">
        <w:rPr>
          <w:rFonts w:ascii="Times New Roman" w:eastAsia="Times New Roman" w:hAnsi="Times New Roman" w:cs="Times New Roman"/>
          <w:color w:val="FF6600"/>
          <w:sz w:val="24"/>
          <w:szCs w:val="24"/>
        </w:rPr>
        <w:t>error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messages based on the layout we selected, then </w:t>
      </w:r>
      <w:r w:rsidRPr="0008551A">
        <w:rPr>
          <w:rFonts w:ascii="Times New Roman" w:eastAsia="Times New Roman" w:hAnsi="Times New Roman" w:cs="Times New Roman"/>
          <w:color w:val="808000"/>
          <w:sz w:val="24"/>
          <w:szCs w:val="24"/>
        </w:rPr>
        <w:t>2nd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parameter is file name with extension [ in this file only appender will writes the messages ], then </w:t>
      </w:r>
      <w:r w:rsidRPr="0008551A">
        <w:rPr>
          <w:rFonts w:ascii="Times New Roman" w:eastAsia="Times New Roman" w:hAnsi="Times New Roman" w:cs="Times New Roman"/>
          <w:color w:val="FF6600"/>
          <w:sz w:val="24"/>
          <w:szCs w:val="24"/>
        </w:rPr>
        <w:t>3rd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parameter is by default </w:t>
      </w:r>
      <w:r w:rsidRPr="0008551A">
        <w:rPr>
          <w:rFonts w:ascii="Times New Roman" w:eastAsia="Times New Roman" w:hAnsi="Times New Roman" w:cs="Times New Roman"/>
          <w:color w:val="DF1F9E"/>
          <w:sz w:val="24"/>
          <w:szCs w:val="24"/>
        </w:rPr>
        <w:t>true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, means appender will appends the error messages, if we give </w:t>
      </w:r>
      <w:r w:rsidRPr="0008551A">
        <w:rPr>
          <w:rFonts w:ascii="Times New Roman" w:eastAsia="Times New Roman" w:hAnsi="Times New Roman" w:cs="Times New Roman"/>
          <w:color w:val="FF6600"/>
          <w:sz w:val="24"/>
          <w:szCs w:val="24"/>
        </w:rPr>
        <w:t>false</w:t>
      </w:r>
      <w:r w:rsidRPr="0008551A">
        <w:rPr>
          <w:rFonts w:ascii="Times New Roman" w:eastAsia="Times New Roman" w:hAnsi="Times New Roman" w:cs="Times New Roman"/>
          <w:sz w:val="24"/>
          <w:szCs w:val="24"/>
        </w:rPr>
        <w:t xml:space="preserve"> then appender will clears the previous data in my.txt file and write newly</w:t>
      </w:r>
    </w:p>
    <w:p w:rsidR="0008551A" w:rsidRPr="0008551A" w:rsidRDefault="00DE3F01" w:rsidP="00085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We’ve</w:t>
      </w:r>
      <w:r w:rsidR="0008551A" w:rsidRPr="0008551A">
        <w:rPr>
          <w:rFonts w:ascii="Times New Roman" w:eastAsia="Times New Roman" w:hAnsi="Times New Roman" w:cs="Times New Roman"/>
          <w:sz w:val="24"/>
          <w:szCs w:val="24"/>
        </w:rPr>
        <w:t xml:space="preserve"> used FileAppender, but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08551A" w:rsidRPr="0008551A">
        <w:rPr>
          <w:rFonts w:ascii="Times New Roman" w:eastAsia="Times New Roman" w:hAnsi="Times New Roman" w:cs="Times New Roman"/>
          <w:sz w:val="24"/>
          <w:szCs w:val="24"/>
        </w:rPr>
        <w:t xml:space="preserve"> would like to change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8551A" w:rsidRPr="0008551A">
        <w:rPr>
          <w:rFonts w:ascii="Times New Roman" w:eastAsia="Times New Roman" w:hAnsi="Times New Roman" w:cs="Times New Roman"/>
          <w:sz w:val="24"/>
          <w:szCs w:val="24"/>
        </w:rPr>
        <w:t xml:space="preserve"> appender choice to ConsoleAppender, then again we must open this java file t</w:t>
      </w:r>
      <w:r>
        <w:rPr>
          <w:rFonts w:ascii="Times New Roman" w:eastAsia="Times New Roman" w:hAnsi="Times New Roman" w:cs="Times New Roman"/>
          <w:sz w:val="24"/>
          <w:szCs w:val="24"/>
        </w:rPr>
        <w:t>hen modifications and recompile</w:t>
      </w:r>
      <w:r w:rsidR="0008551A" w:rsidRPr="0008551A">
        <w:rPr>
          <w:rFonts w:ascii="Times New Roman" w:eastAsia="Times New Roman" w:hAnsi="Times New Roman" w:cs="Times New Roman"/>
          <w:sz w:val="24"/>
          <w:szCs w:val="24"/>
        </w:rPr>
        <w:t>…, so to avoid this we can use one .properties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51A" w:rsidRDefault="0008551A"/>
    <w:sectPr w:rsidR="0008551A" w:rsidSect="0070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B0FCC"/>
    <w:multiLevelType w:val="multilevel"/>
    <w:tmpl w:val="DFFA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8551A"/>
    <w:rsid w:val="0008551A"/>
    <w:rsid w:val="00120E33"/>
    <w:rsid w:val="007051E4"/>
    <w:rsid w:val="00DE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E4"/>
  </w:style>
  <w:style w:type="paragraph" w:styleId="Heading2">
    <w:name w:val="heading 2"/>
    <w:basedOn w:val="Normal"/>
    <w:link w:val="Heading2Char"/>
    <w:uiPriority w:val="9"/>
    <w:qFormat/>
    <w:rsid w:val="00085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5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2017-05-21T03:38:00Z</dcterms:created>
  <dcterms:modified xsi:type="dcterms:W3CDTF">2017-05-21T12:29:00Z</dcterms:modified>
</cp:coreProperties>
</file>