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8E" w:rsidRPr="008A488E" w:rsidRDefault="008A488E" w:rsidP="0081622B">
      <w:pPr>
        <w:autoSpaceDE w:val="0"/>
        <w:autoSpaceDN w:val="0"/>
        <w:adjustRightInd w:val="0"/>
        <w:spacing w:after="0" w:line="240" w:lineRule="auto"/>
        <w:rPr>
          <w:rFonts w:ascii="NewBaskerville-Roman" w:hAnsi="NewBaskerville-Roman" w:cs="NewBaskerville-Roman"/>
          <w:b/>
          <w:sz w:val="20"/>
          <w:szCs w:val="20"/>
        </w:rPr>
      </w:pPr>
      <w:r w:rsidRPr="008A488E">
        <w:rPr>
          <w:rFonts w:ascii="NewBaskerville-Roman" w:hAnsi="NewBaskerville-Roman" w:cs="NewBaskerville-Roman"/>
          <w:b/>
          <w:sz w:val="20"/>
          <w:szCs w:val="20"/>
        </w:rPr>
        <w:t>The Groovy Story</w:t>
      </w:r>
    </w:p>
    <w:p w:rsidR="008A488E" w:rsidRDefault="008A488E" w:rsidP="0081622B">
      <w:pPr>
        <w:autoSpaceDE w:val="0"/>
        <w:autoSpaceDN w:val="0"/>
        <w:adjustRightInd w:val="0"/>
        <w:spacing w:after="0" w:line="240" w:lineRule="auto"/>
        <w:rPr>
          <w:rFonts w:ascii="NewBaskerville-Roman" w:hAnsi="NewBaskerville-Roman" w:cs="NewBaskerville-Roman"/>
          <w:sz w:val="20"/>
          <w:szCs w:val="20"/>
        </w:rPr>
      </w:pPr>
    </w:p>
    <w:p w:rsidR="000D30BB" w:rsidRDefault="0081622B" w:rsidP="0081622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James Strachan and his wife were waiting for a late plane. While she went shopping, he visited an internet cafe and spontaneously decided to go to the Python website and study the language. In the course of this activity, he became more and more intrigued. Being a seasoned Java programmer, he recognized that his home language lacked many of the interesting and useful features Python had invented, such as native language support for common datatypes in an expressive syntax and, more important, dynamic behavior. The idea was born to bring such features to Java.</w:t>
      </w:r>
    </w:p>
    <w:p w:rsidR="00626F7D" w:rsidRDefault="00626F7D" w:rsidP="0081622B">
      <w:pPr>
        <w:autoSpaceDE w:val="0"/>
        <w:autoSpaceDN w:val="0"/>
        <w:adjustRightInd w:val="0"/>
        <w:spacing w:after="0" w:line="240" w:lineRule="auto"/>
        <w:rPr>
          <w:rFonts w:ascii="NewBaskerville-Roman" w:hAnsi="NewBaskerville-Roman" w:cs="NewBaskerville-Roman"/>
          <w:sz w:val="20"/>
          <w:szCs w:val="20"/>
        </w:rPr>
      </w:pPr>
    </w:p>
    <w:p w:rsidR="00626F7D" w:rsidRPr="00626F7D" w:rsidRDefault="00626F7D" w:rsidP="00626F7D">
      <w:pPr>
        <w:autoSpaceDE w:val="0"/>
        <w:autoSpaceDN w:val="0"/>
        <w:adjustRightInd w:val="0"/>
        <w:spacing w:after="0" w:line="240" w:lineRule="auto"/>
        <w:rPr>
          <w:rFonts w:ascii="FranklinGothic-DemiItal" w:hAnsi="FranklinGothic-DemiItal" w:cs="FranklinGothic-DemiItal"/>
          <w:b/>
          <w:sz w:val="21"/>
          <w:szCs w:val="21"/>
        </w:rPr>
      </w:pPr>
      <w:r w:rsidRPr="00626F7D">
        <w:rPr>
          <w:rFonts w:ascii="FranklinGothic-DemiItal" w:hAnsi="FranklinGothic-DemiItal" w:cs="FranklinGothic-DemiItal"/>
          <w:b/>
          <w:sz w:val="21"/>
          <w:szCs w:val="21"/>
        </w:rPr>
        <w:t>What is Groovy?</w:t>
      </w:r>
    </w:p>
    <w:p w:rsidR="0029720F" w:rsidRPr="00E4039C" w:rsidRDefault="00626F7D" w:rsidP="0029720F">
      <w:pPr>
        <w:pStyle w:val="ListParagraph"/>
        <w:numPr>
          <w:ilvl w:val="0"/>
          <w:numId w:val="1"/>
        </w:numPr>
        <w:autoSpaceDE w:val="0"/>
        <w:autoSpaceDN w:val="0"/>
        <w:adjustRightInd w:val="0"/>
        <w:spacing w:after="0" w:line="240" w:lineRule="auto"/>
      </w:pPr>
      <w:r w:rsidRPr="0029720F">
        <w:rPr>
          <w:rFonts w:ascii="NewBaskerville-Roman" w:hAnsi="NewBaskerville-Roman" w:cs="NewBaskerville-Roman"/>
          <w:color w:val="000000"/>
          <w:sz w:val="20"/>
          <w:szCs w:val="20"/>
        </w:rPr>
        <w:t>Groovy is an optionally typed, dynamic language for the Java platform with many features</w:t>
      </w:r>
      <w:r w:rsidR="00032701" w:rsidRPr="0029720F">
        <w:rPr>
          <w:rFonts w:ascii="NewBaskerville-Roman" w:hAnsi="NewBaskerville-Roman" w:cs="NewBaskerville-Roman"/>
          <w:color w:val="000000"/>
          <w:sz w:val="20"/>
          <w:szCs w:val="20"/>
        </w:rPr>
        <w:t xml:space="preserve"> </w:t>
      </w:r>
      <w:r w:rsidRPr="0029720F">
        <w:rPr>
          <w:rFonts w:ascii="NewBaskerville-Roman" w:hAnsi="NewBaskerville-Roman" w:cs="NewBaskerville-Roman"/>
          <w:color w:val="000000"/>
          <w:sz w:val="20"/>
          <w:szCs w:val="20"/>
        </w:rPr>
        <w:t>that are inspired by languages like Python, Ruby, and Smalltalk, making them</w:t>
      </w:r>
      <w:r w:rsidR="00A52A53" w:rsidRPr="0029720F">
        <w:rPr>
          <w:rFonts w:ascii="NewBaskerville-Roman" w:hAnsi="NewBaskerville-Roman" w:cs="NewBaskerville-Roman"/>
          <w:color w:val="000000"/>
          <w:sz w:val="20"/>
          <w:szCs w:val="20"/>
        </w:rPr>
        <w:t xml:space="preserve"> </w:t>
      </w:r>
      <w:r w:rsidR="00A52A53" w:rsidRPr="0029720F">
        <w:rPr>
          <w:rFonts w:ascii="NewBaskerville-Roman" w:hAnsi="NewBaskerville-Roman" w:cs="NewBaskerville-Roman"/>
          <w:sz w:val="20"/>
          <w:szCs w:val="20"/>
        </w:rPr>
        <w:t>available to Java developers using a Java-like syntax.</w:t>
      </w:r>
    </w:p>
    <w:p w:rsidR="00E4039C" w:rsidRPr="0029720F" w:rsidRDefault="00E4039C" w:rsidP="00E4039C">
      <w:pPr>
        <w:autoSpaceDE w:val="0"/>
        <w:autoSpaceDN w:val="0"/>
        <w:adjustRightInd w:val="0"/>
        <w:spacing w:after="0" w:line="240" w:lineRule="auto"/>
      </w:pPr>
    </w:p>
    <w:p w:rsidR="00626F7D" w:rsidRPr="00E4039C" w:rsidRDefault="00032701" w:rsidP="0029720F">
      <w:pPr>
        <w:pStyle w:val="ListParagraph"/>
        <w:numPr>
          <w:ilvl w:val="0"/>
          <w:numId w:val="1"/>
        </w:numPr>
        <w:autoSpaceDE w:val="0"/>
        <w:autoSpaceDN w:val="0"/>
        <w:adjustRightInd w:val="0"/>
        <w:spacing w:after="0" w:line="240" w:lineRule="auto"/>
      </w:pPr>
      <w:r w:rsidRPr="0029720F">
        <w:rPr>
          <w:rFonts w:ascii="NewBaskerville-Roman" w:hAnsi="NewBaskerville-Roman" w:cs="NewBaskerville-Roman"/>
          <w:sz w:val="20"/>
          <w:szCs w:val="20"/>
        </w:rPr>
        <w:t xml:space="preserve"> Groovy is often referred to as a scripting language, and it works very well for </w:t>
      </w:r>
      <w:r w:rsidR="00CB08AF" w:rsidRPr="0029720F">
        <w:rPr>
          <w:rFonts w:ascii="NewBaskerville-Roman" w:hAnsi="NewBaskerville-Roman" w:cs="NewBaskerville-Roman"/>
          <w:sz w:val="20"/>
          <w:szCs w:val="20"/>
        </w:rPr>
        <w:t>scripting. It’s</w:t>
      </w:r>
      <w:r w:rsidRPr="0029720F">
        <w:rPr>
          <w:rFonts w:ascii="NewBaskerville-Roman" w:hAnsi="NewBaskerville-Roman" w:cs="NewBaskerville-Roman"/>
          <w:sz w:val="20"/>
          <w:szCs w:val="20"/>
        </w:rPr>
        <w:t xml:space="preserve"> a mistake to label Groovy purely in those terms, though. It can be precompiled into Java </w:t>
      </w:r>
      <w:r w:rsidR="00CB08AF" w:rsidRPr="0029720F">
        <w:rPr>
          <w:rFonts w:ascii="NewBaskerville-Roman" w:hAnsi="NewBaskerville-Roman" w:cs="NewBaskerville-Roman"/>
          <w:sz w:val="20"/>
          <w:szCs w:val="20"/>
        </w:rPr>
        <w:t>byte code</w:t>
      </w:r>
      <w:r w:rsidRPr="0029720F">
        <w:rPr>
          <w:rFonts w:ascii="NewBaskerville-Roman" w:hAnsi="NewBaskerville-Roman" w:cs="NewBaskerville-Roman"/>
          <w:sz w:val="20"/>
          <w:szCs w:val="20"/>
        </w:rPr>
        <w:t>, integrated into Java applications, power web applications, add an extra degree of control within build files, and be the basis of whole applications on its own. Groovy, obviously, is too flexible</w:t>
      </w:r>
    </w:p>
    <w:p w:rsidR="00E4039C" w:rsidRPr="00914A53" w:rsidRDefault="00E4039C" w:rsidP="00E4039C">
      <w:pPr>
        <w:autoSpaceDE w:val="0"/>
        <w:autoSpaceDN w:val="0"/>
        <w:adjustRightInd w:val="0"/>
        <w:spacing w:after="0" w:line="240" w:lineRule="auto"/>
      </w:pPr>
    </w:p>
    <w:p w:rsidR="00914A53" w:rsidRPr="00963539" w:rsidRDefault="00914A53" w:rsidP="00914A53">
      <w:pPr>
        <w:pStyle w:val="ListParagraph"/>
        <w:numPr>
          <w:ilvl w:val="0"/>
          <w:numId w:val="1"/>
        </w:numPr>
        <w:autoSpaceDE w:val="0"/>
        <w:autoSpaceDN w:val="0"/>
        <w:adjustRightInd w:val="0"/>
        <w:spacing w:after="0" w:line="240" w:lineRule="auto"/>
      </w:pPr>
      <w:r w:rsidRPr="00914A53">
        <w:rPr>
          <w:rFonts w:ascii="NewBaskerville-Roman" w:hAnsi="NewBaskerville-Roman" w:cs="NewBaskerville-Roman"/>
          <w:sz w:val="20"/>
          <w:szCs w:val="20"/>
        </w:rPr>
        <w:t>This is true in terms of both implementation (many parts of Groovy are written in Java, with the rest being written in Groovy itself) and interaction. When you program in Groovy, in many ways you’re writing a special kind of Java. All the power of the Java platform—including the massive set of available libraries</w:t>
      </w:r>
    </w:p>
    <w:p w:rsidR="00963539" w:rsidRDefault="00963539" w:rsidP="00963539">
      <w:pPr>
        <w:autoSpaceDE w:val="0"/>
        <w:autoSpaceDN w:val="0"/>
        <w:adjustRightInd w:val="0"/>
        <w:spacing w:after="0" w:line="240" w:lineRule="auto"/>
        <w:ind w:left="360"/>
      </w:pPr>
    </w:p>
    <w:p w:rsidR="00963539" w:rsidRPr="00E92B84" w:rsidRDefault="00DB251A" w:rsidP="00DB251A">
      <w:pPr>
        <w:pStyle w:val="ListParagraph"/>
        <w:numPr>
          <w:ilvl w:val="0"/>
          <w:numId w:val="1"/>
        </w:numPr>
        <w:autoSpaceDE w:val="0"/>
        <w:autoSpaceDN w:val="0"/>
        <w:adjustRightInd w:val="0"/>
        <w:spacing w:after="0" w:line="240" w:lineRule="auto"/>
      </w:pPr>
      <w:r w:rsidRPr="00DB251A">
        <w:rPr>
          <w:rFonts w:ascii="NewBaskerville-Roman" w:hAnsi="NewBaskerville-Roman" w:cs="NewBaskerville-Roman"/>
          <w:sz w:val="20"/>
          <w:szCs w:val="20"/>
        </w:rPr>
        <w:t xml:space="preserve">Groovy: it runs inside the </w:t>
      </w:r>
      <w:r w:rsidRPr="00DB251A">
        <w:rPr>
          <w:rFonts w:ascii="NewBaskerville-Roman" w:hAnsi="NewBaskerville-Roman" w:cs="NewBaskerville-Roman"/>
          <w:sz w:val="18"/>
          <w:szCs w:val="18"/>
        </w:rPr>
        <w:t xml:space="preserve">JVM </w:t>
      </w:r>
      <w:r w:rsidR="00EB590F">
        <w:rPr>
          <w:rFonts w:ascii="NewBaskerville-Roman" w:hAnsi="NewBaskerville-Roman" w:cs="NewBaskerville-Roman"/>
          <w:sz w:val="18"/>
          <w:szCs w:val="18"/>
        </w:rPr>
        <w:t xml:space="preserve"> </w:t>
      </w:r>
      <w:r w:rsidRPr="00DB251A">
        <w:rPr>
          <w:rFonts w:ascii="NewBaskerville-Roman" w:hAnsi="NewBaskerville-Roman" w:cs="NewBaskerville-Roman"/>
          <w:sz w:val="20"/>
          <w:szCs w:val="20"/>
        </w:rPr>
        <w:t xml:space="preserve">and makes use of Java’s libraries (together called the Java Runtime Environment, or </w:t>
      </w:r>
      <w:r w:rsidRPr="00DB251A">
        <w:rPr>
          <w:rFonts w:ascii="NewBaskerville-Roman" w:hAnsi="NewBaskerville-Roman" w:cs="NewBaskerville-Roman"/>
          <w:sz w:val="18"/>
          <w:szCs w:val="18"/>
        </w:rPr>
        <w:t>JRE</w:t>
      </w:r>
      <w:r w:rsidRPr="00DB251A">
        <w:rPr>
          <w:rFonts w:ascii="NewBaskerville-Roman" w:hAnsi="NewBaskerville-Roman" w:cs="NewBaskerville-Roman"/>
          <w:sz w:val="20"/>
          <w:szCs w:val="20"/>
        </w:rPr>
        <w:t xml:space="preserve">). Groovy is only a new way of creating </w:t>
      </w:r>
      <w:r w:rsidRPr="00DB251A">
        <w:rPr>
          <w:rFonts w:ascii="NewBaskerville-Italic" w:hAnsi="NewBaskerville-Italic" w:cs="NewBaskerville-Italic"/>
          <w:i/>
          <w:iCs/>
          <w:sz w:val="20"/>
          <w:szCs w:val="20"/>
        </w:rPr>
        <w:t xml:space="preserve">ordinary </w:t>
      </w:r>
      <w:r w:rsidRPr="00DB251A">
        <w:rPr>
          <w:rFonts w:ascii="NewBaskerville-Roman" w:hAnsi="NewBaskerville-Roman" w:cs="NewBaskerville-Roman"/>
          <w:sz w:val="20"/>
          <w:szCs w:val="20"/>
        </w:rPr>
        <w:t>Java classes</w:t>
      </w:r>
      <w:r>
        <w:rPr>
          <w:rFonts w:ascii="NewBaskerville-Roman" w:hAnsi="NewBaskerville-Roman" w:cs="NewBaskerville-Roman"/>
          <w:sz w:val="20"/>
          <w:szCs w:val="20"/>
        </w:rPr>
        <w:t xml:space="preserve"> </w:t>
      </w:r>
      <w:r w:rsidRPr="00DB251A">
        <w:rPr>
          <w:rFonts w:ascii="NewBaskerville-Roman" w:hAnsi="NewBaskerville-Roman" w:cs="NewBaskerville-Roman"/>
          <w:sz w:val="20"/>
          <w:szCs w:val="20"/>
        </w:rPr>
        <w:t xml:space="preserve">from a runtime perspective, Groovy </w:t>
      </w:r>
      <w:r w:rsidRPr="00DB251A">
        <w:rPr>
          <w:rFonts w:ascii="NewBaskerville-Italic" w:hAnsi="NewBaskerville-Italic" w:cs="NewBaskerville-Italic"/>
          <w:i/>
          <w:iCs/>
          <w:sz w:val="20"/>
          <w:szCs w:val="20"/>
        </w:rPr>
        <w:t xml:space="preserve">is </w:t>
      </w:r>
      <w:r w:rsidRPr="00DB251A">
        <w:rPr>
          <w:rFonts w:ascii="NewBaskerville-Roman" w:hAnsi="NewBaskerville-Roman" w:cs="NewBaskerville-Roman"/>
          <w:sz w:val="20"/>
          <w:szCs w:val="20"/>
        </w:rPr>
        <w:t xml:space="preserve">Java with an additional </w:t>
      </w:r>
      <w:r w:rsidRPr="00DB251A">
        <w:rPr>
          <w:rFonts w:ascii="NewBaskerville-Roman" w:hAnsi="NewBaskerville-Roman" w:cs="NewBaskerville-Roman"/>
          <w:sz w:val="18"/>
          <w:szCs w:val="18"/>
        </w:rPr>
        <w:t xml:space="preserve">JAR </w:t>
      </w:r>
      <w:r w:rsidRPr="00DB251A">
        <w:rPr>
          <w:rFonts w:ascii="NewBaskerville-Roman" w:hAnsi="NewBaskerville-Roman" w:cs="NewBaskerville-Roman"/>
          <w:sz w:val="20"/>
          <w:szCs w:val="20"/>
        </w:rPr>
        <w:t>file as a dependency.</w:t>
      </w:r>
    </w:p>
    <w:p w:rsidR="00E92B84" w:rsidRDefault="00E92B84" w:rsidP="00E92B84">
      <w:pPr>
        <w:pStyle w:val="ListParagraph"/>
      </w:pPr>
    </w:p>
    <w:p w:rsidR="00E92B84" w:rsidRPr="00B77375" w:rsidRDefault="003A4BA4" w:rsidP="003A4BA4">
      <w:pPr>
        <w:pStyle w:val="ListParagraph"/>
        <w:numPr>
          <w:ilvl w:val="0"/>
          <w:numId w:val="1"/>
        </w:numPr>
        <w:autoSpaceDE w:val="0"/>
        <w:autoSpaceDN w:val="0"/>
        <w:adjustRightInd w:val="0"/>
        <w:spacing w:after="0" w:line="240" w:lineRule="auto"/>
      </w:pPr>
      <w:r w:rsidRPr="003A4BA4">
        <w:rPr>
          <w:rFonts w:ascii="NewBaskerville-Roman" w:hAnsi="NewBaskerville-Roman" w:cs="NewBaskerville-Roman"/>
          <w:sz w:val="20"/>
          <w:szCs w:val="20"/>
        </w:rPr>
        <w:t xml:space="preserve">Calling Java from Groovy is a nonissue. When developing in Groovy, you end up doing this all the time without </w:t>
      </w:r>
      <w:r w:rsidR="00B87599" w:rsidRPr="003A4BA4">
        <w:rPr>
          <w:rFonts w:ascii="NewBaskerville-Roman" w:hAnsi="NewBaskerville-Roman" w:cs="NewBaskerville-Roman"/>
          <w:sz w:val="20"/>
          <w:szCs w:val="20"/>
        </w:rPr>
        <w:t>noticing. Groovy</w:t>
      </w:r>
      <w:r w:rsidR="00E92B84" w:rsidRPr="003A4BA4">
        <w:rPr>
          <w:rFonts w:ascii="NewBaskerville-Roman" w:hAnsi="NewBaskerville-Roman" w:cs="NewBaskerville-Roman"/>
          <w:sz w:val="20"/>
          <w:szCs w:val="20"/>
        </w:rPr>
        <w:t xml:space="preserve"> type is a subtype of </w:t>
      </w:r>
      <w:r w:rsidR="00E92B84" w:rsidRPr="003A4BA4">
        <w:rPr>
          <w:rFonts w:ascii="Courier" w:hAnsi="Courier" w:cs="Courier"/>
          <w:sz w:val="19"/>
          <w:szCs w:val="19"/>
        </w:rPr>
        <w:t>java.lang.Object</w:t>
      </w:r>
      <w:r w:rsidR="00E92B84" w:rsidRPr="003A4BA4">
        <w:rPr>
          <w:rFonts w:ascii="NewBaskerville-Roman" w:hAnsi="NewBaskerville-Roman" w:cs="NewBaskerville-Roman"/>
          <w:sz w:val="20"/>
          <w:szCs w:val="20"/>
        </w:rPr>
        <w:t xml:space="preserve">. Every Groovy object is an instance </w:t>
      </w:r>
      <w:r w:rsidR="00B87599" w:rsidRPr="003A4BA4">
        <w:rPr>
          <w:rFonts w:ascii="NewBaskerville-Roman" w:hAnsi="NewBaskerville-Roman" w:cs="NewBaskerville-Roman"/>
          <w:sz w:val="20"/>
          <w:szCs w:val="20"/>
        </w:rPr>
        <w:t>of type</w:t>
      </w:r>
      <w:r w:rsidR="00E92B84" w:rsidRPr="003A4BA4">
        <w:rPr>
          <w:rFonts w:ascii="NewBaskerville-Roman" w:hAnsi="NewBaskerville-Roman" w:cs="NewBaskerville-Roman"/>
          <w:sz w:val="20"/>
          <w:szCs w:val="20"/>
        </w:rPr>
        <w:t xml:space="preserve"> in the normal way.</w:t>
      </w:r>
    </w:p>
    <w:p w:rsidR="00B77375" w:rsidRDefault="00B77375" w:rsidP="00B77375">
      <w:pPr>
        <w:pStyle w:val="ListParagraph"/>
      </w:pPr>
    </w:p>
    <w:p w:rsidR="00B77375" w:rsidRDefault="00B77375" w:rsidP="00B77375">
      <w:pPr>
        <w:pStyle w:val="ListParagraph"/>
        <w:numPr>
          <w:ilvl w:val="0"/>
          <w:numId w:val="1"/>
        </w:numPr>
        <w:autoSpaceDE w:val="0"/>
        <w:autoSpaceDN w:val="0"/>
        <w:adjustRightInd w:val="0"/>
        <w:spacing w:after="0" w:line="240" w:lineRule="auto"/>
        <w:rPr>
          <w:rFonts w:ascii="NewBaskerville-Roman" w:hAnsi="NewBaskerville-Roman" w:cs="NewBaskerville-Roman"/>
          <w:sz w:val="20"/>
          <w:szCs w:val="20"/>
        </w:rPr>
      </w:pPr>
      <w:r w:rsidRPr="00B77375">
        <w:rPr>
          <w:rFonts w:ascii="NewBaskerville-Roman" w:hAnsi="NewBaskerville-Roman" w:cs="NewBaskerville-Roman"/>
          <w:sz w:val="20"/>
          <w:szCs w:val="20"/>
        </w:rPr>
        <w:t xml:space="preserve">Integration in the opposite direction is just as easy. Suppose a Groovy class </w:t>
      </w:r>
      <w:r w:rsidRPr="00B77375">
        <w:rPr>
          <w:rFonts w:ascii="Courier" w:hAnsi="Courier" w:cs="Courier"/>
          <w:sz w:val="19"/>
          <w:szCs w:val="19"/>
        </w:rPr>
        <w:t xml:space="preserve">MyGroovyClass </w:t>
      </w:r>
      <w:r w:rsidRPr="00B77375">
        <w:rPr>
          <w:rFonts w:ascii="NewBaskerville-Roman" w:hAnsi="NewBaskerville-Roman" w:cs="NewBaskerville-Roman"/>
          <w:sz w:val="20"/>
          <w:szCs w:val="20"/>
        </w:rPr>
        <w:t xml:space="preserve">is compiled into </w:t>
      </w:r>
      <w:r w:rsidRPr="00B77375">
        <w:rPr>
          <w:rFonts w:ascii="Courier" w:hAnsi="Courier" w:cs="Courier"/>
          <w:sz w:val="19"/>
          <w:szCs w:val="19"/>
        </w:rPr>
        <w:t xml:space="preserve">MyGroovyClass.class </w:t>
      </w:r>
      <w:r w:rsidRPr="00B77375">
        <w:rPr>
          <w:rFonts w:ascii="NewBaskerville-Roman" w:hAnsi="NewBaskerville-Roman" w:cs="NewBaskerville-Roman"/>
          <w:sz w:val="20"/>
          <w:szCs w:val="20"/>
        </w:rPr>
        <w:t>and put on the classpath. You can use this Groovy class from within a Java class by typing</w:t>
      </w:r>
      <w:r>
        <w:rPr>
          <w:rFonts w:ascii="NewBaskerville-Roman" w:hAnsi="NewBaskerville-Roman" w:cs="NewBaskerville-Roman"/>
          <w:sz w:val="20"/>
          <w:szCs w:val="20"/>
        </w:rPr>
        <w:t xml:space="preserve"> </w:t>
      </w:r>
    </w:p>
    <w:p w:rsidR="00B77375" w:rsidRPr="00B77375" w:rsidRDefault="00B77375" w:rsidP="00B77375">
      <w:pPr>
        <w:autoSpaceDE w:val="0"/>
        <w:autoSpaceDN w:val="0"/>
        <w:adjustRightInd w:val="0"/>
        <w:spacing w:after="0" w:line="240" w:lineRule="auto"/>
        <w:rPr>
          <w:rFonts w:ascii="NewBaskerville-Roman" w:hAnsi="NewBaskerville-Roman" w:cs="NewBaskerville-Roman"/>
          <w:sz w:val="20"/>
          <w:szCs w:val="20"/>
        </w:rPr>
      </w:pPr>
    </w:p>
    <w:p w:rsidR="00B77375" w:rsidRDefault="00B77375" w:rsidP="00B77375">
      <w:pPr>
        <w:pStyle w:val="ListParagraph"/>
        <w:autoSpaceDE w:val="0"/>
        <w:autoSpaceDN w:val="0"/>
        <w:adjustRightInd w:val="0"/>
        <w:spacing w:after="0" w:line="240" w:lineRule="auto"/>
        <w:rPr>
          <w:rFonts w:ascii="Courier" w:hAnsi="Courier" w:cs="Courier"/>
          <w:b/>
          <w:szCs w:val="16"/>
        </w:rPr>
      </w:pPr>
      <w:r w:rsidRPr="00B77375">
        <w:rPr>
          <w:rFonts w:ascii="Courier" w:hAnsi="Courier" w:cs="Courier"/>
          <w:b/>
          <w:szCs w:val="16"/>
        </w:rPr>
        <w:t>new MyGroovyClass(); // create from Java</w:t>
      </w:r>
    </w:p>
    <w:p w:rsidR="00C16EE9" w:rsidRDefault="00C16EE9" w:rsidP="00C16EE9">
      <w:pPr>
        <w:autoSpaceDE w:val="0"/>
        <w:autoSpaceDN w:val="0"/>
        <w:adjustRightInd w:val="0"/>
        <w:spacing w:after="0" w:line="240" w:lineRule="auto"/>
        <w:rPr>
          <w:b/>
          <w:sz w:val="28"/>
        </w:rPr>
      </w:pPr>
    </w:p>
    <w:p w:rsidR="00C16EE9" w:rsidRDefault="004D33F8" w:rsidP="001C7A84">
      <w:pPr>
        <w:autoSpaceDE w:val="0"/>
        <w:autoSpaceDN w:val="0"/>
        <w:adjustRightInd w:val="0"/>
        <w:spacing w:after="0" w:line="240" w:lineRule="auto"/>
        <w:ind w:left="720"/>
        <w:rPr>
          <w:rFonts w:ascii="NewBaskerville-Roman" w:hAnsi="NewBaskerville-Roman" w:cs="NewBaskerville-Roman"/>
          <w:sz w:val="20"/>
          <w:szCs w:val="20"/>
        </w:rPr>
      </w:pPr>
      <w:r>
        <w:rPr>
          <w:rFonts w:ascii="NewBaskerville-Roman" w:hAnsi="NewBaskerville-Roman" w:cs="NewBaskerville-Roman"/>
          <w:sz w:val="20"/>
          <w:szCs w:val="20"/>
        </w:rPr>
        <w:t xml:space="preserve">You can then call methods on the instance, pass the reference as an argument to methods, </w:t>
      </w:r>
      <w:r w:rsidR="001C7A84">
        <w:rPr>
          <w:rFonts w:ascii="NewBaskerville-Roman" w:hAnsi="NewBaskerville-Roman" w:cs="NewBaskerville-Roman"/>
          <w:sz w:val="20"/>
          <w:szCs w:val="20"/>
        </w:rPr>
        <w:t>a</w:t>
      </w:r>
      <w:r>
        <w:rPr>
          <w:rFonts w:ascii="NewBaskerville-Roman" w:hAnsi="NewBaskerville-Roman" w:cs="NewBaskerville-Roman"/>
          <w:sz w:val="20"/>
          <w:szCs w:val="20"/>
        </w:rPr>
        <w:t>nd so forth.</w:t>
      </w:r>
    </w:p>
    <w:p w:rsidR="00C12FD3" w:rsidRDefault="00C12FD3" w:rsidP="001C7A84">
      <w:pPr>
        <w:autoSpaceDE w:val="0"/>
        <w:autoSpaceDN w:val="0"/>
        <w:adjustRightInd w:val="0"/>
        <w:spacing w:after="0" w:line="240" w:lineRule="auto"/>
        <w:ind w:left="720"/>
        <w:rPr>
          <w:rFonts w:ascii="NewBaskerville-Roman" w:hAnsi="NewBaskerville-Roman" w:cs="NewBaskerville-Roman"/>
          <w:sz w:val="20"/>
          <w:szCs w:val="20"/>
        </w:rPr>
      </w:pPr>
    </w:p>
    <w:p w:rsidR="00C12FD3" w:rsidRDefault="00C12FD3" w:rsidP="001C7A84">
      <w:pPr>
        <w:autoSpaceDE w:val="0"/>
        <w:autoSpaceDN w:val="0"/>
        <w:adjustRightInd w:val="0"/>
        <w:spacing w:after="0" w:line="240" w:lineRule="auto"/>
        <w:ind w:left="720"/>
        <w:rPr>
          <w:rFonts w:ascii="NewBaskerville-Roman" w:hAnsi="NewBaskerville-Roman" w:cs="NewBaskerville-Roman"/>
          <w:sz w:val="20"/>
          <w:szCs w:val="20"/>
        </w:rPr>
      </w:pPr>
    </w:p>
    <w:p w:rsidR="00C12FD3" w:rsidRPr="00C16EE9" w:rsidRDefault="00C12FD3" w:rsidP="001C7A84">
      <w:pPr>
        <w:autoSpaceDE w:val="0"/>
        <w:autoSpaceDN w:val="0"/>
        <w:adjustRightInd w:val="0"/>
        <w:spacing w:after="0" w:line="240" w:lineRule="auto"/>
        <w:ind w:left="720"/>
        <w:rPr>
          <w:b/>
          <w:sz w:val="28"/>
        </w:rPr>
      </w:pPr>
    </w:p>
    <w:sectPr w:rsidR="00C12FD3" w:rsidRPr="00C16EE9" w:rsidSect="000D30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Gothic-DemiItal">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B51BD"/>
    <w:multiLevelType w:val="hybridMultilevel"/>
    <w:tmpl w:val="79CCE23E"/>
    <w:lvl w:ilvl="0" w:tplc="5156BFD8">
      <w:numFmt w:val="bullet"/>
      <w:lvlText w:val=""/>
      <w:lvlJc w:val="left"/>
      <w:pPr>
        <w:ind w:left="720" w:hanging="360"/>
      </w:pPr>
      <w:rPr>
        <w:rFonts w:ascii="Wingdings" w:eastAsiaTheme="minorEastAsia" w:hAnsi="Wingdings" w:cs="NewBaskerville-Roman" w:hint="default"/>
        <w:color w:val="00000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81622B"/>
    <w:rsid w:val="00032701"/>
    <w:rsid w:val="000D30BB"/>
    <w:rsid w:val="001C7A84"/>
    <w:rsid w:val="0029720F"/>
    <w:rsid w:val="002D7D02"/>
    <w:rsid w:val="003A4BA4"/>
    <w:rsid w:val="003A545A"/>
    <w:rsid w:val="00421B13"/>
    <w:rsid w:val="004D33F8"/>
    <w:rsid w:val="005757C3"/>
    <w:rsid w:val="00626F7D"/>
    <w:rsid w:val="0081622B"/>
    <w:rsid w:val="008A412B"/>
    <w:rsid w:val="008A488E"/>
    <w:rsid w:val="008D1639"/>
    <w:rsid w:val="00914A53"/>
    <w:rsid w:val="00963539"/>
    <w:rsid w:val="00A52A53"/>
    <w:rsid w:val="00B77375"/>
    <w:rsid w:val="00B87599"/>
    <w:rsid w:val="00C12FD3"/>
    <w:rsid w:val="00C16EE9"/>
    <w:rsid w:val="00CB08AF"/>
    <w:rsid w:val="00DB251A"/>
    <w:rsid w:val="00DF34C8"/>
    <w:rsid w:val="00E4039C"/>
    <w:rsid w:val="00E92B84"/>
    <w:rsid w:val="00EB59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2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28</cp:revision>
  <dcterms:created xsi:type="dcterms:W3CDTF">2018-02-21T11:12:00Z</dcterms:created>
  <dcterms:modified xsi:type="dcterms:W3CDTF">2018-03-31T06:16:00Z</dcterms:modified>
</cp:coreProperties>
</file>