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4ACD" w:rsidRDefault="009A1580">
      <w:pPr>
        <w:rPr>
          <w:rFonts w:ascii="Arial-BoldMT" w:hAnsi="Arial-BoldMT" w:cs="Arial-BoldMT"/>
          <w:b/>
          <w:bCs/>
          <w:sz w:val="40"/>
          <w:szCs w:val="40"/>
        </w:rPr>
      </w:pPr>
      <w:r>
        <w:rPr>
          <w:rFonts w:ascii="Arial-BoldMT" w:hAnsi="Arial-BoldMT" w:cs="Arial-BoldMT"/>
          <w:b/>
          <w:bCs/>
          <w:sz w:val="40"/>
          <w:szCs w:val="40"/>
        </w:rPr>
        <w:t xml:space="preserve">Adding properties to </w:t>
      </w:r>
      <w:proofErr w:type="spellStart"/>
      <w:r>
        <w:rPr>
          <w:rFonts w:ascii="Arial-BoldMT" w:hAnsi="Arial-BoldMT" w:cs="Arial-BoldMT"/>
          <w:b/>
          <w:bCs/>
          <w:sz w:val="40"/>
          <w:szCs w:val="40"/>
        </w:rPr>
        <w:t>soapUI</w:t>
      </w:r>
      <w:proofErr w:type="spellEnd"/>
      <w:r>
        <w:rPr>
          <w:rFonts w:ascii="Arial-BoldMT" w:hAnsi="Arial-BoldMT" w:cs="Arial-BoldMT"/>
          <w:b/>
          <w:bCs/>
          <w:sz w:val="40"/>
          <w:szCs w:val="40"/>
        </w:rPr>
        <w:t xml:space="preserve"> tests</w:t>
      </w:r>
    </w:p>
    <w:p w:rsidR="00F7140B" w:rsidRPr="00F7140B" w:rsidRDefault="00F7140B" w:rsidP="00F7140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 w:rsidRPr="00F7140B">
        <w:rPr>
          <w:rFonts w:ascii="BookAntiqua-Bold" w:hAnsi="BookAntiqua-Bold" w:cs="BookAntiqua-Bold"/>
          <w:b/>
          <w:bCs/>
          <w:sz w:val="21"/>
          <w:szCs w:val="21"/>
        </w:rPr>
        <w:t xml:space="preserve">Properties </w:t>
      </w:r>
      <w:r w:rsidRPr="00F7140B">
        <w:rPr>
          <w:rFonts w:ascii="BookAntiqua" w:hAnsi="BookAntiqua" w:cs="BookAntiqua"/>
          <w:sz w:val="21"/>
          <w:szCs w:val="21"/>
        </w:rPr>
        <w:t xml:space="preserve">can be considered as place-holders in a </w:t>
      </w:r>
      <w:proofErr w:type="spellStart"/>
      <w:r w:rsidRPr="00F7140B">
        <w:rPr>
          <w:rFonts w:ascii="BookAntiqua" w:hAnsi="BookAntiqua" w:cs="BookAntiqua"/>
          <w:sz w:val="21"/>
          <w:szCs w:val="21"/>
        </w:rPr>
        <w:t>soapUI</w:t>
      </w:r>
      <w:proofErr w:type="spellEnd"/>
      <w:r w:rsidRPr="00F7140B">
        <w:rPr>
          <w:rFonts w:ascii="BookAntiqua" w:hAnsi="BookAntiqua" w:cs="BookAntiqua"/>
          <w:sz w:val="21"/>
          <w:szCs w:val="21"/>
        </w:rPr>
        <w:t xml:space="preserve"> project. </w:t>
      </w:r>
    </w:p>
    <w:p w:rsidR="00F7140B" w:rsidRPr="00F7140B" w:rsidRDefault="00F7140B" w:rsidP="00F7140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 w:rsidRPr="00F7140B">
        <w:rPr>
          <w:rFonts w:ascii="BookAntiqua" w:hAnsi="BookAntiqua" w:cs="BookAntiqua"/>
          <w:sz w:val="21"/>
          <w:szCs w:val="21"/>
        </w:rPr>
        <w:t xml:space="preserve">Properties are used to parameterize the execution of tests. In </w:t>
      </w:r>
      <w:proofErr w:type="spellStart"/>
      <w:r w:rsidRPr="00F7140B">
        <w:rPr>
          <w:rFonts w:ascii="BookAntiqua" w:hAnsi="BookAntiqua" w:cs="BookAntiqua"/>
          <w:sz w:val="21"/>
          <w:szCs w:val="21"/>
        </w:rPr>
        <w:t>soapUI</w:t>
      </w:r>
      <w:proofErr w:type="spellEnd"/>
      <w:r w:rsidRPr="00F7140B">
        <w:rPr>
          <w:rFonts w:ascii="BookAntiqua" w:hAnsi="BookAntiqua" w:cs="BookAntiqua"/>
          <w:sz w:val="21"/>
          <w:szCs w:val="21"/>
        </w:rPr>
        <w:t>, properties can be defined at many levels in a project.</w:t>
      </w:r>
    </w:p>
    <w:p w:rsidR="00620FE5" w:rsidRPr="00426E11" w:rsidRDefault="00F7140B" w:rsidP="00F7140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 w:rsidRPr="00F7140B">
        <w:rPr>
          <w:rFonts w:ascii="BookAntiqua" w:hAnsi="BookAntiqua" w:cs="BookAntiqua"/>
          <w:sz w:val="21"/>
          <w:szCs w:val="21"/>
        </w:rPr>
        <w:t>You can define the properties which are common to your project at the project level.</w:t>
      </w:r>
    </w:p>
    <w:p w:rsidR="00426E11" w:rsidRPr="002B064D" w:rsidRDefault="00426E11" w:rsidP="00426E1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proofErr w:type="spellStart"/>
      <w:r w:rsidRPr="00426E11">
        <w:rPr>
          <w:rFonts w:ascii="BookAntiqua" w:hAnsi="BookAntiqua" w:cs="BookAntiqua"/>
          <w:sz w:val="21"/>
          <w:szCs w:val="21"/>
        </w:rPr>
        <w:t>TestSuite</w:t>
      </w:r>
      <w:proofErr w:type="spellEnd"/>
      <w:r w:rsidRPr="00426E11">
        <w:rPr>
          <w:rFonts w:ascii="BookAntiqua" w:hAnsi="BookAntiqua" w:cs="BookAntiqua"/>
          <w:sz w:val="21"/>
          <w:szCs w:val="21"/>
        </w:rPr>
        <w:t xml:space="preserve"> and </w:t>
      </w:r>
      <w:proofErr w:type="spellStart"/>
      <w:r w:rsidRPr="00426E11">
        <w:rPr>
          <w:rFonts w:ascii="BookAntiqua" w:hAnsi="BookAntiqua" w:cs="BookAntiqua"/>
          <w:sz w:val="21"/>
          <w:szCs w:val="21"/>
        </w:rPr>
        <w:t>TestCase</w:t>
      </w:r>
      <w:proofErr w:type="spellEnd"/>
      <w:r w:rsidRPr="00426E11">
        <w:rPr>
          <w:rFonts w:ascii="BookAntiqua" w:hAnsi="BookAntiqua" w:cs="BookAntiqua"/>
          <w:sz w:val="21"/>
          <w:szCs w:val="21"/>
        </w:rPr>
        <w:t xml:space="preserve"> specific properties can be defined at their respective levels.</w:t>
      </w:r>
    </w:p>
    <w:p w:rsidR="002B064D" w:rsidRPr="002B064D" w:rsidRDefault="002B064D" w:rsidP="002B064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rPr>
          <w:rFonts w:ascii="BookAntiqua" w:hAnsi="BookAntiqua" w:cs="BookAntiqua"/>
          <w:sz w:val="21"/>
          <w:szCs w:val="21"/>
        </w:rPr>
        <w:t xml:space="preserve">The project specific properties can be defined in the </w:t>
      </w:r>
      <w:r>
        <w:rPr>
          <w:rFonts w:ascii="BookAntiqua-Bold" w:hAnsi="BookAntiqua-Bold" w:cs="BookAntiqua-Bold"/>
          <w:b/>
          <w:bCs/>
          <w:sz w:val="21"/>
          <w:szCs w:val="21"/>
        </w:rPr>
        <w:t>Custom Properties</w:t>
      </w:r>
    </w:p>
    <w:p w:rsidR="008F2177" w:rsidRPr="008F2177" w:rsidRDefault="002B064D" w:rsidP="008F217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b/>
        </w:rPr>
      </w:pPr>
      <w:r w:rsidRPr="002B064D">
        <w:rPr>
          <w:rFonts w:ascii="BookAntiqua" w:hAnsi="BookAntiqua" w:cs="BookAntiqua"/>
          <w:sz w:val="21"/>
          <w:szCs w:val="21"/>
        </w:rPr>
        <w:t>Property can be accessed from anywhere in our project through property expansions. For example,</w:t>
      </w:r>
      <w:r w:rsidR="008F2177">
        <w:rPr>
          <w:rFonts w:ascii="BookAntiqua" w:hAnsi="BookAntiqua" w:cs="BookAntiqua"/>
          <w:sz w:val="21"/>
          <w:szCs w:val="21"/>
        </w:rPr>
        <w:t xml:space="preserve"> </w:t>
      </w:r>
    </w:p>
    <w:p w:rsidR="008F2177" w:rsidRPr="008F2177" w:rsidRDefault="002B064D" w:rsidP="008F217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b/>
        </w:rPr>
      </w:pPr>
      <w:r w:rsidRPr="008F2177">
        <w:rPr>
          <w:rFonts w:ascii="CourierStd" w:hAnsi="CourierStd" w:cs="CourierStd"/>
          <w:b/>
          <w:sz w:val="19"/>
          <w:szCs w:val="19"/>
        </w:rPr>
        <w:t>${#</w:t>
      </w:r>
      <w:proofErr w:type="spellStart"/>
      <w:r w:rsidRPr="008F2177">
        <w:rPr>
          <w:rFonts w:ascii="CourierStd" w:hAnsi="CourierStd" w:cs="CourierStd"/>
          <w:b/>
          <w:sz w:val="19"/>
          <w:szCs w:val="19"/>
        </w:rPr>
        <w:t>Project#</w:t>
      </w:r>
      <w:r w:rsidR="008F2177">
        <w:rPr>
          <w:rFonts w:ascii="CourierStd" w:hAnsi="CourierStd" w:cs="CourierStd"/>
          <w:b/>
          <w:sz w:val="19"/>
          <w:szCs w:val="19"/>
        </w:rPr>
        <w:t>propName</w:t>
      </w:r>
      <w:proofErr w:type="spellEnd"/>
      <w:r w:rsidRPr="008F2177">
        <w:rPr>
          <w:rFonts w:ascii="CourierStd" w:hAnsi="CourierStd" w:cs="CourierStd"/>
          <w:b/>
          <w:sz w:val="19"/>
          <w:szCs w:val="19"/>
        </w:rPr>
        <w:t>}</w:t>
      </w:r>
      <w:r w:rsidR="0091709C" w:rsidRPr="008F2177">
        <w:rPr>
          <w:rFonts w:ascii="BookAntiqua" w:hAnsi="BookAntiqua" w:cs="BookAntiqua"/>
          <w:sz w:val="21"/>
          <w:szCs w:val="21"/>
        </w:rPr>
        <w:t>.</w:t>
      </w:r>
      <w:r w:rsidR="008F2177">
        <w:rPr>
          <w:rFonts w:ascii="BookAntiqua" w:hAnsi="BookAntiqua" w:cs="BookAntiqua"/>
          <w:sz w:val="21"/>
          <w:szCs w:val="21"/>
        </w:rPr>
        <w:t xml:space="preserve"> (For Project Level)</w:t>
      </w:r>
    </w:p>
    <w:p w:rsidR="008F2177" w:rsidRPr="008F2177" w:rsidRDefault="008F2177" w:rsidP="008F217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b/>
        </w:rPr>
      </w:pPr>
      <w:r>
        <w:rPr>
          <w:rFonts w:ascii="CourierStd" w:hAnsi="CourierStd" w:cs="CourierStd"/>
          <w:b/>
          <w:sz w:val="19"/>
          <w:szCs w:val="19"/>
        </w:rPr>
        <w:t>${#</w:t>
      </w:r>
      <w:proofErr w:type="spellStart"/>
      <w:r>
        <w:rPr>
          <w:rFonts w:ascii="CourierStd" w:hAnsi="CourierStd" w:cs="CourierStd"/>
          <w:b/>
          <w:sz w:val="19"/>
          <w:szCs w:val="19"/>
        </w:rPr>
        <w:t>TestSuite#propName</w:t>
      </w:r>
      <w:proofErr w:type="spellEnd"/>
      <w:r>
        <w:rPr>
          <w:rFonts w:ascii="CourierStd" w:hAnsi="CourierStd" w:cs="CourierStd"/>
          <w:b/>
          <w:sz w:val="19"/>
          <w:szCs w:val="19"/>
        </w:rPr>
        <w:t xml:space="preserve">} </w:t>
      </w:r>
      <w:r>
        <w:rPr>
          <w:rFonts w:ascii="CourierStd" w:hAnsi="CourierStd" w:cs="CourierStd"/>
          <w:sz w:val="19"/>
          <w:szCs w:val="19"/>
        </w:rPr>
        <w:t xml:space="preserve">(For </w:t>
      </w:r>
      <w:proofErr w:type="spellStart"/>
      <w:r>
        <w:rPr>
          <w:rFonts w:ascii="CourierStd" w:hAnsi="CourierStd" w:cs="CourierStd"/>
          <w:sz w:val="19"/>
          <w:szCs w:val="19"/>
        </w:rPr>
        <w:t>TestSuite</w:t>
      </w:r>
      <w:proofErr w:type="spellEnd"/>
      <w:r>
        <w:rPr>
          <w:rFonts w:ascii="CourierStd" w:hAnsi="CourierStd" w:cs="CourierStd"/>
          <w:sz w:val="19"/>
          <w:szCs w:val="19"/>
        </w:rPr>
        <w:t xml:space="preserve"> Level)</w:t>
      </w:r>
    </w:p>
    <w:p w:rsidR="008F2177" w:rsidRPr="00CE31A7" w:rsidRDefault="008F2177" w:rsidP="008F217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b/>
        </w:rPr>
      </w:pPr>
      <w:r>
        <w:rPr>
          <w:rFonts w:ascii="CourierStd" w:hAnsi="CourierStd" w:cs="CourierStd"/>
          <w:b/>
          <w:sz w:val="19"/>
          <w:szCs w:val="19"/>
        </w:rPr>
        <w:t>${#</w:t>
      </w:r>
      <w:proofErr w:type="spellStart"/>
      <w:r>
        <w:rPr>
          <w:rFonts w:ascii="CourierStd" w:hAnsi="CourierStd" w:cs="CourierStd"/>
          <w:b/>
          <w:sz w:val="19"/>
          <w:szCs w:val="19"/>
        </w:rPr>
        <w:t>TestCase#propName</w:t>
      </w:r>
      <w:proofErr w:type="spellEnd"/>
      <w:r>
        <w:rPr>
          <w:rFonts w:ascii="CourierStd" w:hAnsi="CourierStd" w:cs="CourierStd"/>
          <w:b/>
          <w:sz w:val="19"/>
          <w:szCs w:val="19"/>
        </w:rPr>
        <w:t xml:space="preserve">} </w:t>
      </w:r>
      <w:r>
        <w:rPr>
          <w:rFonts w:ascii="CourierStd" w:hAnsi="CourierStd" w:cs="CourierStd"/>
          <w:sz w:val="19"/>
          <w:szCs w:val="19"/>
        </w:rPr>
        <w:t xml:space="preserve">(For </w:t>
      </w:r>
      <w:proofErr w:type="spellStart"/>
      <w:r>
        <w:rPr>
          <w:rFonts w:ascii="CourierStd" w:hAnsi="CourierStd" w:cs="CourierStd"/>
          <w:sz w:val="19"/>
          <w:szCs w:val="19"/>
        </w:rPr>
        <w:t>TestCase</w:t>
      </w:r>
      <w:proofErr w:type="spellEnd"/>
      <w:r>
        <w:rPr>
          <w:rFonts w:ascii="CourierStd" w:hAnsi="CourierStd" w:cs="CourierStd"/>
          <w:sz w:val="19"/>
          <w:szCs w:val="19"/>
        </w:rPr>
        <w:t xml:space="preserve"> Level)</w:t>
      </w:r>
    </w:p>
    <w:p w:rsidR="00CE31A7" w:rsidRDefault="00CE31A7" w:rsidP="00CE31A7">
      <w:pPr>
        <w:autoSpaceDE w:val="0"/>
        <w:autoSpaceDN w:val="0"/>
        <w:adjustRightInd w:val="0"/>
        <w:spacing w:after="0" w:line="240" w:lineRule="auto"/>
      </w:pPr>
    </w:p>
    <w:p w:rsidR="00CE31A7" w:rsidRDefault="00CE31A7" w:rsidP="00CE31A7">
      <w:pPr>
        <w:autoSpaceDE w:val="0"/>
        <w:autoSpaceDN w:val="0"/>
        <w:adjustRightInd w:val="0"/>
        <w:spacing w:after="0" w:line="240" w:lineRule="auto"/>
      </w:pPr>
    </w:p>
    <w:p w:rsidR="00CE31A7" w:rsidRDefault="00CE31A7" w:rsidP="00CE31A7">
      <w:pPr>
        <w:autoSpaceDE w:val="0"/>
        <w:autoSpaceDN w:val="0"/>
        <w:adjustRightInd w:val="0"/>
        <w:spacing w:after="0" w:line="240" w:lineRule="auto"/>
      </w:pPr>
    </w:p>
    <w:p w:rsidR="00CE31A7" w:rsidRDefault="00CE31A7" w:rsidP="00CE31A7">
      <w:pPr>
        <w:autoSpaceDE w:val="0"/>
        <w:autoSpaceDN w:val="0"/>
        <w:adjustRightInd w:val="0"/>
        <w:spacing w:after="0" w:line="240" w:lineRule="auto"/>
      </w:pPr>
    </w:p>
    <w:p w:rsidR="00CE31A7" w:rsidRDefault="00CE31A7" w:rsidP="00CE31A7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32"/>
          <w:szCs w:val="32"/>
        </w:rPr>
      </w:pPr>
      <w:r>
        <w:rPr>
          <w:rFonts w:ascii="Arial-BoldMT" w:hAnsi="Arial-BoldMT" w:cs="Arial-BoldMT"/>
          <w:b/>
          <w:bCs/>
          <w:sz w:val="32"/>
          <w:szCs w:val="32"/>
        </w:rPr>
        <w:t>Reading property values from a file</w:t>
      </w:r>
    </w:p>
    <w:p w:rsidR="00CE31A7" w:rsidRDefault="00CE31A7" w:rsidP="00CE31A7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32"/>
          <w:szCs w:val="32"/>
        </w:rPr>
      </w:pPr>
    </w:p>
    <w:p w:rsidR="00CE31A7" w:rsidRDefault="00CE31A7" w:rsidP="00CE31A7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1"/>
          <w:szCs w:val="21"/>
        </w:rPr>
      </w:pPr>
      <w:r>
        <w:rPr>
          <w:rFonts w:ascii="BookAntiqua" w:hAnsi="BookAntiqua" w:cs="BookAntiqua"/>
          <w:sz w:val="21"/>
          <w:szCs w:val="21"/>
        </w:rPr>
        <w:t>Usually, the properties are managed externally to the projects so that the property</w:t>
      </w:r>
    </w:p>
    <w:p w:rsidR="00CE31A7" w:rsidRDefault="00CE31A7" w:rsidP="00CE31A7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1"/>
          <w:szCs w:val="21"/>
        </w:rPr>
      </w:pPr>
      <w:proofErr w:type="gramStart"/>
      <w:r>
        <w:rPr>
          <w:rFonts w:ascii="BookAntiqua" w:hAnsi="BookAntiqua" w:cs="BookAntiqua"/>
          <w:sz w:val="21"/>
          <w:szCs w:val="21"/>
        </w:rPr>
        <w:t>values</w:t>
      </w:r>
      <w:proofErr w:type="gramEnd"/>
      <w:r>
        <w:rPr>
          <w:rFonts w:ascii="BookAntiqua" w:hAnsi="BookAntiqua" w:cs="BookAntiqua"/>
          <w:sz w:val="21"/>
          <w:szCs w:val="21"/>
        </w:rPr>
        <w:t xml:space="preserve"> can be updated without affecting the project settings. In </w:t>
      </w:r>
      <w:proofErr w:type="spellStart"/>
      <w:r>
        <w:rPr>
          <w:rFonts w:ascii="BookAntiqua" w:hAnsi="BookAntiqua" w:cs="BookAntiqua"/>
          <w:sz w:val="21"/>
          <w:szCs w:val="21"/>
        </w:rPr>
        <w:t>soapUI</w:t>
      </w:r>
      <w:proofErr w:type="spellEnd"/>
      <w:r>
        <w:rPr>
          <w:rFonts w:ascii="BookAntiqua" w:hAnsi="BookAntiqua" w:cs="BookAntiqua"/>
          <w:sz w:val="21"/>
          <w:szCs w:val="21"/>
        </w:rPr>
        <w:t>, without</w:t>
      </w:r>
    </w:p>
    <w:p w:rsidR="00CE31A7" w:rsidRDefault="00CE31A7" w:rsidP="00CE31A7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1"/>
          <w:szCs w:val="21"/>
        </w:rPr>
      </w:pPr>
      <w:proofErr w:type="gramStart"/>
      <w:r>
        <w:rPr>
          <w:rFonts w:ascii="BookAntiqua" w:hAnsi="BookAntiqua" w:cs="BookAntiqua"/>
          <w:sz w:val="21"/>
          <w:szCs w:val="21"/>
        </w:rPr>
        <w:t>defining</w:t>
      </w:r>
      <w:proofErr w:type="gramEnd"/>
      <w:r>
        <w:rPr>
          <w:rFonts w:ascii="BookAntiqua" w:hAnsi="BookAntiqua" w:cs="BookAntiqua"/>
          <w:sz w:val="21"/>
          <w:szCs w:val="21"/>
        </w:rPr>
        <w:t xml:space="preserve"> the property value at the </w:t>
      </w:r>
      <w:proofErr w:type="spellStart"/>
      <w:r>
        <w:rPr>
          <w:rFonts w:ascii="BookAntiqua" w:hAnsi="BookAntiqua" w:cs="BookAntiqua"/>
          <w:sz w:val="21"/>
          <w:szCs w:val="21"/>
        </w:rPr>
        <w:t>TestSuite</w:t>
      </w:r>
      <w:proofErr w:type="spellEnd"/>
      <w:r>
        <w:rPr>
          <w:rFonts w:ascii="BookAntiqua" w:hAnsi="BookAntiqua" w:cs="BookAntiqua"/>
          <w:sz w:val="21"/>
          <w:szCs w:val="21"/>
        </w:rPr>
        <w:t xml:space="preserve">, </w:t>
      </w:r>
      <w:proofErr w:type="spellStart"/>
      <w:r>
        <w:rPr>
          <w:rFonts w:ascii="BookAntiqua" w:hAnsi="BookAntiqua" w:cs="BookAntiqua"/>
          <w:sz w:val="21"/>
          <w:szCs w:val="21"/>
        </w:rPr>
        <w:t>TestCase</w:t>
      </w:r>
      <w:proofErr w:type="spellEnd"/>
      <w:r>
        <w:rPr>
          <w:rFonts w:ascii="BookAntiqua" w:hAnsi="BookAntiqua" w:cs="BookAntiqua"/>
          <w:sz w:val="21"/>
          <w:szCs w:val="21"/>
        </w:rPr>
        <w:t xml:space="preserve"> or </w:t>
      </w:r>
      <w:proofErr w:type="spellStart"/>
      <w:r>
        <w:rPr>
          <w:rFonts w:ascii="BookAntiqua" w:hAnsi="BookAntiqua" w:cs="BookAntiqua"/>
          <w:sz w:val="21"/>
          <w:szCs w:val="21"/>
        </w:rPr>
        <w:t>TestStep</w:t>
      </w:r>
      <w:proofErr w:type="spellEnd"/>
      <w:r>
        <w:rPr>
          <w:rFonts w:ascii="BookAntiqua" w:hAnsi="BookAntiqua" w:cs="BookAntiqua"/>
          <w:sz w:val="21"/>
          <w:szCs w:val="21"/>
        </w:rPr>
        <w:t xml:space="preserve"> level, we can read</w:t>
      </w:r>
    </w:p>
    <w:p w:rsidR="00CE31A7" w:rsidRDefault="00CE31A7" w:rsidP="00CE31A7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1"/>
          <w:szCs w:val="21"/>
        </w:rPr>
      </w:pPr>
      <w:proofErr w:type="gramStart"/>
      <w:r>
        <w:rPr>
          <w:rFonts w:ascii="BookAntiqua" w:hAnsi="BookAntiqua" w:cs="BookAntiqua"/>
          <w:sz w:val="21"/>
          <w:szCs w:val="21"/>
        </w:rPr>
        <w:t>them</w:t>
      </w:r>
      <w:proofErr w:type="gramEnd"/>
      <w:r>
        <w:rPr>
          <w:rFonts w:ascii="BookAntiqua" w:hAnsi="BookAntiqua" w:cs="BookAntiqua"/>
          <w:sz w:val="21"/>
          <w:szCs w:val="21"/>
        </w:rPr>
        <w:t xml:space="preserve"> from an external file. To read the properties from an external file, perform the</w:t>
      </w:r>
    </w:p>
    <w:p w:rsidR="00CE31A7" w:rsidRDefault="00CE31A7" w:rsidP="00CE31A7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1"/>
          <w:szCs w:val="21"/>
        </w:rPr>
      </w:pPr>
      <w:proofErr w:type="gramStart"/>
      <w:r>
        <w:rPr>
          <w:rFonts w:ascii="BookAntiqua" w:hAnsi="BookAntiqua" w:cs="BookAntiqua"/>
          <w:sz w:val="21"/>
          <w:szCs w:val="21"/>
        </w:rPr>
        <w:t>following</w:t>
      </w:r>
      <w:proofErr w:type="gramEnd"/>
      <w:r>
        <w:rPr>
          <w:rFonts w:ascii="BookAntiqua" w:hAnsi="BookAntiqua" w:cs="BookAntiqua"/>
          <w:sz w:val="21"/>
          <w:szCs w:val="21"/>
        </w:rPr>
        <w:t xml:space="preserve"> steps:</w:t>
      </w:r>
    </w:p>
    <w:p w:rsidR="00045D0B" w:rsidRDefault="00045D0B" w:rsidP="00CE31A7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1"/>
          <w:szCs w:val="21"/>
        </w:rPr>
      </w:pPr>
    </w:p>
    <w:p w:rsidR="00045D0B" w:rsidRDefault="00045D0B" w:rsidP="00CE31A7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1"/>
          <w:szCs w:val="21"/>
        </w:rPr>
      </w:pPr>
    </w:p>
    <w:p w:rsidR="00045D0B" w:rsidRDefault="00045D0B" w:rsidP="00CE31A7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1"/>
          <w:szCs w:val="21"/>
        </w:rPr>
      </w:pPr>
    </w:p>
    <w:p w:rsidR="00045D0B" w:rsidRDefault="00045D0B" w:rsidP="00CE31A7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1"/>
          <w:szCs w:val="21"/>
        </w:rPr>
      </w:pPr>
    </w:p>
    <w:p w:rsidR="00045D0B" w:rsidRDefault="00045D0B" w:rsidP="00CE31A7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1"/>
          <w:szCs w:val="21"/>
        </w:rPr>
      </w:pPr>
    </w:p>
    <w:p w:rsidR="00045D0B" w:rsidRDefault="00045D0B" w:rsidP="00CE31A7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1"/>
          <w:szCs w:val="21"/>
        </w:rPr>
      </w:pPr>
    </w:p>
    <w:p w:rsidR="00045D0B" w:rsidRDefault="00045D0B" w:rsidP="00CE31A7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1"/>
          <w:szCs w:val="21"/>
        </w:rPr>
      </w:pPr>
    </w:p>
    <w:p w:rsidR="00045D0B" w:rsidRDefault="00045D0B" w:rsidP="00CE31A7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1"/>
          <w:szCs w:val="21"/>
        </w:rPr>
      </w:pPr>
    </w:p>
    <w:p w:rsidR="00045D0B" w:rsidRDefault="00045D0B" w:rsidP="00CE31A7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1"/>
          <w:szCs w:val="21"/>
        </w:rPr>
      </w:pPr>
    </w:p>
    <w:p w:rsidR="00045D0B" w:rsidRDefault="00045D0B" w:rsidP="00CE31A7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1"/>
          <w:szCs w:val="21"/>
        </w:rPr>
      </w:pPr>
    </w:p>
    <w:p w:rsidR="00045D0B" w:rsidRDefault="00045D0B" w:rsidP="00CE31A7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1"/>
          <w:szCs w:val="21"/>
        </w:rPr>
      </w:pPr>
    </w:p>
    <w:p w:rsidR="00045D0B" w:rsidRDefault="00045D0B" w:rsidP="00CE31A7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1"/>
          <w:szCs w:val="21"/>
        </w:rPr>
      </w:pPr>
    </w:p>
    <w:p w:rsidR="00045D0B" w:rsidRDefault="00045D0B" w:rsidP="00CE31A7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1"/>
          <w:szCs w:val="21"/>
        </w:rPr>
      </w:pPr>
    </w:p>
    <w:p w:rsidR="00045D0B" w:rsidRDefault="00045D0B" w:rsidP="00CE31A7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1"/>
          <w:szCs w:val="21"/>
        </w:rPr>
      </w:pPr>
    </w:p>
    <w:p w:rsidR="00045D0B" w:rsidRDefault="00045D0B" w:rsidP="00CE31A7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1"/>
          <w:szCs w:val="21"/>
        </w:rPr>
      </w:pPr>
    </w:p>
    <w:p w:rsidR="00045D0B" w:rsidRDefault="00045D0B" w:rsidP="00045D0B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36"/>
          <w:szCs w:val="36"/>
        </w:rPr>
      </w:pPr>
      <w:r>
        <w:rPr>
          <w:rFonts w:ascii="Arial-BoldMT" w:hAnsi="Arial-BoldMT" w:cs="Arial-BoldMT"/>
          <w:b/>
          <w:bCs/>
          <w:sz w:val="36"/>
          <w:szCs w:val="36"/>
        </w:rPr>
        <w:t>Transferring property values between</w:t>
      </w:r>
    </w:p>
    <w:p w:rsidR="00045D0B" w:rsidRDefault="00045D0B" w:rsidP="00045D0B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36"/>
          <w:szCs w:val="36"/>
        </w:rPr>
      </w:pPr>
      <w:proofErr w:type="spellStart"/>
      <w:r>
        <w:rPr>
          <w:rFonts w:ascii="Arial-BoldMT" w:hAnsi="Arial-BoldMT" w:cs="Arial-BoldMT"/>
          <w:b/>
          <w:bCs/>
          <w:sz w:val="36"/>
          <w:szCs w:val="36"/>
        </w:rPr>
        <w:t>TestSteps</w:t>
      </w:r>
      <w:proofErr w:type="spellEnd"/>
    </w:p>
    <w:p w:rsidR="00045D0B" w:rsidRDefault="00045D0B" w:rsidP="00045D0B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1"/>
          <w:szCs w:val="21"/>
        </w:rPr>
      </w:pPr>
      <w:r>
        <w:rPr>
          <w:rFonts w:ascii="BookAntiqua" w:hAnsi="BookAntiqua" w:cs="BookAntiqua"/>
          <w:sz w:val="21"/>
          <w:szCs w:val="21"/>
        </w:rPr>
        <w:t>Think about a scenario where you need to extract some value from a response</w:t>
      </w:r>
    </w:p>
    <w:p w:rsidR="00045D0B" w:rsidRDefault="00045D0B" w:rsidP="00045D0B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1"/>
          <w:szCs w:val="21"/>
        </w:rPr>
      </w:pPr>
      <w:proofErr w:type="gramStart"/>
      <w:r>
        <w:rPr>
          <w:rFonts w:ascii="BookAntiqua" w:hAnsi="BookAntiqua" w:cs="BookAntiqua"/>
          <w:sz w:val="21"/>
          <w:szCs w:val="21"/>
        </w:rPr>
        <w:t>message</w:t>
      </w:r>
      <w:proofErr w:type="gramEnd"/>
      <w:r>
        <w:rPr>
          <w:rFonts w:ascii="BookAntiqua" w:hAnsi="BookAntiqua" w:cs="BookAntiqua"/>
          <w:sz w:val="21"/>
          <w:szCs w:val="21"/>
        </w:rPr>
        <w:t xml:space="preserve"> and include it in the subsequent request(s). In such a case, we need to have</w:t>
      </w:r>
    </w:p>
    <w:p w:rsidR="00045D0B" w:rsidRDefault="00045D0B" w:rsidP="00045D0B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1"/>
          <w:szCs w:val="21"/>
        </w:rPr>
      </w:pPr>
      <w:proofErr w:type="gramStart"/>
      <w:r>
        <w:rPr>
          <w:rFonts w:ascii="BookAntiqua" w:hAnsi="BookAntiqua" w:cs="BookAntiqua"/>
          <w:sz w:val="21"/>
          <w:szCs w:val="21"/>
        </w:rPr>
        <w:t>a</w:t>
      </w:r>
      <w:proofErr w:type="gramEnd"/>
      <w:r>
        <w:rPr>
          <w:rFonts w:ascii="BookAntiqua" w:hAnsi="BookAntiqua" w:cs="BookAntiqua"/>
          <w:sz w:val="21"/>
          <w:szCs w:val="21"/>
        </w:rPr>
        <w:t xml:space="preserve"> mechanism to retrieve a specified value and transfer it to the other elements of the</w:t>
      </w:r>
    </w:p>
    <w:p w:rsidR="00045D0B" w:rsidRDefault="00045D0B" w:rsidP="00045D0B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1"/>
          <w:szCs w:val="21"/>
        </w:rPr>
      </w:pPr>
      <w:proofErr w:type="gramStart"/>
      <w:r>
        <w:rPr>
          <w:rFonts w:ascii="BookAntiqua" w:hAnsi="BookAntiqua" w:cs="BookAntiqua"/>
          <w:sz w:val="21"/>
          <w:szCs w:val="21"/>
        </w:rPr>
        <w:t>project</w:t>
      </w:r>
      <w:proofErr w:type="gramEnd"/>
      <w:r>
        <w:rPr>
          <w:rFonts w:ascii="BookAntiqua" w:hAnsi="BookAntiqua" w:cs="BookAntiqua"/>
          <w:sz w:val="21"/>
          <w:szCs w:val="21"/>
        </w:rPr>
        <w:t xml:space="preserve">. </w:t>
      </w:r>
      <w:proofErr w:type="spellStart"/>
      <w:proofErr w:type="gramStart"/>
      <w:r>
        <w:rPr>
          <w:rFonts w:ascii="BookAntiqua" w:hAnsi="BookAntiqua" w:cs="BookAntiqua"/>
          <w:sz w:val="21"/>
          <w:szCs w:val="21"/>
        </w:rPr>
        <w:t>soapUI</w:t>
      </w:r>
      <w:proofErr w:type="spellEnd"/>
      <w:proofErr w:type="gramEnd"/>
      <w:r>
        <w:rPr>
          <w:rFonts w:ascii="BookAntiqua" w:hAnsi="BookAntiqua" w:cs="BookAntiqua"/>
          <w:sz w:val="21"/>
          <w:szCs w:val="21"/>
        </w:rPr>
        <w:t xml:space="preserve"> brings this functionality through the Property Transfer </w:t>
      </w:r>
      <w:proofErr w:type="spellStart"/>
      <w:r>
        <w:rPr>
          <w:rFonts w:ascii="BookAntiqua" w:hAnsi="BookAntiqua" w:cs="BookAntiqua"/>
          <w:sz w:val="21"/>
          <w:szCs w:val="21"/>
        </w:rPr>
        <w:t>TestStep</w:t>
      </w:r>
      <w:proofErr w:type="spellEnd"/>
      <w:r>
        <w:rPr>
          <w:rFonts w:ascii="BookAntiqua" w:hAnsi="BookAntiqua" w:cs="BookAntiqua"/>
          <w:sz w:val="21"/>
          <w:szCs w:val="21"/>
        </w:rPr>
        <w:t>.</w:t>
      </w:r>
    </w:p>
    <w:p w:rsidR="00B93B4D" w:rsidRDefault="00B93B4D" w:rsidP="00045D0B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1"/>
          <w:szCs w:val="21"/>
        </w:rPr>
      </w:pPr>
    </w:p>
    <w:p w:rsidR="00B93B4D" w:rsidRDefault="00B93B4D" w:rsidP="00045D0B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1"/>
          <w:szCs w:val="21"/>
        </w:rPr>
      </w:pPr>
    </w:p>
    <w:p w:rsidR="00B93B4D" w:rsidRDefault="00B93B4D" w:rsidP="00045D0B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1"/>
          <w:szCs w:val="21"/>
        </w:rPr>
      </w:pPr>
    </w:p>
    <w:p w:rsidR="00B93B4D" w:rsidRDefault="00B93B4D" w:rsidP="00045D0B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1"/>
          <w:szCs w:val="21"/>
        </w:rPr>
      </w:pPr>
    </w:p>
    <w:p w:rsidR="00B93B4D" w:rsidRPr="00CE31A7" w:rsidRDefault="00B93B4D" w:rsidP="00045D0B">
      <w:pPr>
        <w:autoSpaceDE w:val="0"/>
        <w:autoSpaceDN w:val="0"/>
        <w:adjustRightInd w:val="0"/>
        <w:spacing w:after="0" w:line="240" w:lineRule="auto"/>
        <w:rPr>
          <w:b/>
        </w:rPr>
      </w:pPr>
    </w:p>
    <w:sectPr w:rsidR="00B93B4D" w:rsidRPr="00CE31A7" w:rsidSect="006B4A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ookAntiqua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Antiqua-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-Bold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urierSt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2B0F59"/>
    <w:multiLevelType w:val="hybridMultilevel"/>
    <w:tmpl w:val="203AAB60"/>
    <w:lvl w:ilvl="0" w:tplc="49E67E3C">
      <w:numFmt w:val="bullet"/>
      <w:lvlText w:val=""/>
      <w:lvlJc w:val="left"/>
      <w:pPr>
        <w:ind w:left="1080" w:hanging="360"/>
      </w:pPr>
      <w:rPr>
        <w:rFonts w:ascii="Wingdings" w:eastAsiaTheme="minorEastAsia" w:hAnsi="Wingdings" w:cs="BookAntiqua" w:hint="default"/>
        <w:b w:val="0"/>
        <w:sz w:val="21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40EC5EC0"/>
    <w:multiLevelType w:val="hybridMultilevel"/>
    <w:tmpl w:val="86B8AD02"/>
    <w:lvl w:ilvl="0" w:tplc="44DAB77C">
      <w:numFmt w:val="bullet"/>
      <w:lvlText w:val=""/>
      <w:lvlJc w:val="left"/>
      <w:pPr>
        <w:ind w:left="1080" w:hanging="360"/>
      </w:pPr>
      <w:rPr>
        <w:rFonts w:ascii="Wingdings" w:eastAsiaTheme="minorEastAsia" w:hAnsi="Wingdings" w:cs="BookAntiqua" w:hint="default"/>
        <w:b w:val="0"/>
        <w:sz w:val="21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76044B4E"/>
    <w:multiLevelType w:val="hybridMultilevel"/>
    <w:tmpl w:val="E81AB5B0"/>
    <w:lvl w:ilvl="0" w:tplc="199A7DEA">
      <w:numFmt w:val="bullet"/>
      <w:lvlText w:val="-"/>
      <w:lvlJc w:val="left"/>
      <w:pPr>
        <w:ind w:left="720" w:hanging="360"/>
      </w:pPr>
      <w:rPr>
        <w:rFonts w:ascii="BookAntiqua-Bold" w:eastAsiaTheme="minorEastAsia" w:hAnsi="BookAntiqua-Bold" w:cs="BookAntiqua-Bold" w:hint="default"/>
        <w:b/>
        <w:sz w:val="21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proofState w:spelling="clean" w:grammar="clean"/>
  <w:defaultTabStop w:val="720"/>
  <w:characterSpacingControl w:val="doNotCompress"/>
  <w:compat>
    <w:useFELayout/>
  </w:compat>
  <w:rsids>
    <w:rsidRoot w:val="009A1580"/>
    <w:rsid w:val="00045D0B"/>
    <w:rsid w:val="000F52C9"/>
    <w:rsid w:val="00221702"/>
    <w:rsid w:val="00277D89"/>
    <w:rsid w:val="002B064D"/>
    <w:rsid w:val="00426E11"/>
    <w:rsid w:val="005804A5"/>
    <w:rsid w:val="00620FE5"/>
    <w:rsid w:val="006B4ACD"/>
    <w:rsid w:val="0074609E"/>
    <w:rsid w:val="008F2177"/>
    <w:rsid w:val="0091709C"/>
    <w:rsid w:val="009606AE"/>
    <w:rsid w:val="009A1580"/>
    <w:rsid w:val="00A47209"/>
    <w:rsid w:val="00AC23E6"/>
    <w:rsid w:val="00B93B4D"/>
    <w:rsid w:val="00CC5BA5"/>
    <w:rsid w:val="00CE31A7"/>
    <w:rsid w:val="00F714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4A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140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</Pages>
  <Words>222</Words>
  <Characters>1268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Userr</dc:creator>
  <cp:keywords/>
  <dc:description/>
  <cp:lastModifiedBy>Userr</cp:lastModifiedBy>
  <cp:revision>21</cp:revision>
  <dcterms:created xsi:type="dcterms:W3CDTF">2018-02-04T10:55:00Z</dcterms:created>
  <dcterms:modified xsi:type="dcterms:W3CDTF">2018-07-22T00:20:00Z</dcterms:modified>
</cp:coreProperties>
</file>