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BF5ABF">
      <w:pPr>
        <w:rPr>
          <w:b/>
          <w:sz w:val="40"/>
        </w:rPr>
      </w:pPr>
      <w:r w:rsidRPr="00BF5ABF">
        <w:rPr>
          <w:b/>
          <w:sz w:val="40"/>
        </w:rPr>
        <w:t>Jackson</w:t>
      </w:r>
    </w:p>
    <w:p w:rsidR="00BF5ABF" w:rsidRPr="006E24F3" w:rsidRDefault="00BF5ABF" w:rsidP="00BF5ABF">
      <w:pPr>
        <w:pStyle w:val="ListParagraph"/>
        <w:numPr>
          <w:ilvl w:val="0"/>
          <w:numId w:val="1"/>
        </w:numPr>
        <w:rPr>
          <w:b/>
          <w:sz w:val="30"/>
        </w:rPr>
      </w:pPr>
      <w:r>
        <w:rPr>
          <w:sz w:val="30"/>
        </w:rPr>
        <w:t>Like JAXB, Jackson is the most often used Framework to process JSON. It helps us to convert Java Object to JSON &amp; vice-versa</w:t>
      </w:r>
      <w:r w:rsidR="006E24F3">
        <w:rPr>
          <w:sz w:val="30"/>
        </w:rPr>
        <w:t>.</w:t>
      </w:r>
    </w:p>
    <w:p w:rsidR="006E24F3" w:rsidRPr="006E24F3" w:rsidRDefault="006E24F3" w:rsidP="00BF5ABF">
      <w:pPr>
        <w:pStyle w:val="ListParagraph"/>
        <w:numPr>
          <w:ilvl w:val="0"/>
          <w:numId w:val="1"/>
        </w:numPr>
        <w:rPr>
          <w:b/>
          <w:sz w:val="30"/>
        </w:rPr>
      </w:pPr>
      <w:r>
        <w:rPr>
          <w:sz w:val="30"/>
        </w:rPr>
        <w:t>The Process of converting Java Object to JSON is called as “Marshalling” Or “Serialization”</w:t>
      </w:r>
    </w:p>
    <w:p w:rsidR="006E24F3" w:rsidRPr="006E24F3" w:rsidRDefault="006E24F3" w:rsidP="00BF5ABF">
      <w:pPr>
        <w:pStyle w:val="ListParagraph"/>
        <w:numPr>
          <w:ilvl w:val="0"/>
          <w:numId w:val="1"/>
        </w:numPr>
        <w:rPr>
          <w:b/>
          <w:sz w:val="30"/>
        </w:rPr>
      </w:pPr>
      <w:r>
        <w:rPr>
          <w:sz w:val="30"/>
        </w:rPr>
        <w:t>The Process of converting JSON to Java Object is called as “</w:t>
      </w:r>
      <w:proofErr w:type="spellStart"/>
      <w:r>
        <w:rPr>
          <w:sz w:val="30"/>
        </w:rPr>
        <w:t>Unmarshaling</w:t>
      </w:r>
      <w:proofErr w:type="spellEnd"/>
      <w:r>
        <w:rPr>
          <w:sz w:val="30"/>
        </w:rPr>
        <w:t>” Or “</w:t>
      </w:r>
      <w:proofErr w:type="spellStart"/>
      <w:r>
        <w:rPr>
          <w:sz w:val="30"/>
        </w:rPr>
        <w:t>Deserialization</w:t>
      </w:r>
      <w:proofErr w:type="spellEnd"/>
      <w:r>
        <w:rPr>
          <w:sz w:val="30"/>
        </w:rPr>
        <w:t>”.</w:t>
      </w:r>
    </w:p>
    <w:p w:rsidR="006E24F3" w:rsidRPr="00137911" w:rsidRDefault="006E24F3" w:rsidP="00BF5ABF">
      <w:pPr>
        <w:pStyle w:val="ListParagraph"/>
        <w:numPr>
          <w:ilvl w:val="0"/>
          <w:numId w:val="1"/>
        </w:numPr>
        <w:rPr>
          <w:b/>
          <w:sz w:val="30"/>
        </w:rPr>
      </w:pPr>
      <w:r>
        <w:rPr>
          <w:sz w:val="30"/>
        </w:rPr>
        <w:t>“</w:t>
      </w:r>
      <w:proofErr w:type="spellStart"/>
      <w:r>
        <w:rPr>
          <w:sz w:val="30"/>
        </w:rPr>
        <w:t>org.codehaus.jackson</w:t>
      </w:r>
      <w:proofErr w:type="spellEnd"/>
      <w:r>
        <w:rPr>
          <w:sz w:val="30"/>
        </w:rPr>
        <w:t>.*” is the package representation of Jackson.</w:t>
      </w:r>
    </w:p>
    <w:p w:rsidR="00137911" w:rsidRPr="00495CA1" w:rsidRDefault="00137911" w:rsidP="00BF5ABF">
      <w:pPr>
        <w:pStyle w:val="ListParagraph"/>
        <w:numPr>
          <w:ilvl w:val="0"/>
          <w:numId w:val="1"/>
        </w:numPr>
        <w:rPr>
          <w:b/>
          <w:sz w:val="30"/>
        </w:rPr>
      </w:pPr>
      <w:r>
        <w:rPr>
          <w:sz w:val="30"/>
        </w:rPr>
        <w:t>Glassfish Jersey uses Jackson to convert the JSON data from the request to Java Object &amp; vice-versa.</w:t>
      </w:r>
    </w:p>
    <w:p w:rsidR="00951B2A" w:rsidRPr="00E35257" w:rsidRDefault="00495CA1" w:rsidP="00951B2A">
      <w:pPr>
        <w:pStyle w:val="ListParagraph"/>
        <w:numPr>
          <w:ilvl w:val="0"/>
          <w:numId w:val="1"/>
        </w:numPr>
        <w:rPr>
          <w:b/>
          <w:sz w:val="30"/>
        </w:rPr>
      </w:pPr>
      <w:r>
        <w:rPr>
          <w:sz w:val="30"/>
        </w:rPr>
        <w:t xml:space="preserve">Jackson is not the only framework to process the JSON but it’s </w:t>
      </w:r>
      <w:r w:rsidR="00300703">
        <w:rPr>
          <w:sz w:val="30"/>
        </w:rPr>
        <w:t xml:space="preserve">one </w:t>
      </w:r>
      <w:r>
        <w:rPr>
          <w:sz w:val="30"/>
        </w:rPr>
        <w:t>among many</w:t>
      </w:r>
      <w:r w:rsidR="00951B2A">
        <w:rPr>
          <w:sz w:val="30"/>
        </w:rPr>
        <w:t xml:space="preserve">. For Ex: GSON, </w:t>
      </w:r>
      <w:proofErr w:type="spellStart"/>
      <w:r w:rsidR="00951B2A">
        <w:rPr>
          <w:sz w:val="30"/>
        </w:rPr>
        <w:t>Moxy</w:t>
      </w:r>
      <w:proofErr w:type="spellEnd"/>
      <w:r w:rsidR="00951B2A">
        <w:rPr>
          <w:sz w:val="30"/>
        </w:rPr>
        <w:t>, JSON-P (part of Java EE) etc.,</w:t>
      </w:r>
    </w:p>
    <w:p w:rsidR="00E35257" w:rsidRPr="007B493E" w:rsidRDefault="00E35257" w:rsidP="00951B2A">
      <w:pPr>
        <w:pStyle w:val="ListParagraph"/>
        <w:numPr>
          <w:ilvl w:val="0"/>
          <w:numId w:val="1"/>
        </w:numPr>
        <w:rPr>
          <w:b/>
          <w:sz w:val="30"/>
        </w:rPr>
      </w:pPr>
      <w:r w:rsidRPr="007B493E">
        <w:rPr>
          <w:b/>
          <w:sz w:val="30"/>
        </w:rPr>
        <w:t>However Jackson is a high-performance, efficient and hence every popular JSON processor for Java.</w:t>
      </w:r>
    </w:p>
    <w:p w:rsidR="007B493E" w:rsidRPr="004F6BF6" w:rsidRDefault="007B493E" w:rsidP="00951B2A">
      <w:pPr>
        <w:pStyle w:val="ListParagraph"/>
        <w:numPr>
          <w:ilvl w:val="0"/>
          <w:numId w:val="1"/>
        </w:numPr>
        <w:rPr>
          <w:b/>
          <w:sz w:val="30"/>
        </w:rPr>
      </w:pPr>
      <w:r>
        <w:rPr>
          <w:sz w:val="30"/>
        </w:rPr>
        <w:t>Along with making use of JAXB related annotations Jackson also provides its own set of annotations for mapping too.</w:t>
      </w:r>
    </w:p>
    <w:p w:rsidR="004F6BF6" w:rsidRPr="0093449D" w:rsidRDefault="004F6BF6" w:rsidP="0093449D">
      <w:pPr>
        <w:ind w:left="360"/>
        <w:rPr>
          <w:b/>
          <w:sz w:val="30"/>
        </w:rPr>
      </w:pPr>
    </w:p>
    <w:sectPr w:rsidR="004F6BF6" w:rsidRPr="009344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DC0F4B"/>
    <w:multiLevelType w:val="hybridMultilevel"/>
    <w:tmpl w:val="F03CE2B0"/>
    <w:lvl w:ilvl="0" w:tplc="F1C821DA"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F5ABF"/>
    <w:rsid w:val="00137911"/>
    <w:rsid w:val="00300703"/>
    <w:rsid w:val="00495CA1"/>
    <w:rsid w:val="004F6BF6"/>
    <w:rsid w:val="00642EC1"/>
    <w:rsid w:val="006E24F3"/>
    <w:rsid w:val="007240A4"/>
    <w:rsid w:val="007B493E"/>
    <w:rsid w:val="0093449D"/>
    <w:rsid w:val="00951B2A"/>
    <w:rsid w:val="00BF5ABF"/>
    <w:rsid w:val="00E352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5AB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124</Words>
  <Characters>711</Characters>
  <Application>Microsoft Office Word</Application>
  <DocSecurity>0</DocSecurity>
  <Lines>5</Lines>
  <Paragraphs>1</Paragraphs>
  <ScaleCrop>false</ScaleCrop>
  <Company/>
  <LinksUpToDate>false</LinksUpToDate>
  <CharactersWithSpaces>834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19</cp:revision>
  <dcterms:created xsi:type="dcterms:W3CDTF">2017-02-12T05:38:00Z</dcterms:created>
  <dcterms:modified xsi:type="dcterms:W3CDTF">2017-02-12T05:46:00Z</dcterms:modified>
</cp:coreProperties>
</file>