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87" w:rsidRDefault="00282A2E" w:rsidP="00282A2E">
      <w:pPr>
        <w:rPr>
          <w:b/>
          <w:sz w:val="40"/>
          <w:u w:val="single"/>
        </w:rPr>
      </w:pPr>
      <w:r w:rsidRPr="00282A2E">
        <w:rPr>
          <w:b/>
          <w:sz w:val="40"/>
          <w:u w:val="single"/>
        </w:rPr>
        <w:t>JAX-RS Annotations</w:t>
      </w:r>
    </w:p>
    <w:p w:rsidR="00282A2E" w:rsidRPr="00282A2E" w:rsidRDefault="00282A2E" w:rsidP="00282A2E">
      <w:pPr>
        <w:pStyle w:val="ListParagraph"/>
        <w:numPr>
          <w:ilvl w:val="0"/>
          <w:numId w:val="2"/>
        </w:numPr>
        <w:rPr>
          <w:sz w:val="30"/>
        </w:rPr>
      </w:pPr>
      <w:r>
        <w:rPr>
          <w:b/>
          <w:sz w:val="30"/>
        </w:rPr>
        <w:t>@Path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It identifies a particular  “Response Method” in a “Root Resource Class”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It can be specified at “Class” or “Method” level 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Declaration at Class Level is Mandatory. However declaration at Method Level is Optional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If its not present at Method Level then always First Method gets executed.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Avoid using spaces in Path Name. Instead use underscore( _ ) or hyphen ( - ) while using a long resource name.</w:t>
      </w:r>
    </w:p>
    <w:p w:rsidR="00282A2E" w:rsidRDefault="00282A2E" w:rsidP="00282A2E">
      <w:pPr>
        <w:pStyle w:val="ListParagraph"/>
        <w:rPr>
          <w:sz w:val="30"/>
        </w:rPr>
      </w:pPr>
      <w:r>
        <w:rPr>
          <w:sz w:val="30"/>
        </w:rPr>
        <w:t>For example,</w:t>
      </w:r>
    </w:p>
    <w:p w:rsidR="00282A2E" w:rsidRDefault="00442FC4" w:rsidP="00282A2E">
      <w:pPr>
        <w:pStyle w:val="ListParagraph"/>
        <w:rPr>
          <w:sz w:val="30"/>
        </w:rPr>
      </w:pPr>
      <w:r>
        <w:rPr>
          <w:sz w:val="30"/>
        </w:rPr>
        <w:t>Use</w:t>
      </w:r>
      <w:r w:rsidR="00282A2E">
        <w:rPr>
          <w:sz w:val="30"/>
        </w:rPr>
        <w:t xml:space="preserve"> “/create_employee” instead of</w:t>
      </w:r>
    </w:p>
    <w:p w:rsidR="00282A2E" w:rsidRDefault="00282A2E" w:rsidP="00282A2E">
      <w:pPr>
        <w:pStyle w:val="ListParagraph"/>
        <w:rPr>
          <w:sz w:val="30"/>
        </w:rPr>
      </w:pPr>
      <w:r>
        <w:rPr>
          <w:sz w:val="30"/>
        </w:rPr>
        <w:tab/>
        <w:t>“/create employee”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Use lowercase letters in Path Name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 @Path value may or may not begin with a ‘/’ , it makes no difference.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Likewise, by default, a @Path value may or may not end in a ‘/’, it makes no difference.</w:t>
      </w:r>
    </w:p>
    <w:p w:rsidR="00282A2E" w:rsidRDefault="00282A2E" w:rsidP="00282A2E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Thus request URLs that end or do not end in a ‘/’</w:t>
      </w:r>
      <w:r w:rsidR="00A0179E">
        <w:rPr>
          <w:sz w:val="30"/>
        </w:rPr>
        <w:t xml:space="preserve"> will both be matched</w:t>
      </w:r>
      <w:r w:rsidR="00D67051">
        <w:rPr>
          <w:sz w:val="30"/>
        </w:rPr>
        <w:t>.</w:t>
      </w:r>
    </w:p>
    <w:p w:rsidR="00CA6A91" w:rsidRPr="00CA6A91" w:rsidRDefault="00CA6A91" w:rsidP="00CA6A91">
      <w:pPr>
        <w:pStyle w:val="ListParagraph"/>
        <w:numPr>
          <w:ilvl w:val="0"/>
          <w:numId w:val="2"/>
        </w:numPr>
        <w:rPr>
          <w:b/>
          <w:sz w:val="30"/>
        </w:rPr>
      </w:pPr>
      <w:r w:rsidRPr="00CA6A91">
        <w:rPr>
          <w:b/>
          <w:sz w:val="30"/>
        </w:rPr>
        <w:t>@&lt;ResourceMethodDesignators&gt;</w:t>
      </w:r>
    </w:p>
    <w:p w:rsidR="00CA6A91" w:rsidRDefault="00CA6A91" w:rsidP="00CA6A91">
      <w:pPr>
        <w:pStyle w:val="ListParagraph"/>
        <w:rPr>
          <w:sz w:val="30"/>
        </w:rPr>
      </w:pPr>
      <w:r>
        <w:rPr>
          <w:sz w:val="30"/>
        </w:rPr>
        <w:t>(@GET, @</w:t>
      </w:r>
      <w:r w:rsidR="00CE5046">
        <w:rPr>
          <w:sz w:val="30"/>
        </w:rPr>
        <w:t>P</w:t>
      </w:r>
      <w:r>
        <w:rPr>
          <w:sz w:val="30"/>
        </w:rPr>
        <w:t>OST, @PUT, @DELETE, @HEAD, and @OPTIONS )</w:t>
      </w:r>
    </w:p>
    <w:p w:rsidR="00CA6A91" w:rsidRDefault="00CA6A91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This annotations are used with Java Methods &amp; they are called as “Resource Method Designator Annotations”</w:t>
      </w:r>
    </w:p>
    <w:p w:rsidR="00CA6A91" w:rsidRDefault="00CA6A91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Java method annotated with @GET will process HTTP GET requests</w:t>
      </w:r>
    </w:p>
    <w:p w:rsidR="00CA6A91" w:rsidRDefault="00CA6A91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Java method annotated with @POST will process HTTP POST requests.</w:t>
      </w:r>
    </w:p>
    <w:p w:rsidR="00CA6A91" w:rsidRDefault="00CA6A91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lastRenderedPageBreak/>
        <w:t>The Java method annotated with @PUT will process HTTP PUT requests.</w:t>
      </w:r>
    </w:p>
    <w:p w:rsidR="00C5510A" w:rsidRDefault="00C5510A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Java method annotated with @DELETE will process HTTP DELETE requests.</w:t>
      </w:r>
    </w:p>
    <w:p w:rsidR="00C5510A" w:rsidRDefault="00C5510A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Java method annotated with @HEAD will process HTTP HEAD requests.</w:t>
      </w:r>
    </w:p>
    <w:p w:rsidR="00B72E34" w:rsidRDefault="00B72E34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Java method annotated with @OPTINS will process HTTP OPTIONS requests</w:t>
      </w:r>
    </w:p>
    <w:p w:rsidR="00B72E34" w:rsidRDefault="00B72E34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NOTE: There is NO @TRACE and @CONNECT annotation </w:t>
      </w:r>
    </w:p>
    <w:p w:rsidR="00B72E34" w:rsidRDefault="00B72E34" w:rsidP="00CA6A9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Its Mandatory Information &amp; every Resource Method should have ONLY ONE </w:t>
      </w:r>
      <w:r w:rsidR="00B75D29">
        <w:rPr>
          <w:sz w:val="30"/>
        </w:rPr>
        <w:t>Resource</w:t>
      </w:r>
      <w:r>
        <w:rPr>
          <w:sz w:val="30"/>
        </w:rPr>
        <w:t xml:space="preserve"> Method Designator.</w:t>
      </w:r>
    </w:p>
    <w:p w:rsidR="00CA57F6" w:rsidRDefault="00CA57F6" w:rsidP="00CA57F6">
      <w:pPr>
        <w:pStyle w:val="ListParagraph"/>
        <w:rPr>
          <w:sz w:val="30"/>
        </w:rPr>
      </w:pPr>
      <w:r>
        <w:rPr>
          <w:sz w:val="30"/>
        </w:rPr>
        <w:t xml:space="preserve">NOTE: For Resource Methods @Path is Optional, however, </w:t>
      </w:r>
    </w:p>
    <w:p w:rsidR="00CA57F6" w:rsidRDefault="00CA57F6" w:rsidP="00CA57F6">
      <w:pPr>
        <w:pStyle w:val="ListParagraph"/>
        <w:rPr>
          <w:sz w:val="30"/>
        </w:rPr>
      </w:pPr>
      <w:r>
        <w:rPr>
          <w:sz w:val="30"/>
        </w:rPr>
        <w:t>@&lt;Resource_Method_Designators&gt; is Mandatory</w:t>
      </w:r>
      <w:r w:rsidR="00611214">
        <w:rPr>
          <w:sz w:val="30"/>
        </w:rPr>
        <w:t xml:space="preserve"> (ONLY ONE)</w:t>
      </w:r>
    </w:p>
    <w:p w:rsidR="00703FDA" w:rsidRDefault="00703FDA" w:rsidP="00CA57F6">
      <w:pPr>
        <w:pStyle w:val="ListParagraph"/>
        <w:rPr>
          <w:sz w:val="30"/>
        </w:rPr>
      </w:pPr>
    </w:p>
    <w:p w:rsidR="00703FDA" w:rsidRPr="00550BC3" w:rsidRDefault="00703FDA" w:rsidP="00703FDA">
      <w:pPr>
        <w:pStyle w:val="ListParagraph"/>
        <w:numPr>
          <w:ilvl w:val="0"/>
          <w:numId w:val="2"/>
        </w:numPr>
        <w:rPr>
          <w:sz w:val="30"/>
        </w:rPr>
      </w:pPr>
      <w:r>
        <w:rPr>
          <w:b/>
          <w:sz w:val="30"/>
        </w:rPr>
        <w:t xml:space="preserve">@&lt;*&gt;Param (Parameter Annotations) </w:t>
      </w:r>
    </w:p>
    <w:p w:rsidR="00550BC3" w:rsidRDefault="00550BC3" w:rsidP="00550BC3">
      <w:pPr>
        <w:pStyle w:val="ListParagraph"/>
        <w:rPr>
          <w:b/>
          <w:sz w:val="30"/>
        </w:rPr>
      </w:pPr>
      <w:r>
        <w:rPr>
          <w:b/>
          <w:sz w:val="30"/>
        </w:rPr>
        <w:t>( @PathParam, @QueryParam, @FormParam, @HeaderParam, @CookieParam and @MatrixParam)</w:t>
      </w:r>
    </w:p>
    <w:p w:rsidR="00550BC3" w:rsidRDefault="00550BC3" w:rsidP="00550BC3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Parameters of a “resource method” may be annotated with parameter-based annotations to extract information from a request</w:t>
      </w:r>
    </w:p>
    <w:p w:rsidR="00550BC3" w:rsidRDefault="00550BC3" w:rsidP="00550BC3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Usually, these annotations are used on the input arguments of a “Response Methods”</w:t>
      </w:r>
    </w:p>
    <w:p w:rsidR="00550BC3" w:rsidRDefault="00550BC3" w:rsidP="00550BC3">
      <w:pPr>
        <w:pStyle w:val="ListParagraph"/>
        <w:numPr>
          <w:ilvl w:val="0"/>
          <w:numId w:val="4"/>
        </w:numPr>
        <w:rPr>
          <w:b/>
          <w:sz w:val="30"/>
        </w:rPr>
      </w:pPr>
      <w:r w:rsidRPr="00550BC3">
        <w:rPr>
          <w:b/>
          <w:sz w:val="30"/>
        </w:rPr>
        <w:t>A. @PathParam</w:t>
      </w:r>
    </w:p>
    <w:p w:rsidR="00550BC3" w:rsidRPr="00550BC3" w:rsidRDefault="00550BC3" w:rsidP="00550BC3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It represents the parameter of the URI path</w:t>
      </w:r>
    </w:p>
    <w:p w:rsidR="00550BC3" w:rsidRDefault="00550BC3" w:rsidP="00550BC3">
      <w:pPr>
        <w:pStyle w:val="ListParagraph"/>
        <w:ind w:left="1080"/>
        <w:rPr>
          <w:sz w:val="30"/>
        </w:rPr>
      </w:pPr>
      <w:r>
        <w:rPr>
          <w:sz w:val="30"/>
        </w:rPr>
        <w:t>Syntax: {variable_name}</w:t>
      </w:r>
    </w:p>
    <w:p w:rsidR="00550BC3" w:rsidRDefault="00550BC3" w:rsidP="00550BC3">
      <w:pPr>
        <w:pStyle w:val="ListParagraph"/>
        <w:ind w:left="1080"/>
        <w:rPr>
          <w:sz w:val="30"/>
        </w:rPr>
      </w:pPr>
      <w:r>
        <w:rPr>
          <w:sz w:val="30"/>
        </w:rPr>
        <w:t>Ex: @Path(“/users/{username}”)</w:t>
      </w:r>
    </w:p>
    <w:p w:rsidR="00710A26" w:rsidRPr="00710A26" w:rsidRDefault="00710A26" w:rsidP="00710A26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allows us to extract values from extract a path parameter from the path component of the request URL</w:t>
      </w:r>
    </w:p>
    <w:p w:rsidR="00710A26" w:rsidRPr="00710A26" w:rsidRDefault="00710A26" w:rsidP="00710A26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 xml:space="preserve">It can be used with Regular Expressions </w:t>
      </w:r>
    </w:p>
    <w:p w:rsidR="00710A26" w:rsidRDefault="00710A26" w:rsidP="00710A26">
      <w:pPr>
        <w:pStyle w:val="ListParagraph"/>
        <w:ind w:left="1080"/>
        <w:rPr>
          <w:sz w:val="30"/>
        </w:rPr>
      </w:pPr>
      <w:r>
        <w:rPr>
          <w:sz w:val="30"/>
        </w:rPr>
        <w:t>Syntax: {variable_name : regular_expression }</w:t>
      </w:r>
    </w:p>
    <w:p w:rsidR="00710A26" w:rsidRDefault="00710A26" w:rsidP="00710A26">
      <w:pPr>
        <w:pStyle w:val="ListParagraph"/>
        <w:ind w:left="1080"/>
        <w:rPr>
          <w:sz w:val="30"/>
        </w:rPr>
      </w:pPr>
      <w:r>
        <w:rPr>
          <w:sz w:val="30"/>
        </w:rPr>
        <w:t xml:space="preserve">Ex: @Path(“{id : </w:t>
      </w:r>
      <w:hyperlink w:history="1">
        <w:r w:rsidRPr="005D6D98">
          <w:rPr>
            <w:rStyle w:val="Hyperlink"/>
            <w:sz w:val="30"/>
          </w:rPr>
          <w:t>\\d+}</w:t>
        </w:r>
      </w:hyperlink>
      <w:r>
        <w:rPr>
          <w:sz w:val="30"/>
        </w:rPr>
        <w:t>”)</w:t>
      </w:r>
    </w:p>
    <w:p w:rsidR="00710A26" w:rsidRDefault="00710A26" w:rsidP="00710A26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//It supports digit only</w:t>
      </w:r>
    </w:p>
    <w:p w:rsidR="0085373A" w:rsidRDefault="0085373A" w:rsidP="0085373A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b/>
          <w:sz w:val="30"/>
        </w:rPr>
        <w:t>B. @QueryParam</w:t>
      </w:r>
    </w:p>
    <w:p w:rsidR="0085373A" w:rsidRPr="0085373A" w:rsidRDefault="0085373A" w:rsidP="0085373A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allows us to extract values from URL Query Parameters</w:t>
      </w:r>
    </w:p>
    <w:p w:rsidR="0085373A" w:rsidRDefault="0085373A" w:rsidP="0085373A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b/>
          <w:sz w:val="30"/>
        </w:rPr>
        <w:t>C. @FormParam</w:t>
      </w:r>
    </w:p>
    <w:p w:rsidR="0085373A" w:rsidRPr="0085373A" w:rsidRDefault="0085373A" w:rsidP="0085373A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allows us to extract values from “posted” form data</w:t>
      </w:r>
    </w:p>
    <w:p w:rsidR="0085373A" w:rsidRPr="00E65A4C" w:rsidRDefault="0085373A" w:rsidP="0085373A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is used to access “application/x-www-form-urlencoded” request bodies.</w:t>
      </w:r>
    </w:p>
    <w:p w:rsidR="00E65A4C" w:rsidRPr="00E65A4C" w:rsidRDefault="00E65A4C" w:rsidP="0085373A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In other words, whenever we submit the form which has metod = “post” then request header will have</w:t>
      </w:r>
    </w:p>
    <w:p w:rsidR="00E65A4C" w:rsidRDefault="00E65A4C" w:rsidP="00E65A4C">
      <w:pPr>
        <w:pStyle w:val="ListParagraph"/>
        <w:ind w:left="1080"/>
        <w:rPr>
          <w:sz w:val="30"/>
        </w:rPr>
      </w:pPr>
      <w:r>
        <w:rPr>
          <w:sz w:val="30"/>
        </w:rPr>
        <w:t>“Content-Type: application/x-www-form-urlencoded”</w:t>
      </w:r>
    </w:p>
    <w:p w:rsidR="00E65A4C" w:rsidRPr="00E65A4C" w:rsidRDefault="00E65A4C" w:rsidP="00E65A4C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It should not be used with @GET</w:t>
      </w:r>
    </w:p>
    <w:p w:rsidR="00E65A4C" w:rsidRDefault="00E65A4C" w:rsidP="00E65A4C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sz w:val="30"/>
        </w:rPr>
        <w:t xml:space="preserve">D. </w:t>
      </w:r>
      <w:r w:rsidRPr="00E65A4C">
        <w:rPr>
          <w:b/>
          <w:sz w:val="30"/>
        </w:rPr>
        <w:t>@HeaderParam</w:t>
      </w:r>
    </w:p>
    <w:p w:rsidR="00E65A4C" w:rsidRPr="00E65A4C" w:rsidRDefault="00E65A4C" w:rsidP="00E65A4C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allows us to extract values from HTTP request headers.</w:t>
      </w:r>
    </w:p>
    <w:p w:rsidR="00E65A4C" w:rsidRDefault="00E65A4C" w:rsidP="00E65A4C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b/>
          <w:sz w:val="30"/>
        </w:rPr>
        <w:t>E. @CookiesParam</w:t>
      </w:r>
    </w:p>
    <w:p w:rsidR="00E65A4C" w:rsidRPr="00AF61CE" w:rsidRDefault="00E65A4C" w:rsidP="00E65A4C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allows us to extract values from HTTP request cookies.</w:t>
      </w:r>
    </w:p>
    <w:p w:rsidR="00AF61CE" w:rsidRDefault="00AF61CE" w:rsidP="00AF61CE">
      <w:pPr>
        <w:pStyle w:val="ListParagraph"/>
        <w:numPr>
          <w:ilvl w:val="0"/>
          <w:numId w:val="4"/>
        </w:numPr>
        <w:rPr>
          <w:b/>
          <w:sz w:val="30"/>
        </w:rPr>
      </w:pPr>
      <w:r>
        <w:rPr>
          <w:b/>
          <w:sz w:val="30"/>
        </w:rPr>
        <w:t>F. @MartrixParam</w:t>
      </w:r>
    </w:p>
    <w:p w:rsidR="00AF61CE" w:rsidRPr="00AF61CE" w:rsidRDefault="00AF61CE" w:rsidP="00AF61CE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Matrix parameters are a set of “name=value” in URI path</w:t>
      </w:r>
    </w:p>
    <w:p w:rsidR="00AF61CE" w:rsidRDefault="00AF61CE" w:rsidP="00AF61CE">
      <w:pPr>
        <w:pStyle w:val="ListParagraph"/>
        <w:ind w:left="1080"/>
        <w:rPr>
          <w:sz w:val="30"/>
        </w:rPr>
      </w:pPr>
      <w:r>
        <w:rPr>
          <w:sz w:val="30"/>
        </w:rPr>
        <w:t>For Ex: /users/Praveen;userid=abcd</w:t>
      </w:r>
    </w:p>
    <w:p w:rsidR="006D1D11" w:rsidRDefault="006D1D11" w:rsidP="00AF61CE">
      <w:pPr>
        <w:pStyle w:val="ListParagraph"/>
        <w:ind w:left="1080"/>
        <w:rPr>
          <w:sz w:val="30"/>
        </w:rPr>
      </w:pPr>
      <w:r>
        <w:rPr>
          <w:sz w:val="30"/>
        </w:rPr>
        <w:t>URI can consist of N number of Matrix parameters but they should be separated by a semi colon “;”</w:t>
      </w:r>
    </w:p>
    <w:p w:rsidR="006D1D11" w:rsidRPr="00BB1CB9" w:rsidRDefault="006D1D11" w:rsidP="006D1D11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They are optional &amp; they can be present between “Path” &amp; “Query String” in URI</w:t>
      </w:r>
    </w:p>
    <w:p w:rsidR="00BB1CB9" w:rsidRPr="00ED193A" w:rsidRDefault="00BB1CB9" w:rsidP="006D1D11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This annotation allows us to extract values from URI matrix parameters.</w:t>
      </w:r>
    </w:p>
    <w:p w:rsidR="00ED193A" w:rsidRPr="00ED193A" w:rsidRDefault="00ED193A" w:rsidP="006D1D11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t>All these Parameter Annotations refer various part of an HTTP request. These parts are represented as a string of characters within the HTTP requeset.</w:t>
      </w:r>
    </w:p>
    <w:p w:rsidR="00ED193A" w:rsidRPr="00ED193A" w:rsidRDefault="00ED193A" w:rsidP="006D1D11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sz w:val="30"/>
        </w:rPr>
        <w:lastRenderedPageBreak/>
        <w:t>So we can get them as a String values or else JAX-RS can convert this String data into any Java type that we want, provided that it matches one of the following criteria:</w:t>
      </w:r>
    </w:p>
    <w:p w:rsidR="00ED193A" w:rsidRPr="00C9747E" w:rsidRDefault="00ED193A" w:rsidP="00ED193A">
      <w:pPr>
        <w:pStyle w:val="ListParagraph"/>
        <w:numPr>
          <w:ilvl w:val="0"/>
          <w:numId w:val="6"/>
        </w:numPr>
        <w:rPr>
          <w:b/>
          <w:sz w:val="30"/>
        </w:rPr>
      </w:pPr>
      <w:r>
        <w:rPr>
          <w:sz w:val="30"/>
        </w:rPr>
        <w:t>Be a primitive type (byte, short, int, long, float, double, char &amp; Boolean)</w:t>
      </w:r>
    </w:p>
    <w:p w:rsidR="00C9747E" w:rsidRPr="00C9747E" w:rsidRDefault="00C9747E" w:rsidP="00ED193A">
      <w:pPr>
        <w:pStyle w:val="ListParagraph"/>
        <w:numPr>
          <w:ilvl w:val="0"/>
          <w:numId w:val="6"/>
        </w:numPr>
        <w:rPr>
          <w:b/>
          <w:sz w:val="30"/>
        </w:rPr>
      </w:pPr>
      <w:r>
        <w:rPr>
          <w:sz w:val="30"/>
        </w:rPr>
        <w:t xml:space="preserve">Be a </w:t>
      </w:r>
    </w:p>
    <w:p w:rsidR="00C9747E" w:rsidRPr="00C9747E" w:rsidRDefault="00C9747E" w:rsidP="00C9747E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sz w:val="30"/>
        </w:rPr>
        <w:t>List&lt;T&gt;</w:t>
      </w:r>
    </w:p>
    <w:p w:rsidR="00C9747E" w:rsidRPr="00C9747E" w:rsidRDefault="00C9747E" w:rsidP="00C9747E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sz w:val="30"/>
        </w:rPr>
        <w:t>Set&lt;T&gt; or</w:t>
      </w:r>
    </w:p>
    <w:p w:rsidR="00C9747E" w:rsidRPr="00A4510B" w:rsidRDefault="00C9747E" w:rsidP="00C9747E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sz w:val="30"/>
        </w:rPr>
        <w:t>SortedSet&lt;T&gt;</w:t>
      </w:r>
    </w:p>
    <w:p w:rsidR="00A4510B" w:rsidRDefault="00A4510B" w:rsidP="00A4510B">
      <w:pPr>
        <w:pStyle w:val="ListParagraph"/>
        <w:ind w:left="1800"/>
        <w:rPr>
          <w:sz w:val="30"/>
        </w:rPr>
      </w:pPr>
      <w:r>
        <w:rPr>
          <w:sz w:val="30"/>
        </w:rPr>
        <w:t>resulting collection which is read-only</w:t>
      </w:r>
    </w:p>
    <w:p w:rsidR="004D043F" w:rsidRPr="004D043F" w:rsidRDefault="004D043F" w:rsidP="004D043F">
      <w:pPr>
        <w:pStyle w:val="ListParagraph"/>
        <w:numPr>
          <w:ilvl w:val="0"/>
          <w:numId w:val="6"/>
        </w:numPr>
        <w:rPr>
          <w:b/>
          <w:sz w:val="30"/>
        </w:rPr>
      </w:pPr>
      <w:r>
        <w:rPr>
          <w:sz w:val="30"/>
        </w:rPr>
        <w:t>Have a Class Name which has constructor that accepts a single string argument</w:t>
      </w:r>
    </w:p>
    <w:p w:rsidR="004D043F" w:rsidRDefault="004D043F" w:rsidP="004D043F">
      <w:pPr>
        <w:pStyle w:val="ListParagraph"/>
        <w:ind w:left="1440"/>
        <w:rPr>
          <w:sz w:val="30"/>
        </w:rPr>
      </w:pPr>
      <w:r>
        <w:rPr>
          <w:sz w:val="30"/>
        </w:rPr>
        <w:t xml:space="preserve">Example: </w:t>
      </w:r>
    </w:p>
    <w:p w:rsidR="004D043F" w:rsidRDefault="004D043F" w:rsidP="004D043F">
      <w:pPr>
        <w:pStyle w:val="ListParagraph"/>
        <w:ind w:left="1440"/>
        <w:rPr>
          <w:sz w:val="30"/>
        </w:rPr>
      </w:pPr>
      <w:r>
        <w:rPr>
          <w:sz w:val="30"/>
        </w:rPr>
        <w:t xml:space="preserve">@Path(“/{regno : </w:t>
      </w:r>
      <w:hyperlink w:history="1">
        <w:r w:rsidR="00822F0A" w:rsidRPr="005D6D98">
          <w:rPr>
            <w:rStyle w:val="Hyperlink"/>
            <w:sz w:val="30"/>
          </w:rPr>
          <w:t>\\d+}</w:t>
        </w:r>
      </w:hyperlink>
      <w:r>
        <w:rPr>
          <w:sz w:val="30"/>
        </w:rPr>
        <w:t>”)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>public String getStudentData(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@PathParam(“regno”) long regno,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@QueryParam(“result”) char passFlag,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@QueryParam(“courseid”) SortedSet&lt;Byte&gt; cid,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@FormParam(“fees”) double amount,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@CookieParam(“schoolNM”) String name,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 xml:space="preserve">@CookieParam(“schoolLocation”) </w:t>
      </w:r>
      <w:r w:rsidR="00335808">
        <w:rPr>
          <w:sz w:val="30"/>
        </w:rPr>
        <w:t>String</w:t>
      </w:r>
      <w:r>
        <w:rPr>
          <w:sz w:val="30"/>
        </w:rPr>
        <w:t xml:space="preserve"> loc,</w:t>
      </w:r>
      <w:r>
        <w:rPr>
          <w:sz w:val="30"/>
        </w:rPr>
        <w:tab/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@MatrixParam(“pincode”) int code,</w:t>
      </w:r>
    </w:p>
    <w:p w:rsidR="00234A94" w:rsidRDefault="00234A94" w:rsidP="004D043F">
      <w:pPr>
        <w:pStyle w:val="ListParagraph"/>
        <w:ind w:left="1440"/>
        <w:rPr>
          <w:sz w:val="30"/>
        </w:rPr>
      </w:pPr>
      <w:r>
        <w:rPr>
          <w:sz w:val="30"/>
        </w:rPr>
        <w:tab/>
        <w:t>@HeaderParam(“actice”) boolean state)</w:t>
      </w:r>
    </w:p>
    <w:p w:rsidR="003A3196" w:rsidRDefault="003A3196" w:rsidP="004D043F">
      <w:pPr>
        <w:pStyle w:val="ListParagraph"/>
        <w:ind w:left="1440"/>
        <w:rPr>
          <w:sz w:val="30"/>
        </w:rPr>
      </w:pPr>
      <w:r>
        <w:rPr>
          <w:sz w:val="30"/>
        </w:rPr>
        <w:t>{</w:t>
      </w:r>
    </w:p>
    <w:p w:rsidR="003A3196" w:rsidRDefault="003A3196" w:rsidP="004D043F">
      <w:pPr>
        <w:pStyle w:val="ListParagraph"/>
        <w:ind w:left="1440"/>
        <w:rPr>
          <w:sz w:val="30"/>
        </w:rPr>
      </w:pPr>
      <w:r>
        <w:rPr>
          <w:sz w:val="30"/>
        </w:rPr>
        <w:t>.</w:t>
      </w:r>
    </w:p>
    <w:p w:rsidR="003A3196" w:rsidRDefault="003A3196" w:rsidP="004D043F">
      <w:pPr>
        <w:pStyle w:val="ListParagraph"/>
        <w:ind w:left="1440"/>
        <w:rPr>
          <w:sz w:val="30"/>
        </w:rPr>
      </w:pPr>
      <w:r>
        <w:rPr>
          <w:sz w:val="30"/>
        </w:rPr>
        <w:t>.</w:t>
      </w:r>
    </w:p>
    <w:p w:rsidR="003A3196" w:rsidRDefault="003A3196" w:rsidP="004D043F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234A94" w:rsidRDefault="00822F0A" w:rsidP="00822F0A">
      <w:pPr>
        <w:pStyle w:val="ListParagraph"/>
        <w:numPr>
          <w:ilvl w:val="0"/>
          <w:numId w:val="6"/>
        </w:numPr>
        <w:rPr>
          <w:b/>
          <w:sz w:val="30"/>
        </w:rPr>
      </w:pPr>
      <w:r>
        <w:rPr>
          <w:b/>
          <w:sz w:val="30"/>
        </w:rPr>
        <w:t>@DefaultValue</w:t>
      </w:r>
    </w:p>
    <w:p w:rsidR="00822F0A" w:rsidRDefault="00822F0A" w:rsidP="00822F0A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Assigns a default value to a parameter ( Parameters Annotations )</w:t>
      </w:r>
    </w:p>
    <w:p w:rsidR="00822F0A" w:rsidRDefault="00822F0A" w:rsidP="00822F0A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lastRenderedPageBreak/>
        <w:t xml:space="preserve">If the @DefaultValue is not used in conjuctjion with “Parameter Annotations” and if any parameter is not present in the request then value will be </w:t>
      </w:r>
    </w:p>
    <w:p w:rsidR="00822F0A" w:rsidRDefault="00822F0A" w:rsidP="00822F0A">
      <w:pPr>
        <w:pStyle w:val="ListParagraph"/>
        <w:numPr>
          <w:ilvl w:val="2"/>
          <w:numId w:val="5"/>
        </w:numPr>
        <w:rPr>
          <w:sz w:val="30"/>
        </w:rPr>
      </w:pPr>
      <w:r>
        <w:rPr>
          <w:sz w:val="30"/>
        </w:rPr>
        <w:t>an “empty collection” for List, Set or SortedSet</w:t>
      </w:r>
    </w:p>
    <w:p w:rsidR="00822F0A" w:rsidRDefault="00822F0A" w:rsidP="00822F0A">
      <w:pPr>
        <w:pStyle w:val="ListParagraph"/>
        <w:numPr>
          <w:ilvl w:val="2"/>
          <w:numId w:val="5"/>
        </w:numPr>
        <w:rPr>
          <w:sz w:val="30"/>
        </w:rPr>
      </w:pPr>
      <w:r>
        <w:rPr>
          <w:sz w:val="30"/>
        </w:rPr>
        <w:t xml:space="preserve">“null” for other object types and </w:t>
      </w:r>
    </w:p>
    <w:p w:rsidR="00822F0A" w:rsidRDefault="00822F0A" w:rsidP="00822F0A">
      <w:pPr>
        <w:pStyle w:val="ListParagraph"/>
        <w:numPr>
          <w:ilvl w:val="2"/>
          <w:numId w:val="5"/>
        </w:numPr>
        <w:rPr>
          <w:sz w:val="30"/>
        </w:rPr>
      </w:pPr>
      <w:r>
        <w:rPr>
          <w:sz w:val="30"/>
        </w:rPr>
        <w:t>“default values” for primitive types</w:t>
      </w:r>
    </w:p>
    <w:p w:rsidR="000D5CF7" w:rsidRPr="000D5CF7" w:rsidRDefault="000D5CF7" w:rsidP="000D5CF7">
      <w:pPr>
        <w:pStyle w:val="ListParagraph"/>
        <w:numPr>
          <w:ilvl w:val="0"/>
          <w:numId w:val="6"/>
        </w:numPr>
        <w:rPr>
          <w:sz w:val="30"/>
        </w:rPr>
      </w:pPr>
      <w:r>
        <w:rPr>
          <w:b/>
          <w:sz w:val="30"/>
        </w:rPr>
        <w:t>@BeanParam</w:t>
      </w:r>
    </w:p>
    <w:p w:rsidR="000D5CF7" w:rsidRDefault="000D5CF7" w:rsidP="000D5CF7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The @BeanParam annotation is a new Annotation got added in JAX-RS 2.0 specification</w:t>
      </w:r>
    </w:p>
    <w:p w:rsidR="000D5CF7" w:rsidRDefault="000D5CF7" w:rsidP="000D5CF7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It allows us to inject an application-specific class whose property methods or fields are annotated with “Parameter Annotations”</w:t>
      </w:r>
    </w:p>
    <w:p w:rsidR="00BA44C8" w:rsidRDefault="00BA44C8" w:rsidP="000D5CF7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The JAX-RS runtime will introspect the @BeanParam parameter’s type for injection annotations and then set them as appropriate.</w:t>
      </w:r>
    </w:p>
    <w:p w:rsidR="008F1739" w:rsidRPr="008F1739" w:rsidRDefault="008F1739" w:rsidP="008F1739">
      <w:pPr>
        <w:pStyle w:val="ListParagraph"/>
        <w:numPr>
          <w:ilvl w:val="0"/>
          <w:numId w:val="6"/>
        </w:numPr>
        <w:rPr>
          <w:sz w:val="30"/>
        </w:rPr>
      </w:pPr>
      <w:r>
        <w:rPr>
          <w:b/>
          <w:sz w:val="30"/>
        </w:rPr>
        <w:t>@HttpMethod</w:t>
      </w:r>
    </w:p>
    <w:p w:rsidR="008F1739" w:rsidRDefault="008F1739" w:rsidP="008F1739">
      <w:pPr>
        <w:pStyle w:val="ListParagraph"/>
        <w:numPr>
          <w:ilvl w:val="0"/>
          <w:numId w:val="9"/>
        </w:numPr>
        <w:rPr>
          <w:sz w:val="30"/>
        </w:rPr>
      </w:pPr>
      <w:r>
        <w:rPr>
          <w:sz w:val="30"/>
        </w:rPr>
        <w:t>Can Create new annotations that bind to Http methods other that GET, POST, PUT, DELETE, HEAD and PUT</w:t>
      </w:r>
    </w:p>
    <w:p w:rsidR="008F1739" w:rsidRDefault="001715AC" w:rsidP="008F1739">
      <w:pPr>
        <w:pStyle w:val="ListParagraph"/>
        <w:numPr>
          <w:ilvl w:val="0"/>
          <w:numId w:val="9"/>
        </w:numPr>
        <w:rPr>
          <w:sz w:val="30"/>
        </w:rPr>
      </w:pPr>
      <w:r>
        <w:rPr>
          <w:sz w:val="30"/>
        </w:rPr>
        <w:t>While HTTP is a ubiquitous, stable protocol, it is still constantly evolving. For example, consider the WebDAV Protocol.</w:t>
      </w:r>
    </w:p>
    <w:p w:rsidR="0071714D" w:rsidRDefault="0071714D" w:rsidP="008F1739">
      <w:pPr>
        <w:pStyle w:val="ListParagraph"/>
        <w:numPr>
          <w:ilvl w:val="0"/>
          <w:numId w:val="9"/>
        </w:numPr>
        <w:rPr>
          <w:sz w:val="30"/>
        </w:rPr>
      </w:pPr>
      <w:r>
        <w:rPr>
          <w:sz w:val="30"/>
        </w:rPr>
        <w:t>WebDAV protocol</w:t>
      </w:r>
    </w:p>
    <w:p w:rsidR="0071714D" w:rsidRDefault="0071714D" w:rsidP="0071714D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The WebDAV protocol makes the Web an interactive readable and writable medium</w:t>
      </w:r>
      <w:r w:rsidR="0009254C">
        <w:rPr>
          <w:sz w:val="30"/>
        </w:rPr>
        <w:t>.</w:t>
      </w:r>
    </w:p>
    <w:p w:rsidR="0009254C" w:rsidRDefault="0009254C" w:rsidP="0071714D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It allows users to create, change, and move documents on web servers.</w:t>
      </w:r>
    </w:p>
    <w:p w:rsidR="0009254C" w:rsidRDefault="0009254C" w:rsidP="0071714D">
      <w:pPr>
        <w:pStyle w:val="ListParagraph"/>
        <w:numPr>
          <w:ilvl w:val="0"/>
          <w:numId w:val="10"/>
        </w:numPr>
        <w:rPr>
          <w:sz w:val="30"/>
        </w:rPr>
      </w:pPr>
      <w:r>
        <w:rPr>
          <w:sz w:val="30"/>
        </w:rPr>
        <w:t>It does this by adding a bunch of new methods to HTTP like MOVE, COPY, MKCOL, LOCK, and UNLOCK</w:t>
      </w:r>
    </w:p>
    <w:p w:rsidR="0009254C" w:rsidRDefault="0009254C" w:rsidP="00E1348E">
      <w:pPr>
        <w:pStyle w:val="ListParagraph"/>
        <w:numPr>
          <w:ilvl w:val="0"/>
          <w:numId w:val="11"/>
        </w:numPr>
        <w:rPr>
          <w:sz w:val="30"/>
        </w:rPr>
      </w:pPr>
      <w:r>
        <w:rPr>
          <w:sz w:val="30"/>
        </w:rPr>
        <w:lastRenderedPageBreak/>
        <w:t>Although JAX-RS does not define any WebDAV-specific annotations, we could create them ourselves using the @HttpMethod annotation: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package org.rest.webdav;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import…;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@Target({ElementType.METHOD})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@Retention(RetentionPolicy.RUNTIME)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@HttpMethod(“LOCK”)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public @interface LOCK</w:t>
      </w:r>
      <w:r w:rsidR="00E05692">
        <w:rPr>
          <w:sz w:val="30"/>
        </w:rPr>
        <w:t xml:space="preserve"> </w:t>
      </w:r>
      <w:r>
        <w:rPr>
          <w:sz w:val="30"/>
        </w:rPr>
        <w:t>{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…</w:t>
      </w:r>
    </w:p>
    <w:p w:rsidR="00E1348E" w:rsidRDefault="00E1348E" w:rsidP="00E1348E">
      <w:pPr>
        <w:ind w:left="1440"/>
        <w:rPr>
          <w:sz w:val="30"/>
        </w:rPr>
      </w:pPr>
      <w:r>
        <w:rPr>
          <w:sz w:val="30"/>
        </w:rPr>
        <w:t>}</w:t>
      </w:r>
    </w:p>
    <w:p w:rsidR="005C7512" w:rsidRDefault="005C7512" w:rsidP="005C7512">
      <w:pPr>
        <w:pStyle w:val="ListParagraph"/>
        <w:numPr>
          <w:ilvl w:val="0"/>
          <w:numId w:val="11"/>
        </w:numPr>
        <w:rPr>
          <w:sz w:val="30"/>
        </w:rPr>
      </w:pPr>
      <w:r w:rsidRPr="005C7512">
        <w:rPr>
          <w:sz w:val="30"/>
        </w:rPr>
        <w:t>Here, we have defined a new @org.rest.webdav.LOCK  annotation using @HttpMethod to specify the HTTP operation it binds to.</w:t>
      </w:r>
      <w:r>
        <w:rPr>
          <w:sz w:val="30"/>
        </w:rPr>
        <w:t xml:space="preserve"> We can then use it on JAX-WS resource methods: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>@Path(“/employee”)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>public class EmployeeResource{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ab/>
        <w:t>@Path(“{id}”)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ab/>
        <w:t>@LOCK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ab/>
        <w:t>public void lockEmployeeID(@PathParam(“id”) String id){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>…</w:t>
      </w:r>
    </w:p>
    <w:p w:rsidR="005C7512" w:rsidRDefault="005C7512" w:rsidP="005C7512">
      <w:pPr>
        <w:pStyle w:val="ListParagraph"/>
        <w:ind w:left="2160"/>
        <w:rPr>
          <w:sz w:val="30"/>
        </w:rPr>
      </w:pPr>
      <w:r>
        <w:rPr>
          <w:sz w:val="30"/>
        </w:rPr>
        <w:t>}</w:t>
      </w:r>
    </w:p>
    <w:p w:rsidR="005C7512" w:rsidRDefault="005C7512" w:rsidP="005C7512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}</w:t>
      </w:r>
    </w:p>
    <w:p w:rsidR="005C7512" w:rsidRPr="005C7512" w:rsidRDefault="005C7512" w:rsidP="005C7512">
      <w:pPr>
        <w:pStyle w:val="ListParagraph"/>
        <w:numPr>
          <w:ilvl w:val="0"/>
          <w:numId w:val="11"/>
        </w:numPr>
        <w:rPr>
          <w:sz w:val="30"/>
        </w:rPr>
      </w:pPr>
      <w:r>
        <w:rPr>
          <w:sz w:val="30"/>
        </w:rPr>
        <w:lastRenderedPageBreak/>
        <w:t>Now WebDAV clients can invoke LOCK operations on our web server and they will be dispatched to the lockEmployeeID() method.</w:t>
      </w:r>
    </w:p>
    <w:p w:rsidR="005C7512" w:rsidRDefault="005C7512" w:rsidP="005C7512">
      <w:pPr>
        <w:pStyle w:val="ListParagraph"/>
        <w:ind w:left="2160"/>
        <w:rPr>
          <w:sz w:val="30"/>
        </w:rPr>
      </w:pPr>
    </w:p>
    <w:p w:rsidR="00741BEF" w:rsidRPr="00741BEF" w:rsidRDefault="00741BEF" w:rsidP="00741BEF">
      <w:pPr>
        <w:pStyle w:val="ListParagraph"/>
        <w:numPr>
          <w:ilvl w:val="0"/>
          <w:numId w:val="6"/>
        </w:numPr>
        <w:rPr>
          <w:sz w:val="30"/>
        </w:rPr>
      </w:pPr>
      <w:r>
        <w:rPr>
          <w:b/>
          <w:sz w:val="30"/>
        </w:rPr>
        <w:t>@Encoded</w:t>
      </w:r>
    </w:p>
    <w:p w:rsidR="00741BEF" w:rsidRDefault="00741BEF" w:rsidP="00741BE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“Parameter Annotations” are encoded as per HTTP  specification</w:t>
      </w:r>
    </w:p>
    <w:p w:rsidR="00741BEF" w:rsidRDefault="00741BEF" w:rsidP="00741BE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By default, JAX-RS decodes these values before converting them into the desired Java types.</w:t>
      </w:r>
    </w:p>
    <w:p w:rsidR="00741BEF" w:rsidRDefault="00741BEF" w:rsidP="00741BE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Sometimes, we may want to work with the raw encoded values.</w:t>
      </w:r>
    </w:p>
    <w:p w:rsidR="00741BEF" w:rsidRDefault="00741BEF" w:rsidP="00741BE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In this case, using the @javax.ws.rs.Encoded annotation gives us the desired effect:</w:t>
      </w:r>
    </w:p>
    <w:p w:rsidR="00741BEF" w:rsidRDefault="00741BEF" w:rsidP="00741BE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Ex:</w:t>
      </w:r>
    </w:p>
    <w:p w:rsidR="00741BEF" w:rsidRDefault="00741BEF" w:rsidP="00741BEF">
      <w:pPr>
        <w:pStyle w:val="ListParagraph"/>
        <w:ind w:left="2160"/>
        <w:rPr>
          <w:sz w:val="30"/>
        </w:rPr>
      </w:pPr>
      <w:r>
        <w:rPr>
          <w:sz w:val="30"/>
        </w:rPr>
        <w:t>@GET</w:t>
      </w:r>
    </w:p>
    <w:p w:rsidR="00741BEF" w:rsidRDefault="00741BEF" w:rsidP="00741BEF">
      <w:pPr>
        <w:pStyle w:val="ListParagraph"/>
        <w:ind w:left="2160"/>
        <w:rPr>
          <w:sz w:val="30"/>
        </w:rPr>
      </w:pPr>
      <w:r>
        <w:rPr>
          <w:sz w:val="30"/>
        </w:rPr>
        <w:t>@PRODUCES(“application/xml”)</w:t>
      </w:r>
    </w:p>
    <w:p w:rsidR="00741BEF" w:rsidRDefault="00741BEF" w:rsidP="00741BEF">
      <w:pPr>
        <w:pStyle w:val="ListParagraph"/>
        <w:ind w:left="2160"/>
        <w:rPr>
          <w:sz w:val="30"/>
        </w:rPr>
      </w:pPr>
      <w:r>
        <w:rPr>
          <w:sz w:val="30"/>
        </w:rPr>
        <w:t>public String getData(@Encoded @QueryParam(“regno”) String regnum) { … }</w:t>
      </w:r>
    </w:p>
    <w:p w:rsidR="00741BEF" w:rsidRPr="00717321" w:rsidRDefault="00717321" w:rsidP="00717321">
      <w:pPr>
        <w:pStyle w:val="ListParagraph"/>
        <w:numPr>
          <w:ilvl w:val="0"/>
          <w:numId w:val="6"/>
        </w:numPr>
        <w:rPr>
          <w:sz w:val="30"/>
        </w:rPr>
      </w:pPr>
      <w:r>
        <w:rPr>
          <w:b/>
          <w:sz w:val="30"/>
        </w:rPr>
        <w:t>@Produces</w:t>
      </w:r>
    </w:p>
    <w:p w:rsidR="00717321" w:rsidRDefault="00717321" w:rsidP="00717321">
      <w:pPr>
        <w:pStyle w:val="ListParagraph"/>
        <w:numPr>
          <w:ilvl w:val="0"/>
          <w:numId w:val="12"/>
        </w:numPr>
        <w:rPr>
          <w:sz w:val="30"/>
        </w:rPr>
      </w:pPr>
      <w:r w:rsidRPr="00717321">
        <w:rPr>
          <w:sz w:val="30"/>
        </w:rPr>
        <w:t>This annotation is used to specify the MIME media types of representations</w:t>
      </w:r>
      <w:r>
        <w:rPr>
          <w:sz w:val="30"/>
        </w:rPr>
        <w:t xml:space="preserve"> a resource can produce and send back to client.</w:t>
      </w:r>
    </w:p>
    <w:p w:rsidR="002E0E48" w:rsidRDefault="002E0E48" w:rsidP="00717321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For example,</w:t>
      </w:r>
    </w:p>
    <w:p w:rsidR="002E0E48" w:rsidRDefault="002E0E48" w:rsidP="002E0E48">
      <w:pPr>
        <w:pStyle w:val="ListParagraph"/>
        <w:ind w:left="2160"/>
        <w:rPr>
          <w:sz w:val="30"/>
        </w:rPr>
      </w:pPr>
      <w:r>
        <w:rPr>
          <w:sz w:val="30"/>
        </w:rPr>
        <w:t>“text/plain”,</w:t>
      </w:r>
    </w:p>
    <w:p w:rsidR="002E0E48" w:rsidRDefault="002E0E48" w:rsidP="002E0E48">
      <w:pPr>
        <w:pStyle w:val="ListParagraph"/>
        <w:ind w:left="2160"/>
        <w:rPr>
          <w:sz w:val="30"/>
        </w:rPr>
      </w:pPr>
      <w:r>
        <w:rPr>
          <w:sz w:val="30"/>
        </w:rPr>
        <w:t>“application/json”,</w:t>
      </w:r>
    </w:p>
    <w:p w:rsidR="002E0E48" w:rsidRDefault="002E0E48" w:rsidP="002E0E48">
      <w:pPr>
        <w:pStyle w:val="ListParagraph"/>
        <w:ind w:left="2160"/>
        <w:rPr>
          <w:sz w:val="30"/>
        </w:rPr>
      </w:pPr>
      <w:r>
        <w:rPr>
          <w:sz w:val="30"/>
        </w:rPr>
        <w:t>“application/xml”, etc.,</w:t>
      </w:r>
    </w:p>
    <w:p w:rsidR="002E0E48" w:rsidRDefault="002E0E48" w:rsidP="002E0E48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@Produces can be applied at both the class and method levels.</w:t>
      </w:r>
    </w:p>
    <w:p w:rsidR="002E0E48" w:rsidRDefault="002E0E48" w:rsidP="002E0E48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lastRenderedPageBreak/>
        <w:t>If @Produces is applied at the class level, all the methods in a resource can produce the specified MIME types by default</w:t>
      </w:r>
    </w:p>
    <w:p w:rsidR="002E0E48" w:rsidRDefault="002E0E48" w:rsidP="002E0E48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If it is applied at the method level, it overrides any @Produces annotations applied at class level</w:t>
      </w:r>
    </w:p>
    <w:p w:rsidR="002E0E48" w:rsidRDefault="002E0E48" w:rsidP="002E0E48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 xml:space="preserve">For example: </w:t>
      </w:r>
    </w:p>
    <w:p w:rsidR="002E0E48" w:rsidRDefault="002E0E48" w:rsidP="002E0E48">
      <w:pPr>
        <w:pStyle w:val="ListParagraph"/>
        <w:ind w:left="2160"/>
        <w:rPr>
          <w:sz w:val="30"/>
        </w:rPr>
      </w:pPr>
      <w:r>
        <w:rPr>
          <w:sz w:val="30"/>
        </w:rPr>
        <w:t>@Path(“/myResource”)</w:t>
      </w:r>
    </w:p>
    <w:p w:rsidR="008B0BAD" w:rsidRDefault="008B0BAD" w:rsidP="002E0E48">
      <w:pPr>
        <w:pStyle w:val="ListParagraph"/>
        <w:ind w:left="2160"/>
        <w:rPr>
          <w:sz w:val="30"/>
        </w:rPr>
      </w:pPr>
      <w:r>
        <w:rPr>
          <w:sz w:val="30"/>
        </w:rPr>
        <w:t>@Produces(“text/plain”)</w:t>
      </w:r>
    </w:p>
    <w:p w:rsidR="00516973" w:rsidRDefault="00516973" w:rsidP="002E0E48">
      <w:pPr>
        <w:pStyle w:val="ListParagraph"/>
        <w:ind w:left="2160"/>
        <w:rPr>
          <w:sz w:val="30"/>
        </w:rPr>
      </w:pPr>
      <w:r>
        <w:rPr>
          <w:sz w:val="30"/>
        </w:rPr>
        <w:t>{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public class SomeResource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{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@GET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public String doGetAsPlainText(){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 xml:space="preserve"> …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}</w:t>
      </w:r>
    </w:p>
    <w:p w:rsidR="008B0BAD" w:rsidRDefault="008B0BAD" w:rsidP="00516973">
      <w:pPr>
        <w:pStyle w:val="ListParagraph"/>
        <w:ind w:left="2880"/>
        <w:rPr>
          <w:sz w:val="30"/>
        </w:rPr>
      </w:pP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@GET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@Produces(“text/html”)</w:t>
      </w:r>
    </w:p>
    <w:p w:rsidR="008B0BAD" w:rsidRDefault="008B0BAD" w:rsidP="00516973">
      <w:pPr>
        <w:pStyle w:val="ListParagraph"/>
        <w:ind w:left="2880"/>
        <w:rPr>
          <w:sz w:val="30"/>
        </w:rPr>
      </w:pPr>
      <w:r>
        <w:rPr>
          <w:sz w:val="30"/>
        </w:rPr>
        <w:t>public String doGetHtml(){</w:t>
      </w:r>
    </w:p>
    <w:p w:rsidR="00516973" w:rsidRDefault="00516973" w:rsidP="00516973">
      <w:pPr>
        <w:pStyle w:val="ListParagraph"/>
        <w:ind w:left="2880"/>
        <w:rPr>
          <w:sz w:val="30"/>
        </w:rPr>
      </w:pPr>
      <w:r>
        <w:rPr>
          <w:sz w:val="30"/>
        </w:rPr>
        <w:tab/>
        <w:t>…</w:t>
      </w:r>
    </w:p>
    <w:p w:rsidR="00516973" w:rsidRDefault="00516973" w:rsidP="00516973">
      <w:pPr>
        <w:pStyle w:val="ListParagraph"/>
        <w:ind w:left="2880"/>
        <w:rPr>
          <w:sz w:val="30"/>
        </w:rPr>
      </w:pPr>
      <w:r>
        <w:rPr>
          <w:sz w:val="30"/>
        </w:rPr>
        <w:t>}</w:t>
      </w:r>
    </w:p>
    <w:p w:rsidR="00516973" w:rsidRDefault="00516973" w:rsidP="00516973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}</w:t>
      </w:r>
    </w:p>
    <w:p w:rsidR="00516973" w:rsidRDefault="00516973" w:rsidP="00516973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The doGetAsPlainText method defaults to the MIME type of the @Produces setting, and specifies that the method can produce HTML rather than plain text.</w:t>
      </w:r>
    </w:p>
    <w:p w:rsidR="00516973" w:rsidRDefault="00516973" w:rsidP="00516973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The value of @Produces is an array of String of MIME types. For example:</w:t>
      </w:r>
    </w:p>
    <w:p w:rsidR="00516973" w:rsidRDefault="00516973" w:rsidP="00516973">
      <w:pPr>
        <w:pStyle w:val="ListParagraph"/>
        <w:ind w:left="2160"/>
        <w:rPr>
          <w:sz w:val="30"/>
        </w:rPr>
      </w:pPr>
      <w:r>
        <w:rPr>
          <w:sz w:val="30"/>
        </w:rPr>
        <w:t>@Produces({“tjmage/jsped”,”image/png”})</w:t>
      </w:r>
    </w:p>
    <w:p w:rsidR="00516973" w:rsidRDefault="00516973" w:rsidP="00516973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lastRenderedPageBreak/>
        <w:t xml:space="preserve">Hence more than one media may be declared in the same @Produces </w:t>
      </w:r>
      <w:r w:rsidR="00EC63B7">
        <w:rPr>
          <w:sz w:val="30"/>
        </w:rPr>
        <w:t>declaration</w:t>
      </w:r>
      <w:r>
        <w:rPr>
          <w:sz w:val="30"/>
        </w:rPr>
        <w:t>.</w:t>
      </w:r>
    </w:p>
    <w:p w:rsidR="00417595" w:rsidRDefault="00417595" w:rsidP="00417595">
      <w:pPr>
        <w:pStyle w:val="ListParagraph"/>
        <w:ind w:left="2160"/>
        <w:rPr>
          <w:sz w:val="30"/>
        </w:rPr>
      </w:pPr>
      <w:r>
        <w:rPr>
          <w:sz w:val="30"/>
        </w:rPr>
        <w:t>Ex:</w:t>
      </w:r>
    </w:p>
    <w:p w:rsidR="00417595" w:rsidRDefault="00417595" w:rsidP="00417595">
      <w:pPr>
        <w:pStyle w:val="ListParagraph"/>
        <w:ind w:left="2160"/>
        <w:rPr>
          <w:sz w:val="30"/>
        </w:rPr>
      </w:pPr>
      <w:r>
        <w:rPr>
          <w:sz w:val="30"/>
        </w:rPr>
        <w:t>@GET</w:t>
      </w:r>
    </w:p>
    <w:p w:rsidR="00417595" w:rsidRDefault="00417595" w:rsidP="00417595">
      <w:pPr>
        <w:pStyle w:val="ListParagraph"/>
        <w:ind w:left="2160"/>
        <w:rPr>
          <w:sz w:val="30"/>
        </w:rPr>
      </w:pPr>
      <w:r>
        <w:rPr>
          <w:sz w:val="30"/>
        </w:rPr>
        <w:t>@Produces({“application/xml”, “application/json”})</w:t>
      </w:r>
    </w:p>
    <w:p w:rsidR="00417595" w:rsidRDefault="00417595" w:rsidP="00417595">
      <w:pPr>
        <w:pStyle w:val="ListParagraph"/>
        <w:ind w:left="2160"/>
        <w:rPr>
          <w:sz w:val="30"/>
        </w:rPr>
      </w:pPr>
      <w:r>
        <w:rPr>
          <w:sz w:val="30"/>
        </w:rPr>
        <w:t>public String doGetAsXmlOrJson(){</w:t>
      </w:r>
    </w:p>
    <w:p w:rsidR="00417595" w:rsidRDefault="00417595" w:rsidP="00417595">
      <w:pPr>
        <w:pStyle w:val="ListParagraph"/>
        <w:ind w:left="2160"/>
        <w:rPr>
          <w:sz w:val="30"/>
        </w:rPr>
      </w:pPr>
      <w:r>
        <w:rPr>
          <w:sz w:val="30"/>
        </w:rPr>
        <w:t>…</w:t>
      </w:r>
    </w:p>
    <w:p w:rsidR="00417595" w:rsidRDefault="00417595" w:rsidP="00417595">
      <w:pPr>
        <w:pStyle w:val="ListParagraph"/>
        <w:ind w:left="2160"/>
        <w:rPr>
          <w:sz w:val="30"/>
        </w:rPr>
      </w:pPr>
      <w:r>
        <w:rPr>
          <w:sz w:val="30"/>
        </w:rPr>
        <w:t>}</w:t>
      </w:r>
    </w:p>
    <w:p w:rsidR="00C9424F" w:rsidRDefault="00C9424F" w:rsidP="00C9424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 xml:space="preserve">The doGetAsXmlOrJson method will get invoked if either of the media types application/xml and </w:t>
      </w:r>
      <w:r w:rsidR="009631AD">
        <w:rPr>
          <w:sz w:val="30"/>
        </w:rPr>
        <w:t>application/json are acceptable.</w:t>
      </w:r>
    </w:p>
    <w:p w:rsidR="009631AD" w:rsidRDefault="009631AD" w:rsidP="00C9424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If both are equally acceptable (i.e, Request with Accept Header value as “*/*”), then the former will be chosen because it occurs first.</w:t>
      </w:r>
    </w:p>
    <w:p w:rsidR="009631AD" w:rsidRDefault="009631AD" w:rsidP="00C9424F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If no methods in a resource are able to produce the MIME type in a client request, the Jersey runtime sends back an HTTP “406 Not Acceptable” error</w:t>
      </w:r>
    </w:p>
    <w:p w:rsidR="009631AD" w:rsidRDefault="009631AD" w:rsidP="009631AD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@Consumes </w:t>
      </w:r>
    </w:p>
    <w:p w:rsidR="009631AD" w:rsidRDefault="009631AD" w:rsidP="009631AD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This annotation is used to specify the MIME media types of representation a resource that it can consume</w:t>
      </w:r>
      <w:r w:rsidR="00EE1F5A">
        <w:rPr>
          <w:sz w:val="30"/>
        </w:rPr>
        <w:t xml:space="preserve"> from the client.</w:t>
      </w:r>
    </w:p>
    <w:p w:rsidR="00EE1F5A" w:rsidRDefault="00EE1F5A" w:rsidP="009631AD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@Consumes can be applied at both the class and the method levels</w:t>
      </w:r>
    </w:p>
    <w:p w:rsidR="00EE1F5A" w:rsidRDefault="00EE1F5A" w:rsidP="009631AD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If it is applied at the class level, all the methods in a resource can consume the specified MIME types by default.</w:t>
      </w:r>
    </w:p>
    <w:p w:rsidR="00D416A1" w:rsidRDefault="00D416A1" w:rsidP="009631AD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If it is applied at the method level, it overrides any @Consumes annotations applied at the class level</w:t>
      </w:r>
    </w:p>
    <w:p w:rsidR="00D416A1" w:rsidRDefault="00D416A1" w:rsidP="009631AD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The value of @Consumes is an array of String of acceptable MIME types. For example:</w:t>
      </w:r>
    </w:p>
    <w:p w:rsidR="00D416A1" w:rsidRDefault="00D416A1" w:rsidP="00D416A1">
      <w:pPr>
        <w:pStyle w:val="ListParagraph"/>
        <w:ind w:left="2160"/>
        <w:rPr>
          <w:sz w:val="30"/>
        </w:rPr>
      </w:pPr>
      <w:r>
        <w:rPr>
          <w:sz w:val="30"/>
        </w:rPr>
        <w:lastRenderedPageBreak/>
        <w:t>@Consumes({“text/plain”,”text/html”})</w:t>
      </w:r>
    </w:p>
    <w:p w:rsidR="009B6AE9" w:rsidRDefault="009B6AE9" w:rsidP="009B6AE9">
      <w:pPr>
        <w:pStyle w:val="ListParagraph"/>
        <w:numPr>
          <w:ilvl w:val="0"/>
          <w:numId w:val="12"/>
        </w:numPr>
        <w:rPr>
          <w:sz w:val="30"/>
        </w:rPr>
      </w:pPr>
      <w:r>
        <w:rPr>
          <w:sz w:val="30"/>
        </w:rPr>
        <w:t>If a resource is unable to consume the MIME type of a client request, the Jersey runtime sends back an HTTP “415 Unsupported Media Type” error.</w:t>
      </w:r>
    </w:p>
    <w:p w:rsidR="00DC1743" w:rsidRPr="00DC1743" w:rsidRDefault="00DC1743" w:rsidP="009B6AE9">
      <w:pPr>
        <w:pStyle w:val="ListParagraph"/>
        <w:numPr>
          <w:ilvl w:val="0"/>
          <w:numId w:val="12"/>
        </w:numPr>
        <w:rPr>
          <w:sz w:val="30"/>
        </w:rPr>
      </w:pPr>
      <w:r>
        <w:rPr>
          <w:b/>
          <w:sz w:val="30"/>
        </w:rPr>
        <w:t>javax.ws.rs.core.MediaType</w:t>
      </w:r>
    </w:p>
    <w:p w:rsidR="00DC1743" w:rsidRPr="00DC1743" w:rsidRDefault="00DC1743" w:rsidP="00DC1743">
      <w:pPr>
        <w:pStyle w:val="ListParagraph"/>
        <w:numPr>
          <w:ilvl w:val="3"/>
          <w:numId w:val="4"/>
        </w:numPr>
        <w:rPr>
          <w:sz w:val="30"/>
        </w:rPr>
      </w:pPr>
      <w:r>
        <w:rPr>
          <w:b/>
          <w:sz w:val="30"/>
        </w:rPr>
        <w:t>It’s a Concrete Class part of JAX-RS API  which has lot of Constants with most popular MIME Types</w:t>
      </w:r>
    </w:p>
    <w:p w:rsidR="00DC1743" w:rsidRPr="00C01EF1" w:rsidRDefault="00DC1743" w:rsidP="00DC1743">
      <w:pPr>
        <w:pStyle w:val="ListParagraph"/>
        <w:numPr>
          <w:ilvl w:val="3"/>
          <w:numId w:val="4"/>
        </w:numPr>
        <w:rPr>
          <w:sz w:val="30"/>
        </w:rPr>
      </w:pPr>
      <w:r>
        <w:rPr>
          <w:b/>
          <w:sz w:val="30"/>
        </w:rPr>
        <w:t>Rather that typing MIME media types, It is possible</w:t>
      </w:r>
      <w:r w:rsidR="00C01EF1">
        <w:rPr>
          <w:b/>
          <w:sz w:val="30"/>
        </w:rPr>
        <w:t xml:space="preserve"> to refer to constant values, which may reduce typographical errors</w:t>
      </w:r>
    </w:p>
    <w:p w:rsidR="00C01EF1" w:rsidRDefault="00C01EF1" w:rsidP="00DC1743">
      <w:pPr>
        <w:pStyle w:val="ListParagraph"/>
        <w:numPr>
          <w:ilvl w:val="3"/>
          <w:numId w:val="4"/>
        </w:numPr>
        <w:rPr>
          <w:sz w:val="30"/>
        </w:rPr>
      </w:pPr>
      <w:r>
        <w:rPr>
          <w:b/>
          <w:sz w:val="30"/>
        </w:rPr>
        <w:t xml:space="preserve">EX: </w:t>
      </w:r>
    </w:p>
    <w:p w:rsidR="00C01EF1" w:rsidRDefault="00C01EF1" w:rsidP="00C01EF1">
      <w:pPr>
        <w:pStyle w:val="ListParagraph"/>
        <w:ind w:left="2880"/>
        <w:rPr>
          <w:sz w:val="30"/>
        </w:rPr>
      </w:pPr>
      <w:r>
        <w:rPr>
          <w:sz w:val="30"/>
        </w:rPr>
        <w:t xml:space="preserve">Rather than typing </w:t>
      </w:r>
    </w:p>
    <w:p w:rsidR="00C01EF1" w:rsidRDefault="00C01EF1" w:rsidP="00C01EF1">
      <w:pPr>
        <w:pStyle w:val="ListParagraph"/>
        <w:ind w:left="2880"/>
        <w:rPr>
          <w:sz w:val="30"/>
        </w:rPr>
      </w:pPr>
      <w:r>
        <w:rPr>
          <w:sz w:val="30"/>
        </w:rPr>
        <w:t>@Produces(“application/xml”)</w:t>
      </w:r>
    </w:p>
    <w:p w:rsidR="004D6719" w:rsidRDefault="004D6719" w:rsidP="00C01EF1">
      <w:pPr>
        <w:pStyle w:val="ListParagraph"/>
        <w:ind w:left="2880"/>
        <w:rPr>
          <w:sz w:val="30"/>
        </w:rPr>
      </w:pPr>
      <w:r>
        <w:rPr>
          <w:sz w:val="30"/>
        </w:rPr>
        <w:t xml:space="preserve">We can use </w:t>
      </w:r>
    </w:p>
    <w:p w:rsidR="004D6719" w:rsidRDefault="004D6719" w:rsidP="00C01EF1">
      <w:pPr>
        <w:pStyle w:val="ListParagraph"/>
        <w:ind w:left="2880"/>
        <w:rPr>
          <w:sz w:val="30"/>
        </w:rPr>
      </w:pPr>
      <w:r>
        <w:rPr>
          <w:sz w:val="30"/>
        </w:rPr>
        <w:t>@Produces(“application/xml”)</w:t>
      </w:r>
    </w:p>
    <w:p w:rsidR="004D6719" w:rsidRDefault="004D6719" w:rsidP="004D671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JAXB  and JSON JAX-RS Handlers</w:t>
      </w:r>
    </w:p>
    <w:p w:rsidR="004D6719" w:rsidRDefault="004D6719" w:rsidP="004D6719">
      <w:pPr>
        <w:pStyle w:val="ListParagraph"/>
        <w:numPr>
          <w:ilvl w:val="2"/>
          <w:numId w:val="4"/>
        </w:numPr>
        <w:rPr>
          <w:sz w:val="30"/>
        </w:rPr>
      </w:pPr>
      <w:r w:rsidRPr="004D6719">
        <w:rPr>
          <w:sz w:val="30"/>
        </w:rPr>
        <w:t>Once we apply JAXB annotation</w:t>
      </w:r>
      <w:r>
        <w:rPr>
          <w:sz w:val="30"/>
        </w:rPr>
        <w:t xml:space="preserve"> to Java classes,</w:t>
      </w:r>
    </w:p>
    <w:p w:rsidR="004D6719" w:rsidRDefault="004D6719" w:rsidP="004D6719">
      <w:pPr>
        <w:pStyle w:val="ListParagraph"/>
        <w:ind w:left="2160"/>
        <w:rPr>
          <w:sz w:val="30"/>
        </w:rPr>
      </w:pPr>
      <w:r>
        <w:rPr>
          <w:sz w:val="30"/>
        </w:rPr>
        <w:t>with JAX-RS api it is very easy to exchange XML/JSON data between client and web services</w:t>
      </w:r>
    </w:p>
    <w:p w:rsidR="004D6719" w:rsidRDefault="004D6719" w:rsidP="004D6719">
      <w:pPr>
        <w:pStyle w:val="ListParagraph"/>
        <w:numPr>
          <w:ilvl w:val="2"/>
          <w:numId w:val="4"/>
        </w:numPr>
        <w:rPr>
          <w:sz w:val="30"/>
        </w:rPr>
      </w:pPr>
      <w:r>
        <w:rPr>
          <w:sz w:val="30"/>
        </w:rPr>
        <w:t>The built-in JAXB and JSON (Jettison, Jackson, etc...,) handles will automatically takes</w:t>
      </w:r>
      <w:r w:rsidR="00F2186A">
        <w:rPr>
          <w:sz w:val="30"/>
        </w:rPr>
        <w:t xml:space="preserve"> </w:t>
      </w:r>
      <w:r>
        <w:rPr>
          <w:sz w:val="30"/>
        </w:rPr>
        <w:t>care of Marshalling &amp; Unmarshalling of these Java Classes to XML/JSON</w:t>
      </w:r>
    </w:p>
    <w:p w:rsidR="004D6719" w:rsidRDefault="004D6719" w:rsidP="004D6719">
      <w:pPr>
        <w:pStyle w:val="ListParagraph"/>
        <w:numPr>
          <w:ilvl w:val="2"/>
          <w:numId w:val="4"/>
        </w:numPr>
        <w:rPr>
          <w:sz w:val="30"/>
        </w:rPr>
      </w:pPr>
      <w:r>
        <w:rPr>
          <w:sz w:val="30"/>
        </w:rPr>
        <w:t>Also, by default, JAX-RS api will take care of the creation and initialization of JAXBContext instances</w:t>
      </w:r>
    </w:p>
    <w:p w:rsidR="004D6719" w:rsidRPr="004D6719" w:rsidRDefault="004D6719" w:rsidP="004D6719">
      <w:pPr>
        <w:pStyle w:val="ListParagraph"/>
        <w:numPr>
          <w:ilvl w:val="2"/>
          <w:numId w:val="4"/>
        </w:numPr>
        <w:rPr>
          <w:sz w:val="30"/>
        </w:rPr>
      </w:pPr>
      <w:r>
        <w:rPr>
          <w:sz w:val="30"/>
        </w:rPr>
        <w:t>Because the creation of JAXBContext instances can be expensive, JAX-RS implementation usually cache them after they are first initialized.</w:t>
      </w:r>
    </w:p>
    <w:sectPr w:rsidR="004D6719" w:rsidRPr="004D6719" w:rsidSect="007D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ED5"/>
    <w:multiLevelType w:val="hybridMultilevel"/>
    <w:tmpl w:val="B76403CC"/>
    <w:lvl w:ilvl="0" w:tplc="E5023A1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C4346C"/>
    <w:multiLevelType w:val="hybridMultilevel"/>
    <w:tmpl w:val="592C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11B48"/>
    <w:multiLevelType w:val="hybridMultilevel"/>
    <w:tmpl w:val="2F0E7A16"/>
    <w:lvl w:ilvl="0" w:tplc="7BBEABB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E014C5"/>
    <w:multiLevelType w:val="hybridMultilevel"/>
    <w:tmpl w:val="2C12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03332"/>
    <w:multiLevelType w:val="hybridMultilevel"/>
    <w:tmpl w:val="F59A94FC"/>
    <w:lvl w:ilvl="0" w:tplc="DFC8A54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94861DF"/>
    <w:multiLevelType w:val="hybridMultilevel"/>
    <w:tmpl w:val="C32613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02816B6"/>
    <w:multiLevelType w:val="hybridMultilevel"/>
    <w:tmpl w:val="0EBA43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02B14F2"/>
    <w:multiLevelType w:val="hybridMultilevel"/>
    <w:tmpl w:val="A484D7DE"/>
    <w:lvl w:ilvl="0" w:tplc="95FA143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0B72D9"/>
    <w:multiLevelType w:val="hybridMultilevel"/>
    <w:tmpl w:val="8B3E5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5D27D1E"/>
    <w:multiLevelType w:val="hybridMultilevel"/>
    <w:tmpl w:val="6A687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FE7997"/>
    <w:multiLevelType w:val="hybridMultilevel"/>
    <w:tmpl w:val="CD40A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8A05C60"/>
    <w:multiLevelType w:val="hybridMultilevel"/>
    <w:tmpl w:val="DAFE048E"/>
    <w:lvl w:ilvl="0" w:tplc="8A4AE1A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2A2E"/>
    <w:rsid w:val="0009254C"/>
    <w:rsid w:val="000D5CF7"/>
    <w:rsid w:val="001273CF"/>
    <w:rsid w:val="001715AC"/>
    <w:rsid w:val="00234A94"/>
    <w:rsid w:val="00282A2E"/>
    <w:rsid w:val="002E0E48"/>
    <w:rsid w:val="00335808"/>
    <w:rsid w:val="003A3196"/>
    <w:rsid w:val="00417595"/>
    <w:rsid w:val="00442FC4"/>
    <w:rsid w:val="004D043F"/>
    <w:rsid w:val="004D6719"/>
    <w:rsid w:val="00516973"/>
    <w:rsid w:val="00550BC3"/>
    <w:rsid w:val="00561547"/>
    <w:rsid w:val="005A0120"/>
    <w:rsid w:val="005C7512"/>
    <w:rsid w:val="00611214"/>
    <w:rsid w:val="006307D5"/>
    <w:rsid w:val="0064443F"/>
    <w:rsid w:val="006A0BD4"/>
    <w:rsid w:val="006B6CB8"/>
    <w:rsid w:val="006D1D11"/>
    <w:rsid w:val="00703FDA"/>
    <w:rsid w:val="00710A26"/>
    <w:rsid w:val="0071714D"/>
    <w:rsid w:val="00717321"/>
    <w:rsid w:val="00741BEF"/>
    <w:rsid w:val="007D3987"/>
    <w:rsid w:val="00822F0A"/>
    <w:rsid w:val="0082795A"/>
    <w:rsid w:val="0085373A"/>
    <w:rsid w:val="008B0BAD"/>
    <w:rsid w:val="008F1739"/>
    <w:rsid w:val="009631AD"/>
    <w:rsid w:val="00980386"/>
    <w:rsid w:val="009B6AE9"/>
    <w:rsid w:val="00A0179E"/>
    <w:rsid w:val="00A21A42"/>
    <w:rsid w:val="00A4510B"/>
    <w:rsid w:val="00AF61CE"/>
    <w:rsid w:val="00B72E34"/>
    <w:rsid w:val="00B75D29"/>
    <w:rsid w:val="00BA44C8"/>
    <w:rsid w:val="00BB1CB9"/>
    <w:rsid w:val="00C01EF1"/>
    <w:rsid w:val="00C5510A"/>
    <w:rsid w:val="00C9424F"/>
    <w:rsid w:val="00C9747E"/>
    <w:rsid w:val="00CA57F6"/>
    <w:rsid w:val="00CA6A91"/>
    <w:rsid w:val="00CE0B55"/>
    <w:rsid w:val="00CE5046"/>
    <w:rsid w:val="00D416A1"/>
    <w:rsid w:val="00D67051"/>
    <w:rsid w:val="00DC1743"/>
    <w:rsid w:val="00E05692"/>
    <w:rsid w:val="00E1348E"/>
    <w:rsid w:val="00E65A4C"/>
    <w:rsid w:val="00EC63B7"/>
    <w:rsid w:val="00ED193A"/>
    <w:rsid w:val="00EE1F5A"/>
    <w:rsid w:val="00F2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A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2017-02-18T07:11:00Z</dcterms:created>
  <dcterms:modified xsi:type="dcterms:W3CDTF">2017-03-12T07:20:00Z</dcterms:modified>
</cp:coreProperties>
</file>