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C3E46" w14:textId="45546A99" w:rsidR="007E0D96" w:rsidRPr="00E42BEE" w:rsidRDefault="0071726C" w:rsidP="00E25401">
      <w:pPr>
        <w:spacing w:after="0"/>
        <w:ind w:left="9214"/>
        <w:rPr>
          <w:rFonts w:ascii="Times New Roman" w:hAnsi="Times New Roman" w:cs="Times New Roman"/>
          <w:sz w:val="24"/>
          <w:szCs w:val="24"/>
        </w:rPr>
      </w:pPr>
      <w:r w:rsidRPr="00E42BEE">
        <w:rPr>
          <w:rFonts w:ascii="Times New Roman" w:hAnsi="Times New Roman" w:cs="Times New Roman"/>
          <w:sz w:val="24"/>
          <w:szCs w:val="24"/>
        </w:rPr>
        <w:t>Приложение</w:t>
      </w:r>
    </w:p>
    <w:p w14:paraId="46B78BD0" w14:textId="0A7B8455" w:rsidR="0071726C" w:rsidRPr="00E42BEE" w:rsidRDefault="0071726C" w:rsidP="00E25401">
      <w:pPr>
        <w:spacing w:after="0"/>
        <w:ind w:left="9214"/>
        <w:rPr>
          <w:rFonts w:ascii="Times New Roman" w:hAnsi="Times New Roman" w:cs="Times New Roman"/>
          <w:sz w:val="24"/>
          <w:szCs w:val="24"/>
        </w:rPr>
      </w:pPr>
      <w:r w:rsidRPr="00E42BEE">
        <w:rPr>
          <w:rFonts w:ascii="Times New Roman" w:hAnsi="Times New Roman" w:cs="Times New Roman"/>
          <w:sz w:val="24"/>
          <w:szCs w:val="24"/>
        </w:rPr>
        <w:t>к приказу Государственной налоговой службы при Министерстве финансов Кыргызской Республики</w:t>
      </w:r>
    </w:p>
    <w:p w14:paraId="1ECABEED" w14:textId="3274D3FA" w:rsidR="0071726C" w:rsidRDefault="0071726C" w:rsidP="00E25401">
      <w:pPr>
        <w:spacing w:after="0"/>
        <w:ind w:left="9214"/>
        <w:rPr>
          <w:rFonts w:ascii="Times New Roman" w:hAnsi="Times New Roman" w:cs="Times New Roman"/>
          <w:sz w:val="24"/>
          <w:szCs w:val="24"/>
          <w:lang w:val="ky-KG"/>
        </w:rPr>
      </w:pPr>
      <w:r w:rsidRPr="00E42BEE">
        <w:rPr>
          <w:rFonts w:ascii="Times New Roman" w:hAnsi="Times New Roman" w:cs="Times New Roman"/>
          <w:sz w:val="24"/>
          <w:szCs w:val="24"/>
        </w:rPr>
        <w:t xml:space="preserve">от </w:t>
      </w:r>
      <w:r w:rsidR="00E309DD">
        <w:rPr>
          <w:rFonts w:ascii="Times New Roman" w:hAnsi="Times New Roman" w:cs="Times New Roman"/>
          <w:sz w:val="24"/>
          <w:szCs w:val="24"/>
        </w:rPr>
        <w:t>«</w:t>
      </w:r>
      <w:r w:rsidR="008D24D3">
        <w:rPr>
          <w:rFonts w:ascii="Times New Roman" w:hAnsi="Times New Roman" w:cs="Times New Roman"/>
          <w:sz w:val="24"/>
          <w:szCs w:val="24"/>
        </w:rPr>
        <w:t>22</w:t>
      </w:r>
      <w:r w:rsidR="00E309DD">
        <w:rPr>
          <w:rFonts w:ascii="Times New Roman" w:hAnsi="Times New Roman" w:cs="Times New Roman"/>
          <w:sz w:val="24"/>
          <w:szCs w:val="24"/>
        </w:rPr>
        <w:t>»</w:t>
      </w:r>
      <w:r w:rsidR="00E309DD">
        <w:rPr>
          <w:rFonts w:ascii="Times New Roman" w:hAnsi="Times New Roman" w:cs="Times New Roman"/>
          <w:sz w:val="24"/>
          <w:szCs w:val="24"/>
          <w:lang w:val="ky-KG"/>
        </w:rPr>
        <w:t xml:space="preserve"> </w:t>
      </w:r>
      <w:r w:rsidR="008D24D3">
        <w:rPr>
          <w:rFonts w:ascii="Times New Roman" w:hAnsi="Times New Roman" w:cs="Times New Roman"/>
          <w:sz w:val="24"/>
          <w:szCs w:val="24"/>
          <w:lang w:val="ky-KG"/>
        </w:rPr>
        <w:t xml:space="preserve">мая 2023 </w:t>
      </w:r>
      <w:r w:rsidR="00725AE7">
        <w:rPr>
          <w:rFonts w:ascii="Times New Roman" w:hAnsi="Times New Roman" w:cs="Times New Roman"/>
          <w:sz w:val="24"/>
          <w:szCs w:val="24"/>
        </w:rPr>
        <w:t>года №</w:t>
      </w:r>
      <w:r w:rsidR="008D24D3">
        <w:rPr>
          <w:rFonts w:ascii="Times New Roman" w:hAnsi="Times New Roman" w:cs="Times New Roman"/>
          <w:sz w:val="24"/>
          <w:szCs w:val="24"/>
          <w:lang w:val="ky-KG"/>
        </w:rPr>
        <w:t>122</w:t>
      </w:r>
    </w:p>
    <w:p w14:paraId="46F4E8D3" w14:textId="54972FD2" w:rsidR="008D24D3" w:rsidRPr="00725AE7" w:rsidRDefault="008D24D3" w:rsidP="00E25401">
      <w:pPr>
        <w:spacing w:after="0"/>
        <w:ind w:left="9214"/>
        <w:rPr>
          <w:rFonts w:ascii="Times New Roman" w:hAnsi="Times New Roman" w:cs="Times New Roman"/>
          <w:sz w:val="24"/>
          <w:szCs w:val="24"/>
          <w:lang w:val="ky-KG"/>
        </w:rPr>
      </w:pPr>
      <w:r>
        <w:rPr>
          <w:rFonts w:ascii="Times New Roman" w:hAnsi="Times New Roman" w:cs="Times New Roman"/>
          <w:sz w:val="24"/>
          <w:szCs w:val="24"/>
          <w:lang w:val="ky-KG"/>
        </w:rPr>
        <w:t>(в редакции приказов ГНС от 12 июля 2023 года №187, от 14 ноября 2023 года №304, от 1 декабря 2023 года №316, от 8 апреля 2024 года №99, от 7 октября 2024 года №296, от 26 мая 2025 года №310)</w:t>
      </w:r>
    </w:p>
    <w:p w14:paraId="6FEAA5E3" w14:textId="77777777" w:rsidR="0071726C" w:rsidRPr="00E42BEE" w:rsidRDefault="0071726C" w:rsidP="0071726C">
      <w:pPr>
        <w:tabs>
          <w:tab w:val="left" w:pos="496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550FE99A" w14:textId="77777777" w:rsidR="0071726C" w:rsidRPr="00E42BEE" w:rsidRDefault="0071726C" w:rsidP="0071726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BEE">
        <w:rPr>
          <w:rFonts w:ascii="Times New Roman" w:hAnsi="Times New Roman" w:cs="Times New Roman"/>
          <w:b/>
          <w:bCs/>
          <w:sz w:val="24"/>
          <w:szCs w:val="24"/>
        </w:rPr>
        <w:t>Перечень</w:t>
      </w:r>
    </w:p>
    <w:p w14:paraId="2C7AABE3" w14:textId="0DDF1C8E" w:rsidR="0071726C" w:rsidRPr="00E42BEE" w:rsidRDefault="0071726C" w:rsidP="0071726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2BEE">
        <w:rPr>
          <w:rFonts w:ascii="Times New Roman" w:hAnsi="Times New Roman" w:cs="Times New Roman"/>
          <w:b/>
          <w:bCs/>
          <w:sz w:val="24"/>
          <w:szCs w:val="24"/>
        </w:rPr>
        <w:t>электронных устройств со встроенным принтером чека и операционной системой, предназначенных для установки программной контрольно-кассовой машины, подлежащих освобождению от уплаты налога на добавленную стоимость при их поставке на территории Кыргызской Республики и импорте на территорию Кыргызской Республики</w:t>
      </w:r>
    </w:p>
    <w:p w14:paraId="29834F02" w14:textId="77777777" w:rsidR="0071726C" w:rsidRPr="00E42BEE" w:rsidRDefault="0071726C" w:rsidP="0071726C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4"/>
        <w:gridCol w:w="2348"/>
        <w:gridCol w:w="1984"/>
        <w:gridCol w:w="1843"/>
        <w:gridCol w:w="1701"/>
        <w:gridCol w:w="2126"/>
        <w:gridCol w:w="2126"/>
        <w:gridCol w:w="1948"/>
      </w:tblGrid>
      <w:tr w:rsidR="00E25401" w:rsidRPr="008C259C" w14:paraId="32DFFA1E" w14:textId="77777777" w:rsidTr="00817790">
        <w:trPr>
          <w:trHeight w:val="690"/>
        </w:trPr>
        <w:tc>
          <w:tcPr>
            <w:tcW w:w="166" w:type="pct"/>
            <w:shd w:val="clear" w:color="auto" w:fill="auto"/>
            <w:noWrap/>
            <w:vAlign w:val="center"/>
            <w:hideMark/>
          </w:tcPr>
          <w:p w14:paraId="08591E9D" w14:textId="31B8D8F5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806" w:type="pct"/>
            <w:shd w:val="clear" w:color="auto" w:fill="auto"/>
            <w:noWrap/>
            <w:vAlign w:val="center"/>
            <w:hideMark/>
          </w:tcPr>
          <w:p w14:paraId="5DF817AB" w14:textId="2C001A45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программной ККМ</w:t>
            </w:r>
          </w:p>
        </w:tc>
        <w:tc>
          <w:tcPr>
            <w:tcW w:w="681" w:type="pct"/>
            <w:shd w:val="clear" w:color="auto" w:fill="auto"/>
            <w:vAlign w:val="center"/>
            <w:hideMark/>
          </w:tcPr>
          <w:p w14:paraId="11B0E286" w14:textId="77777777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устройства</w:t>
            </w:r>
          </w:p>
        </w:tc>
        <w:tc>
          <w:tcPr>
            <w:tcW w:w="633" w:type="pct"/>
            <w:shd w:val="clear" w:color="auto" w:fill="auto"/>
            <w:noWrap/>
            <w:vAlign w:val="center"/>
            <w:hideMark/>
          </w:tcPr>
          <w:p w14:paraId="49EEFBA1" w14:textId="464C0D3D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Модель устройства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14:paraId="70383E3B" w14:textId="77777777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Код ТНВЭД</w:t>
            </w:r>
          </w:p>
        </w:tc>
        <w:tc>
          <w:tcPr>
            <w:tcW w:w="730" w:type="pct"/>
            <w:vAlign w:val="center"/>
          </w:tcPr>
          <w:p w14:paraId="1FA60AF6" w14:textId="5C12101B" w:rsidR="00FC4268" w:rsidRPr="008C259C" w:rsidRDefault="00FC4268" w:rsidP="00FC42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позиции</w:t>
            </w:r>
            <w:r w:rsidR="00817790"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по ТН ВЭД</w:t>
            </w:r>
          </w:p>
        </w:tc>
        <w:tc>
          <w:tcPr>
            <w:tcW w:w="730" w:type="pct"/>
            <w:shd w:val="clear" w:color="auto" w:fill="auto"/>
            <w:vAlign w:val="center"/>
            <w:hideMark/>
          </w:tcPr>
          <w:p w14:paraId="38B8491B" w14:textId="2A051291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Страна производителя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10D96B66" w14:textId="77777777" w:rsidR="00FC4268" w:rsidRPr="008C259C" w:rsidRDefault="00FC4268" w:rsidP="002E1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производителя</w:t>
            </w:r>
          </w:p>
        </w:tc>
      </w:tr>
      <w:tr w:rsidR="00E25401" w:rsidRPr="008C259C" w14:paraId="02E41285" w14:textId="77777777" w:rsidTr="00817790">
        <w:trPr>
          <w:trHeight w:val="631"/>
        </w:trPr>
        <w:tc>
          <w:tcPr>
            <w:tcW w:w="166" w:type="pct"/>
            <w:shd w:val="clear" w:color="auto" w:fill="auto"/>
            <w:noWrap/>
            <w:vAlign w:val="center"/>
            <w:hideMark/>
          </w:tcPr>
          <w:p w14:paraId="558B22F2" w14:textId="2921FC4B" w:rsidR="00FC4268" w:rsidRPr="008C259C" w:rsidRDefault="009A2070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806" w:type="pct"/>
            <w:shd w:val="clear" w:color="auto" w:fill="auto"/>
            <w:noWrap/>
            <w:vAlign w:val="center"/>
            <w:hideMark/>
          </w:tcPr>
          <w:p w14:paraId="55C873C8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New Cas-Ф</w:t>
            </w:r>
          </w:p>
        </w:tc>
        <w:tc>
          <w:tcPr>
            <w:tcW w:w="681" w:type="pct"/>
            <w:shd w:val="clear" w:color="auto" w:fill="auto"/>
            <w:vAlign w:val="center"/>
            <w:hideMark/>
          </w:tcPr>
          <w:p w14:paraId="060E9FA5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Smart mobile  terminal</w:t>
            </w:r>
          </w:p>
        </w:tc>
        <w:tc>
          <w:tcPr>
            <w:tcW w:w="633" w:type="pct"/>
            <w:shd w:val="clear" w:color="auto" w:fill="auto"/>
            <w:vAlign w:val="center"/>
            <w:hideMark/>
          </w:tcPr>
          <w:p w14:paraId="7A0F2433" w14:textId="7777777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Tianyu S30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14:paraId="31ECBFA0" w14:textId="2B4AC718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8470 50 000 9</w:t>
            </w:r>
          </w:p>
        </w:tc>
        <w:tc>
          <w:tcPr>
            <w:tcW w:w="730" w:type="pct"/>
            <w:vAlign w:val="center"/>
          </w:tcPr>
          <w:p w14:paraId="0DC09626" w14:textId="36FD8AF5" w:rsidR="00FC4268" w:rsidRPr="008C259C" w:rsidRDefault="00FC4268" w:rsidP="00FC42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Прочие аппараты кассовые</w:t>
            </w:r>
          </w:p>
        </w:tc>
        <w:tc>
          <w:tcPr>
            <w:tcW w:w="730" w:type="pct"/>
            <w:shd w:val="clear" w:color="auto" w:fill="auto"/>
            <w:vAlign w:val="center"/>
            <w:hideMark/>
          </w:tcPr>
          <w:p w14:paraId="628023C8" w14:textId="346E7D10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КНР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68E99482" w14:textId="7777777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Wuhan Tianyu Information Industry Co. </w:t>
            </w: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LTD </w:t>
            </w:r>
          </w:p>
        </w:tc>
      </w:tr>
      <w:tr w:rsidR="00E25401" w:rsidRPr="008C259C" w14:paraId="50450219" w14:textId="77777777" w:rsidTr="00817790">
        <w:trPr>
          <w:trHeight w:val="711"/>
        </w:trPr>
        <w:tc>
          <w:tcPr>
            <w:tcW w:w="166" w:type="pct"/>
            <w:shd w:val="clear" w:color="auto" w:fill="auto"/>
            <w:noWrap/>
            <w:vAlign w:val="center"/>
            <w:hideMark/>
          </w:tcPr>
          <w:p w14:paraId="02A730E4" w14:textId="6D1AB2FB" w:rsidR="00FC4268" w:rsidRPr="008C259C" w:rsidRDefault="009A2070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806" w:type="pct"/>
            <w:shd w:val="clear" w:color="auto" w:fill="auto"/>
            <w:noWrap/>
            <w:vAlign w:val="center"/>
            <w:hideMark/>
          </w:tcPr>
          <w:p w14:paraId="630B53A0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New Cas-Ф </w:t>
            </w:r>
          </w:p>
        </w:tc>
        <w:tc>
          <w:tcPr>
            <w:tcW w:w="681" w:type="pct"/>
            <w:shd w:val="clear" w:color="auto" w:fill="auto"/>
            <w:vAlign w:val="center"/>
            <w:hideMark/>
          </w:tcPr>
          <w:p w14:paraId="449405D3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Smart mobile  terminal</w:t>
            </w:r>
          </w:p>
        </w:tc>
        <w:tc>
          <w:tcPr>
            <w:tcW w:w="633" w:type="pct"/>
            <w:shd w:val="clear" w:color="auto" w:fill="auto"/>
            <w:vAlign w:val="center"/>
            <w:hideMark/>
          </w:tcPr>
          <w:p w14:paraId="7DB046A4" w14:textId="7777777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Tianyu P30</w:t>
            </w:r>
          </w:p>
        </w:tc>
        <w:tc>
          <w:tcPr>
            <w:tcW w:w="584" w:type="pct"/>
            <w:shd w:val="clear" w:color="auto" w:fill="auto"/>
            <w:vAlign w:val="center"/>
            <w:hideMark/>
          </w:tcPr>
          <w:p w14:paraId="6E92FD5B" w14:textId="3B2A4586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8470 50 000 9</w:t>
            </w:r>
          </w:p>
        </w:tc>
        <w:tc>
          <w:tcPr>
            <w:tcW w:w="730" w:type="pct"/>
            <w:vAlign w:val="center"/>
          </w:tcPr>
          <w:p w14:paraId="10451801" w14:textId="37C8AB0D" w:rsidR="00FC4268" w:rsidRPr="008C259C" w:rsidRDefault="00FC4268" w:rsidP="00FC42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Прочие аппараты кассовые</w:t>
            </w:r>
          </w:p>
        </w:tc>
        <w:tc>
          <w:tcPr>
            <w:tcW w:w="730" w:type="pct"/>
            <w:shd w:val="clear" w:color="auto" w:fill="auto"/>
            <w:noWrap/>
            <w:vAlign w:val="center"/>
            <w:hideMark/>
          </w:tcPr>
          <w:p w14:paraId="180E8EF6" w14:textId="304CE049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КНР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018F336F" w14:textId="7777777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Wuhan Tianyu Information Industry Co. </w:t>
            </w: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LTD </w:t>
            </w:r>
          </w:p>
        </w:tc>
      </w:tr>
      <w:tr w:rsidR="00E25401" w:rsidRPr="008C259C" w14:paraId="60493FD5" w14:textId="77777777" w:rsidTr="00817790">
        <w:trPr>
          <w:trHeight w:val="645"/>
        </w:trPr>
        <w:tc>
          <w:tcPr>
            <w:tcW w:w="166" w:type="pct"/>
            <w:shd w:val="clear" w:color="auto" w:fill="auto"/>
            <w:noWrap/>
            <w:vAlign w:val="center"/>
            <w:hideMark/>
          </w:tcPr>
          <w:p w14:paraId="026E6B80" w14:textId="2AD3ADD1" w:rsidR="00FC4268" w:rsidRPr="008C259C" w:rsidRDefault="009A2070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806" w:type="pct"/>
            <w:shd w:val="clear" w:color="auto" w:fill="auto"/>
            <w:noWrap/>
            <w:vAlign w:val="center"/>
            <w:hideMark/>
          </w:tcPr>
          <w:p w14:paraId="611ECEFC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New Cas-Ф</w:t>
            </w:r>
          </w:p>
        </w:tc>
        <w:tc>
          <w:tcPr>
            <w:tcW w:w="681" w:type="pct"/>
            <w:shd w:val="clear" w:color="auto" w:fill="auto"/>
            <w:vAlign w:val="center"/>
            <w:hideMark/>
          </w:tcPr>
          <w:p w14:paraId="75F7904F" w14:textId="77777777" w:rsidR="00FC4268" w:rsidRPr="008C259C" w:rsidRDefault="00FC4268" w:rsidP="000C4A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Smart mobile  terminal</w:t>
            </w:r>
          </w:p>
        </w:tc>
        <w:tc>
          <w:tcPr>
            <w:tcW w:w="633" w:type="pct"/>
            <w:shd w:val="clear" w:color="auto" w:fill="auto"/>
            <w:vAlign w:val="center"/>
            <w:hideMark/>
          </w:tcPr>
          <w:p w14:paraId="356813B9" w14:textId="7777777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АТОЛ СТБ5 (ПТ 5-Ф)</w:t>
            </w:r>
          </w:p>
        </w:tc>
        <w:tc>
          <w:tcPr>
            <w:tcW w:w="584" w:type="pct"/>
            <w:shd w:val="clear" w:color="auto" w:fill="auto"/>
            <w:noWrap/>
            <w:vAlign w:val="center"/>
            <w:hideMark/>
          </w:tcPr>
          <w:p w14:paraId="74C95EC5" w14:textId="1DCF4990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8471 41 000 0</w:t>
            </w:r>
          </w:p>
        </w:tc>
        <w:tc>
          <w:tcPr>
            <w:tcW w:w="730" w:type="pct"/>
            <w:vAlign w:val="center"/>
          </w:tcPr>
          <w:p w14:paraId="0CE1FCAA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Вычислительные машины и их</w:t>
            </w:r>
          </w:p>
          <w:p w14:paraId="54A6AE5E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блоки; магнитные или оптические</w:t>
            </w:r>
          </w:p>
          <w:p w14:paraId="197C3739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считывающие устройства, машины</w:t>
            </w:r>
          </w:p>
          <w:p w14:paraId="4D5F4ED6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для переноса данных на носители</w:t>
            </w:r>
          </w:p>
          <w:p w14:paraId="5C604C5F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информации в кодированной форме</w:t>
            </w:r>
          </w:p>
          <w:p w14:paraId="755EB02D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 машины для обработки подобной</w:t>
            </w:r>
          </w:p>
          <w:p w14:paraId="4C999C1E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информации, в другом месте не</w:t>
            </w:r>
          </w:p>
          <w:p w14:paraId="17D2610C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поименованные или не включенные, содержащие в одном корпусе, по</w:t>
            </w:r>
          </w:p>
          <w:p w14:paraId="7CE1C347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крайней мере, центральный блок</w:t>
            </w:r>
          </w:p>
          <w:p w14:paraId="7C0D644A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обработки данных и устройство</w:t>
            </w:r>
          </w:p>
          <w:p w14:paraId="28CD617F" w14:textId="77777777" w:rsidR="00C50D24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ввода и вывода, объединенные</w:t>
            </w:r>
          </w:p>
          <w:p w14:paraId="09A963E6" w14:textId="6A220D4A" w:rsidR="00FC4268" w:rsidRPr="008C259C" w:rsidRDefault="00C50D24" w:rsidP="00C50D2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или нет</w:t>
            </w:r>
          </w:p>
        </w:tc>
        <w:tc>
          <w:tcPr>
            <w:tcW w:w="730" w:type="pct"/>
            <w:shd w:val="clear" w:color="auto" w:fill="auto"/>
            <w:noWrap/>
            <w:vAlign w:val="center"/>
            <w:hideMark/>
          </w:tcPr>
          <w:p w14:paraId="6C459F1A" w14:textId="45B69CC7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КНР</w:t>
            </w:r>
          </w:p>
        </w:tc>
        <w:tc>
          <w:tcPr>
            <w:tcW w:w="669" w:type="pct"/>
            <w:shd w:val="clear" w:color="auto" w:fill="auto"/>
            <w:vAlign w:val="center"/>
            <w:hideMark/>
          </w:tcPr>
          <w:p w14:paraId="45F5AC3F" w14:textId="333B36E6" w:rsidR="00FC4268" w:rsidRPr="008C259C" w:rsidRDefault="00FC4268" w:rsidP="000C4A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C259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ООО  «АТОЛ»</w:t>
            </w:r>
          </w:p>
        </w:tc>
      </w:tr>
    </w:tbl>
    <w:p w14:paraId="54FD70F8" w14:textId="7D56C41C" w:rsidR="006F7B7B" w:rsidRPr="006F7B7B" w:rsidRDefault="006F7B7B" w:rsidP="006F7B7B">
      <w:pPr>
        <w:tabs>
          <w:tab w:val="left" w:pos="4962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6F7B7B" w:rsidRPr="006F7B7B" w:rsidSect="00E25401">
      <w:pgSz w:w="16838" w:h="11906" w:orient="landscape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D6482"/>
    <w:multiLevelType w:val="hybridMultilevel"/>
    <w:tmpl w:val="1A6857FA"/>
    <w:lvl w:ilvl="0" w:tplc="D224453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314B43"/>
    <w:multiLevelType w:val="hybridMultilevel"/>
    <w:tmpl w:val="887ECAC4"/>
    <w:lvl w:ilvl="0" w:tplc="A578744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3F"/>
    <w:rsid w:val="000817E9"/>
    <w:rsid w:val="000C4AC7"/>
    <w:rsid w:val="00382CFC"/>
    <w:rsid w:val="004A1A9B"/>
    <w:rsid w:val="00536197"/>
    <w:rsid w:val="0054593F"/>
    <w:rsid w:val="006D1B40"/>
    <w:rsid w:val="006F7B7B"/>
    <w:rsid w:val="00705179"/>
    <w:rsid w:val="0071726C"/>
    <w:rsid w:val="00725AE7"/>
    <w:rsid w:val="007D00F2"/>
    <w:rsid w:val="007E0D96"/>
    <w:rsid w:val="00817790"/>
    <w:rsid w:val="00830FE4"/>
    <w:rsid w:val="00831130"/>
    <w:rsid w:val="008A0CF2"/>
    <w:rsid w:val="008C259C"/>
    <w:rsid w:val="008D24D3"/>
    <w:rsid w:val="009A2070"/>
    <w:rsid w:val="00AE0774"/>
    <w:rsid w:val="00BD0966"/>
    <w:rsid w:val="00BF7D8E"/>
    <w:rsid w:val="00C1556F"/>
    <w:rsid w:val="00C27935"/>
    <w:rsid w:val="00C50D24"/>
    <w:rsid w:val="00CF3B14"/>
    <w:rsid w:val="00D05F10"/>
    <w:rsid w:val="00E25401"/>
    <w:rsid w:val="00E309DD"/>
    <w:rsid w:val="00E35100"/>
    <w:rsid w:val="00E42BEE"/>
    <w:rsid w:val="00E848BE"/>
    <w:rsid w:val="00EE559E"/>
    <w:rsid w:val="00EF1332"/>
    <w:rsid w:val="00FC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9E87"/>
  <w15:chartTrackingRefBased/>
  <w15:docId w15:val="{2227C1DF-28C9-4FFC-B76F-1A003AF8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30F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30F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kk-KZ"/>
    </w:rPr>
  </w:style>
  <w:style w:type="paragraph" w:styleId="a3">
    <w:name w:val="List Paragraph"/>
    <w:basedOn w:val="a"/>
    <w:uiPriority w:val="34"/>
    <w:qFormat/>
    <w:rsid w:val="006F7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ГНС</dc:creator>
  <cp:keywords/>
  <dc:description/>
  <cp:lastModifiedBy>Айгерим Бактыгулова</cp:lastModifiedBy>
  <cp:revision>5</cp:revision>
  <dcterms:created xsi:type="dcterms:W3CDTF">2025-05-13T08:34:00Z</dcterms:created>
  <dcterms:modified xsi:type="dcterms:W3CDTF">2025-05-28T08:18:00Z</dcterms:modified>
</cp:coreProperties>
</file>