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8B64B" w14:textId="7EEB34AC" w:rsidR="009E6C33" w:rsidRDefault="009E6C33"/>
    <w:p w14:paraId="2D4F0F0B" w14:textId="7206B2FE" w:rsidR="002137A6" w:rsidRPr="006F2799" w:rsidRDefault="002137A6" w:rsidP="002137A6">
      <w:pPr>
        <w:pStyle w:val="3"/>
        <w:rPr>
          <w:rFonts w:ascii="微软雅黑" w:eastAsia="微软雅黑" w:hAnsi="微软雅黑"/>
          <w:lang w:eastAsia="zh-CN"/>
        </w:rPr>
      </w:pPr>
      <w:bookmarkStart w:id="0" w:name="_Toc39952982"/>
      <w:bookmarkStart w:id="1" w:name="_Toc40032260"/>
      <w:r w:rsidRPr="006F2799">
        <w:rPr>
          <w:rFonts w:ascii="微软雅黑" w:eastAsia="微软雅黑" w:hAnsi="微软雅黑" w:hint="eastAsia"/>
          <w:lang w:eastAsia="zh-CN"/>
        </w:rPr>
        <w:t>需求概述</w:t>
      </w:r>
      <w:bookmarkEnd w:id="0"/>
      <w:bookmarkEnd w:id="1"/>
    </w:p>
    <w:p w14:paraId="4D00DAEF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Q</w:t>
      </w:r>
      <w:r w:rsidRPr="006F2799">
        <w:rPr>
          <w:rFonts w:ascii="微软雅黑" w:eastAsia="微软雅黑" w:hAnsi="微软雅黑"/>
          <w:b/>
          <w:bCs/>
          <w:lang w:eastAsia="zh-CN"/>
        </w:rPr>
        <w:t>G</w:t>
      </w:r>
      <w:r w:rsidRPr="006F2799">
        <w:rPr>
          <w:rFonts w:ascii="微软雅黑" w:eastAsia="微软雅黑" w:hAnsi="微软雅黑" w:hint="eastAsia"/>
          <w:b/>
          <w:bCs/>
          <w:lang w:eastAsia="zh-CN"/>
        </w:rPr>
        <w:t>闲鱼网作为一个平台，自然少不了交易过程一些需求特征,以下是初步概定的基本需求：</w:t>
      </w:r>
      <w:r w:rsidRPr="006F2799">
        <w:rPr>
          <w:rFonts w:ascii="微软雅黑" w:eastAsia="微软雅黑" w:hAnsi="微软雅黑"/>
          <w:b/>
          <w:bCs/>
          <w:lang w:eastAsia="zh-CN"/>
        </w:rPr>
        <w:tab/>
      </w:r>
    </w:p>
    <w:p w14:paraId="34DBD6AC" w14:textId="3EB5C777" w:rsidR="002137A6" w:rsidRPr="006F2799" w:rsidRDefault="002137A6" w:rsidP="002137A6">
      <w:pPr>
        <w:pStyle w:val="4"/>
        <w:rPr>
          <w:rFonts w:ascii="微软雅黑" w:eastAsia="微软雅黑" w:hAnsi="微软雅黑"/>
          <w:lang w:eastAsia="zh-CN"/>
        </w:rPr>
      </w:pPr>
      <w:bookmarkStart w:id="2" w:name="_Toc39952983"/>
      <w:r w:rsidRPr="006F2799">
        <w:rPr>
          <w:rFonts w:ascii="微软雅黑" w:eastAsia="微软雅黑" w:hAnsi="微软雅黑" w:hint="eastAsia"/>
          <w:lang w:eastAsia="zh-CN"/>
        </w:rPr>
        <w:t>商品</w:t>
      </w:r>
    </w:p>
    <w:p w14:paraId="70C741C6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既然是交易，除了用户之外，那首先要具备的条件是有商品。毕竟，有了商品上传到平台，才会被买家所看见，之后才能有交易过程。</w:t>
      </w:r>
    </w:p>
    <w:p w14:paraId="27333919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</w:p>
    <w:p w14:paraId="73224AC5" w14:textId="42877D53" w:rsidR="002137A6" w:rsidRPr="006F2799" w:rsidRDefault="002137A6" w:rsidP="002137A6">
      <w:pPr>
        <w:pStyle w:val="4"/>
        <w:rPr>
          <w:rFonts w:ascii="微软雅黑" w:eastAsia="微软雅黑" w:hAnsi="微软雅黑"/>
          <w:lang w:eastAsia="zh-CN"/>
        </w:rPr>
      </w:pPr>
      <w:r w:rsidRPr="006F2799">
        <w:rPr>
          <w:rFonts w:ascii="微软雅黑" w:eastAsia="微软雅黑" w:hAnsi="微软雅黑" w:hint="eastAsia"/>
          <w:lang w:eastAsia="zh-CN"/>
        </w:rPr>
        <w:t>购物车</w:t>
      </w:r>
    </w:p>
    <w:p w14:paraId="5959A05A" w14:textId="77777777" w:rsidR="002137A6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用户浏览完商品，可以将有意向购买的商品存入购物车。当用户结束浏览之后，可以在购物车中找到自己有想法购买的商品，然后结算。</w:t>
      </w:r>
    </w:p>
    <w:p w14:paraId="36D197C4" w14:textId="78902A24" w:rsidR="002137A6" w:rsidRPr="002137A6" w:rsidRDefault="002137A6" w:rsidP="002137A6">
      <w:pPr>
        <w:pStyle w:val="4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订单</w:t>
      </w:r>
    </w:p>
    <w:p w14:paraId="21B7F8B2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买家与卖家达成共识并且交易完成后，应该生成一个订单来记录这个交易的部分信息，如商品名字，卖家名字，买家名字，买家的送货地址等等。</w:t>
      </w:r>
    </w:p>
    <w:p w14:paraId="26F86E6C" w14:textId="5A7EB5D5" w:rsidR="002137A6" w:rsidRPr="006F2799" w:rsidRDefault="002137A6" w:rsidP="002137A6">
      <w:pPr>
        <w:pStyle w:val="4"/>
        <w:rPr>
          <w:rFonts w:ascii="微软雅黑" w:eastAsia="微软雅黑" w:hAnsi="微软雅黑"/>
          <w:lang w:eastAsia="zh-CN"/>
        </w:rPr>
      </w:pPr>
      <w:r w:rsidRPr="006F2799">
        <w:rPr>
          <w:rFonts w:ascii="微软雅黑" w:eastAsia="微软雅黑" w:hAnsi="微软雅黑" w:hint="eastAsia"/>
          <w:lang w:eastAsia="zh-CN"/>
        </w:rPr>
        <w:t>商品类型</w:t>
      </w:r>
    </w:p>
    <w:p w14:paraId="23B0DDCF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当用户数量不断增多，商品上传的件数也会不断增多，如果没有分类的话，会让平台上的数据变得很混乱，所以，需要有商品类型来对商品进行分类。</w:t>
      </w:r>
    </w:p>
    <w:p w14:paraId="533A06FE" w14:textId="5FDB18F1" w:rsidR="002137A6" w:rsidRPr="006F2799" w:rsidRDefault="002137A6" w:rsidP="002137A6">
      <w:pPr>
        <w:pStyle w:val="4"/>
        <w:rPr>
          <w:rFonts w:ascii="微软雅黑" w:eastAsia="微软雅黑" w:hAnsi="微软雅黑"/>
          <w:lang w:eastAsia="zh-CN"/>
        </w:rPr>
      </w:pPr>
      <w:r w:rsidRPr="006F2799">
        <w:rPr>
          <w:rFonts w:ascii="微软雅黑" w:eastAsia="微软雅黑" w:hAnsi="微软雅黑" w:hint="eastAsia"/>
          <w:lang w:eastAsia="zh-CN"/>
        </w:rPr>
        <w:lastRenderedPageBreak/>
        <w:t>投诉箱</w:t>
      </w:r>
    </w:p>
    <w:p w14:paraId="742B3256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当用户有什么难解决的问题或者遇到一些不公平的交易时，需要联系管理员，这时，可以去投诉箱留言给管理员，让管理员处理这些事情。</w:t>
      </w:r>
    </w:p>
    <w:p w14:paraId="3836F4F2" w14:textId="7358BEE6" w:rsidR="002137A6" w:rsidRPr="006F2799" w:rsidRDefault="002137A6" w:rsidP="002137A6">
      <w:pPr>
        <w:pStyle w:val="3"/>
        <w:rPr>
          <w:rFonts w:ascii="微软雅黑" w:eastAsia="微软雅黑" w:hAnsi="微软雅黑"/>
          <w:lang w:eastAsia="zh-CN"/>
        </w:rPr>
      </w:pPr>
      <w:bookmarkStart w:id="3" w:name="_Toc40032261"/>
      <w:r w:rsidRPr="006F2799">
        <w:rPr>
          <w:rFonts w:ascii="微软雅黑" w:eastAsia="微软雅黑" w:hAnsi="微软雅黑" w:hint="eastAsia"/>
          <w:lang w:eastAsia="zh-CN"/>
        </w:rPr>
        <w:t>功能需求分析</w:t>
      </w:r>
      <w:bookmarkEnd w:id="2"/>
      <w:bookmarkEnd w:id="3"/>
    </w:p>
    <w:p w14:paraId="2F5FAA60" w14:textId="2EA0663B" w:rsidR="002137A6" w:rsidRPr="006F2799" w:rsidRDefault="002137A6" w:rsidP="002137A6">
      <w:pPr>
        <w:pStyle w:val="4"/>
        <w:rPr>
          <w:rFonts w:ascii="微软雅黑" w:eastAsia="微软雅黑" w:hAnsi="微软雅黑"/>
          <w:lang w:eastAsia="zh-CN"/>
        </w:rPr>
      </w:pPr>
      <w:r w:rsidRPr="006F2799">
        <w:rPr>
          <w:rFonts w:ascii="微软雅黑" w:eastAsia="微软雅黑" w:hAnsi="微软雅黑" w:hint="eastAsia"/>
          <w:lang w:eastAsia="zh-CN"/>
        </w:rPr>
        <w:t>功能类别</w:t>
      </w:r>
    </w:p>
    <w:p w14:paraId="04180324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前台功能：</w:t>
      </w:r>
    </w:p>
    <w:p w14:paraId="283D1C86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登陆注册、修改密码、修改个人信息、按照商品类别查询商品、输入名字模糊查询商品、去投诉</w:t>
      </w:r>
      <w:proofErr w:type="gramStart"/>
      <w:r w:rsidRPr="006F2799">
        <w:rPr>
          <w:rFonts w:ascii="微软雅黑" w:eastAsia="微软雅黑" w:hAnsi="微软雅黑" w:hint="eastAsia"/>
          <w:b/>
          <w:bCs/>
          <w:lang w:eastAsia="zh-CN"/>
        </w:rPr>
        <w:t>箱留下</w:t>
      </w:r>
      <w:proofErr w:type="gramEnd"/>
      <w:r w:rsidRPr="006F2799">
        <w:rPr>
          <w:rFonts w:ascii="微软雅黑" w:eastAsia="微软雅黑" w:hAnsi="微软雅黑" w:hint="eastAsia"/>
          <w:b/>
          <w:bCs/>
          <w:lang w:eastAsia="zh-CN"/>
        </w:rPr>
        <w:t>投诉信息给管理员、上传闲置物品、管理卖出去的宝贝、管理买回来的宝贝</w:t>
      </w:r>
    </w:p>
    <w:p w14:paraId="4B7C0D1B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后台功能</w:t>
      </w:r>
      <w:r w:rsidRPr="006F2799">
        <w:rPr>
          <w:rFonts w:ascii="微软雅黑" w:eastAsia="微软雅黑" w:hAnsi="微软雅黑"/>
          <w:b/>
          <w:bCs/>
          <w:lang w:eastAsia="zh-CN"/>
        </w:rPr>
        <w:t>:</w:t>
      </w:r>
    </w:p>
    <w:p w14:paraId="710FA923" w14:textId="77777777" w:rsidR="002137A6" w:rsidRPr="006F2799" w:rsidRDefault="002137A6" w:rsidP="002137A6">
      <w:pPr>
        <w:rPr>
          <w:rFonts w:ascii="微软雅黑" w:eastAsia="微软雅黑" w:hAnsi="微软雅黑"/>
          <w:b/>
          <w:bCs/>
          <w:lang w:eastAsia="zh-CN"/>
        </w:rPr>
      </w:pPr>
      <w:r w:rsidRPr="006F2799">
        <w:rPr>
          <w:rFonts w:ascii="微软雅黑" w:eastAsia="微软雅黑" w:hAnsi="微软雅黑" w:hint="eastAsia"/>
          <w:b/>
          <w:bCs/>
          <w:lang w:eastAsia="zh-CN"/>
        </w:rPr>
        <w:t>查找修改用户信息、查找修改用户发布的闲置商品信息、查找修改商品分类信息、查找修改投诉箱里的信息</w:t>
      </w:r>
    </w:p>
    <w:p w14:paraId="2050B3AE" w14:textId="77777777" w:rsidR="00484AAE" w:rsidRDefault="00484AAE">
      <w:pPr>
        <w:rPr>
          <w:lang w:eastAsia="zh-CN"/>
        </w:rPr>
      </w:pPr>
    </w:p>
    <w:sectPr w:rsidR="00484A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ECE215" w14:textId="77777777" w:rsidR="00023652" w:rsidRDefault="00023652" w:rsidP="002137A6">
      <w:r>
        <w:separator/>
      </w:r>
    </w:p>
  </w:endnote>
  <w:endnote w:type="continuationSeparator" w:id="0">
    <w:p w14:paraId="73E2AD54" w14:textId="77777777" w:rsidR="00023652" w:rsidRDefault="00023652" w:rsidP="00213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32168" w14:textId="77777777" w:rsidR="00023652" w:rsidRDefault="00023652" w:rsidP="002137A6">
      <w:r>
        <w:separator/>
      </w:r>
    </w:p>
  </w:footnote>
  <w:footnote w:type="continuationSeparator" w:id="0">
    <w:p w14:paraId="6C0CD4E7" w14:textId="77777777" w:rsidR="00023652" w:rsidRDefault="00023652" w:rsidP="00213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F9"/>
    <w:rsid w:val="00023652"/>
    <w:rsid w:val="001515F9"/>
    <w:rsid w:val="002137A6"/>
    <w:rsid w:val="00484AAE"/>
    <w:rsid w:val="004A5F7B"/>
    <w:rsid w:val="009E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25909B"/>
  <w15:chartTrackingRefBased/>
  <w15:docId w15:val="{92FD8465-8FB6-43B3-977D-898999F0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7A6"/>
    <w:rPr>
      <w:kern w:val="0"/>
      <w:sz w:val="24"/>
      <w:szCs w:val="24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137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137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37A6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2137A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37A6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2137A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2137A6"/>
    <w:rPr>
      <w:b/>
      <w:bCs/>
      <w:kern w:val="0"/>
      <w:sz w:val="32"/>
      <w:szCs w:val="32"/>
      <w:lang w:eastAsia="en-US"/>
    </w:rPr>
  </w:style>
  <w:style w:type="character" w:customStyle="1" w:styleId="40">
    <w:name w:val="标题 4 字符"/>
    <w:basedOn w:val="a0"/>
    <w:link w:val="4"/>
    <w:uiPriority w:val="9"/>
    <w:rsid w:val="002137A6"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吴 东龙</cp:lastModifiedBy>
  <cp:revision>3</cp:revision>
  <dcterms:created xsi:type="dcterms:W3CDTF">2018-05-12T05:31:00Z</dcterms:created>
  <dcterms:modified xsi:type="dcterms:W3CDTF">2020-05-10T12:55:00Z</dcterms:modified>
</cp:coreProperties>
</file>