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649B" w:rsidRPr="002C457C" w:rsidRDefault="0083649B" w:rsidP="003F691B">
      <w:pPr>
        <w:ind w:firstLine="708"/>
        <w:rPr>
          <w:rFonts w:cs="Times New Roman"/>
          <w:szCs w:val="28"/>
        </w:rPr>
      </w:pPr>
      <w:r w:rsidRPr="002C457C">
        <w:rPr>
          <w:rFonts w:cs="Times New Roman"/>
          <w:szCs w:val="28"/>
        </w:rPr>
        <w:t>Диаграмма потоков данных (DFD)</w:t>
      </w:r>
    </w:p>
    <w:p w:rsidR="0083649B" w:rsidRPr="002C457C" w:rsidRDefault="002C457C" w:rsidP="003F691B">
      <w:pPr>
        <w:rPr>
          <w:rFonts w:cs="Times New Roman"/>
          <w:szCs w:val="28"/>
        </w:rPr>
      </w:pPr>
      <w:r>
        <w:rPr>
          <w:rFonts w:cs="Times New Roman"/>
          <w:szCs w:val="28"/>
        </w:rPr>
        <w:tab/>
      </w:r>
      <w:r w:rsidR="0083649B" w:rsidRPr="002C457C">
        <w:rPr>
          <w:rFonts w:cs="Times New Roman"/>
          <w:szCs w:val="28"/>
        </w:rPr>
        <w:t>DFD (</w:t>
      </w:r>
      <w:proofErr w:type="spellStart"/>
      <w:r w:rsidR="0083649B" w:rsidRPr="002C457C">
        <w:rPr>
          <w:rFonts w:cs="Times New Roman"/>
          <w:szCs w:val="28"/>
        </w:rPr>
        <w:t>Data</w:t>
      </w:r>
      <w:proofErr w:type="spellEnd"/>
      <w:r w:rsidR="0083649B" w:rsidRPr="002C457C">
        <w:rPr>
          <w:rFonts w:cs="Times New Roman"/>
          <w:szCs w:val="28"/>
        </w:rPr>
        <w:t xml:space="preserve"> </w:t>
      </w:r>
      <w:proofErr w:type="spellStart"/>
      <w:r w:rsidR="0083649B" w:rsidRPr="002C457C">
        <w:rPr>
          <w:rFonts w:cs="Times New Roman"/>
          <w:szCs w:val="28"/>
        </w:rPr>
        <w:t>Flow</w:t>
      </w:r>
      <w:proofErr w:type="spellEnd"/>
      <w:r w:rsidR="0083649B" w:rsidRPr="002C457C">
        <w:rPr>
          <w:rFonts w:cs="Times New Roman"/>
          <w:szCs w:val="28"/>
        </w:rPr>
        <w:t xml:space="preserve"> </w:t>
      </w:r>
      <w:proofErr w:type="spellStart"/>
      <w:r w:rsidR="0083649B" w:rsidRPr="002C457C">
        <w:rPr>
          <w:rFonts w:cs="Times New Roman"/>
          <w:szCs w:val="28"/>
        </w:rPr>
        <w:t>Diagram</w:t>
      </w:r>
      <w:proofErr w:type="spellEnd"/>
      <w:r w:rsidR="0083649B" w:rsidRPr="002C457C">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0083649B" w:rsidRPr="002C457C">
        <w:rPr>
          <w:rFonts w:cs="Times New Roman"/>
          <w:noProof/>
          <w:szCs w:val="28"/>
          <w:lang w:eastAsia="ru-RU"/>
        </w:rPr>
        <w:drawing>
          <wp:inline distT="0" distB="0" distL="0" distR="0" wp14:anchorId="308E9608" wp14:editId="78D8693C">
            <wp:extent cx="5940425" cy="2394585"/>
            <wp:effectExtent l="0" t="0" r="3175"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394585"/>
                    </a:xfrm>
                    <a:prstGeom prst="rect">
                      <a:avLst/>
                    </a:prstGeom>
                  </pic:spPr>
                </pic:pic>
              </a:graphicData>
            </a:graphic>
          </wp:inline>
        </w:drawing>
      </w:r>
    </w:p>
    <w:p w:rsidR="0083649B" w:rsidRPr="002C457C" w:rsidRDefault="0083649B" w:rsidP="003F691B">
      <w:pPr>
        <w:jc w:val="center"/>
        <w:rPr>
          <w:rFonts w:cs="Times New Roman"/>
          <w:szCs w:val="28"/>
        </w:rPr>
      </w:pPr>
      <w:r w:rsidRPr="002C457C">
        <w:rPr>
          <w:rFonts w:cs="Times New Roman"/>
          <w:szCs w:val="28"/>
        </w:rPr>
        <w:t>Рисунок 1 – Контекстная диаграмма</w:t>
      </w:r>
    </w:p>
    <w:p w:rsidR="00294D50" w:rsidRPr="002C457C" w:rsidRDefault="00294D50" w:rsidP="003F691B">
      <w:pPr>
        <w:jc w:val="center"/>
        <w:rPr>
          <w:rFonts w:cs="Times New Roman"/>
          <w:szCs w:val="28"/>
        </w:rPr>
      </w:pPr>
      <w:r w:rsidRPr="002C457C">
        <w:rPr>
          <w:rFonts w:cs="Times New Roman"/>
          <w:noProof/>
          <w:szCs w:val="28"/>
          <w:lang w:eastAsia="ru-RU"/>
        </w:rPr>
        <w:lastRenderedPageBreak/>
        <w:drawing>
          <wp:inline distT="0" distB="0" distL="0" distR="0" wp14:anchorId="527F4EE0" wp14:editId="71032230">
            <wp:extent cx="5940425" cy="5378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5378450"/>
                    </a:xfrm>
                    <a:prstGeom prst="rect">
                      <a:avLst/>
                    </a:prstGeom>
                  </pic:spPr>
                </pic:pic>
              </a:graphicData>
            </a:graphic>
          </wp:inline>
        </w:drawing>
      </w:r>
    </w:p>
    <w:p w:rsidR="00294D50" w:rsidRPr="002C457C" w:rsidRDefault="00294D50" w:rsidP="003F691B">
      <w:pPr>
        <w:jc w:val="center"/>
        <w:rPr>
          <w:rFonts w:cs="Times New Roman"/>
          <w:szCs w:val="28"/>
        </w:rPr>
      </w:pPr>
      <w:r w:rsidRPr="002C457C">
        <w:rPr>
          <w:rFonts w:cs="Times New Roman"/>
          <w:szCs w:val="28"/>
        </w:rPr>
        <w:t>Рисунок 2 – Диаграмма декомпозиции</w:t>
      </w:r>
    </w:p>
    <w:p w:rsidR="00294D50" w:rsidRPr="002C457C" w:rsidRDefault="00294D50" w:rsidP="003F691B">
      <w:pPr>
        <w:rPr>
          <w:rFonts w:cs="Times New Roman"/>
          <w:szCs w:val="28"/>
        </w:rPr>
      </w:pPr>
      <w:r w:rsidRPr="002C457C">
        <w:rPr>
          <w:rFonts w:cs="Times New Roman"/>
          <w:szCs w:val="28"/>
        </w:rPr>
        <w:tab/>
        <w:t>Контекстная диаграмма (Уровень 0)</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На этом уровне система представляется как единый функциональный блок «Система бронирования заказов онлайн».</w:t>
      </w:r>
      <w:r w:rsidR="00767602" w:rsidRPr="002C457C">
        <w:rPr>
          <w:rFonts w:cs="Times New Roman"/>
          <w:szCs w:val="28"/>
        </w:rPr>
        <w:t xml:space="preserve"> Система взаимодействует</w:t>
      </w:r>
      <w:r w:rsidR="00294D50" w:rsidRPr="002C457C">
        <w:rPr>
          <w:rFonts w:cs="Times New Roman"/>
          <w:szCs w:val="28"/>
        </w:rPr>
        <w:t xml:space="preserve"> с тремя внешними сущностями: «Клиент», «Мобильное приложение» и «Ресторан».</w:t>
      </w:r>
    </w:p>
    <w:p w:rsidR="00294D50" w:rsidRPr="002C457C" w:rsidRDefault="00294D50" w:rsidP="003F691B">
      <w:pPr>
        <w:ind w:firstLine="708"/>
        <w:rPr>
          <w:rFonts w:cs="Times New Roman"/>
          <w:szCs w:val="28"/>
        </w:rPr>
      </w:pPr>
      <w:r w:rsidRPr="002C457C">
        <w:rPr>
          <w:rFonts w:cs="Times New Roman"/>
          <w:szCs w:val="28"/>
        </w:rPr>
        <w:t>Взаимодействие с сущностью «Клиент»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Входящие потоки: личные данные, забронированный стол.</w:t>
      </w:r>
    </w:p>
    <w:p w:rsidR="00294D50" w:rsidRPr="002C457C" w:rsidRDefault="002C457C" w:rsidP="003F691B">
      <w:pPr>
        <w:rPr>
          <w:rFonts w:cs="Times New Roman"/>
          <w:szCs w:val="28"/>
        </w:rPr>
      </w:pPr>
      <w:r>
        <w:rPr>
          <w:rFonts w:cs="Times New Roman"/>
          <w:szCs w:val="28"/>
        </w:rPr>
        <w:tab/>
      </w:r>
      <w:r w:rsidR="00767602" w:rsidRPr="002C457C">
        <w:rPr>
          <w:rFonts w:cs="Times New Roman"/>
          <w:szCs w:val="28"/>
        </w:rPr>
        <w:t>Исходящие потоки: отсутствуют</w:t>
      </w:r>
      <w:r w:rsidR="00294D50" w:rsidRPr="002C457C">
        <w:rPr>
          <w:rFonts w:cs="Times New Roman"/>
          <w:szCs w:val="28"/>
        </w:rPr>
        <w:t>.</w:t>
      </w:r>
    </w:p>
    <w:p w:rsidR="00294D50" w:rsidRPr="002C457C" w:rsidRDefault="00294D50" w:rsidP="003F691B">
      <w:pPr>
        <w:rPr>
          <w:rFonts w:cs="Times New Roman"/>
          <w:szCs w:val="28"/>
        </w:rPr>
      </w:pPr>
    </w:p>
    <w:p w:rsidR="00294D50" w:rsidRPr="002C457C" w:rsidRDefault="00294D50" w:rsidP="003F691B">
      <w:pPr>
        <w:ind w:firstLine="708"/>
        <w:rPr>
          <w:rFonts w:cs="Times New Roman"/>
          <w:szCs w:val="28"/>
        </w:rPr>
      </w:pPr>
      <w:r w:rsidRPr="002C457C">
        <w:rPr>
          <w:rFonts w:cs="Times New Roman"/>
          <w:szCs w:val="28"/>
        </w:rPr>
        <w:lastRenderedPageBreak/>
        <w:t>Взаимодействие с сущностью «Мобильное приложение»</w:t>
      </w:r>
    </w:p>
    <w:p w:rsidR="00767602" w:rsidRPr="002C457C" w:rsidRDefault="002C457C" w:rsidP="003F691B">
      <w:pPr>
        <w:rPr>
          <w:rFonts w:cs="Times New Roman"/>
          <w:szCs w:val="28"/>
        </w:rPr>
      </w:pPr>
      <w:r>
        <w:rPr>
          <w:rFonts w:cs="Times New Roman"/>
          <w:szCs w:val="28"/>
        </w:rPr>
        <w:tab/>
      </w:r>
      <w:r w:rsidR="00767602" w:rsidRPr="002C457C">
        <w:rPr>
          <w:rFonts w:cs="Times New Roman"/>
          <w:szCs w:val="28"/>
        </w:rPr>
        <w:t>Входящие потоки: отсутствуют.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Исходя</w:t>
      </w:r>
      <w:r w:rsidR="00767602" w:rsidRPr="002C457C">
        <w:rPr>
          <w:rFonts w:cs="Times New Roman"/>
          <w:szCs w:val="28"/>
        </w:rPr>
        <w:t>щие потоки: бронирование стола.</w:t>
      </w:r>
    </w:p>
    <w:p w:rsidR="00294D50" w:rsidRPr="002C457C" w:rsidRDefault="00294D50" w:rsidP="003F691B">
      <w:pPr>
        <w:ind w:firstLine="708"/>
        <w:rPr>
          <w:rFonts w:cs="Times New Roman"/>
          <w:szCs w:val="28"/>
        </w:rPr>
      </w:pPr>
      <w:r w:rsidRPr="002C457C">
        <w:rPr>
          <w:rFonts w:cs="Times New Roman"/>
          <w:szCs w:val="28"/>
        </w:rPr>
        <w:t>Взаимодействие с сущностью «Ресторан»</w:t>
      </w:r>
    </w:p>
    <w:p w:rsidR="00767602" w:rsidRPr="002C457C" w:rsidRDefault="002C457C" w:rsidP="003F691B">
      <w:pPr>
        <w:rPr>
          <w:rFonts w:cs="Times New Roman"/>
          <w:szCs w:val="28"/>
        </w:rPr>
      </w:pPr>
      <w:r>
        <w:rPr>
          <w:rFonts w:cs="Times New Roman"/>
          <w:szCs w:val="28"/>
        </w:rPr>
        <w:tab/>
      </w:r>
      <w:r w:rsidR="00767602" w:rsidRPr="002C457C">
        <w:rPr>
          <w:rFonts w:cs="Times New Roman"/>
          <w:szCs w:val="28"/>
        </w:rPr>
        <w:t>Входящие потоки: отсутствуют.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Исходящ</w:t>
      </w:r>
      <w:r w:rsidR="00767602" w:rsidRPr="002C457C">
        <w:rPr>
          <w:rFonts w:cs="Times New Roman"/>
          <w:szCs w:val="28"/>
        </w:rPr>
        <w:t>ие потоки: посещение ресторана.</w:t>
      </w:r>
    </w:p>
    <w:p w:rsidR="00294D50" w:rsidRPr="002C457C" w:rsidRDefault="00294D50" w:rsidP="003F691B">
      <w:pPr>
        <w:ind w:firstLine="708"/>
        <w:rPr>
          <w:rFonts w:cs="Times New Roman"/>
          <w:szCs w:val="28"/>
        </w:rPr>
      </w:pPr>
      <w:r w:rsidRPr="002C457C">
        <w:rPr>
          <w:rFonts w:cs="Times New Roman"/>
          <w:szCs w:val="28"/>
        </w:rPr>
        <w:t>Описание архитектуры</w:t>
      </w:r>
    </w:p>
    <w:p w:rsidR="00767602" w:rsidRPr="002C457C" w:rsidRDefault="002C457C" w:rsidP="003F691B">
      <w:pPr>
        <w:rPr>
          <w:rFonts w:cs="Times New Roman"/>
          <w:szCs w:val="28"/>
        </w:rPr>
      </w:pPr>
      <w:r>
        <w:rPr>
          <w:rFonts w:cs="Times New Roman"/>
          <w:szCs w:val="28"/>
        </w:rPr>
        <w:tab/>
      </w:r>
      <w:r w:rsidR="00294D50" w:rsidRPr="002C457C">
        <w:rPr>
          <w:rFonts w:cs="Times New Roman"/>
          <w:szCs w:val="28"/>
        </w:rPr>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767602" w:rsidRPr="002C457C" w:rsidRDefault="00767602" w:rsidP="003F691B">
      <w:pPr>
        <w:ind w:firstLine="708"/>
        <w:rPr>
          <w:rFonts w:cs="Times New Roman"/>
          <w:szCs w:val="28"/>
        </w:rPr>
      </w:pPr>
      <w:r w:rsidRPr="002C457C">
        <w:rPr>
          <w:rFonts w:cs="Times New Roman"/>
          <w:szCs w:val="28"/>
        </w:rPr>
        <w:t>Диаграмма декомпозиции (Уровень 1)</w:t>
      </w:r>
    </w:p>
    <w:p w:rsidR="00767602" w:rsidRPr="002C457C" w:rsidRDefault="00767602" w:rsidP="003F691B">
      <w:pPr>
        <w:rPr>
          <w:rFonts w:cs="Times New Roman"/>
          <w:szCs w:val="28"/>
        </w:rPr>
      </w:pPr>
      <w:r w:rsidRPr="002C457C">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767602" w:rsidRPr="002C457C" w:rsidRDefault="00767602" w:rsidP="003F691B">
      <w:pPr>
        <w:rPr>
          <w:rFonts w:cs="Times New Roman"/>
          <w:szCs w:val="28"/>
        </w:rPr>
      </w:pPr>
      <w:r w:rsidRPr="002C457C">
        <w:rPr>
          <w:rFonts w:cs="Times New Roman"/>
          <w:szCs w:val="28"/>
        </w:rPr>
        <w:tab/>
        <w:t>Описание диаграммы декомпозиции (Уровень 1)</w:t>
      </w:r>
    </w:p>
    <w:p w:rsidR="00A7590E" w:rsidRPr="002C457C" w:rsidRDefault="00A7590E" w:rsidP="003F691B">
      <w:pPr>
        <w:rPr>
          <w:rFonts w:cs="Times New Roman"/>
          <w:szCs w:val="28"/>
        </w:rPr>
      </w:pPr>
      <w:r w:rsidRPr="002C457C">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A7590E" w:rsidRPr="002C457C" w:rsidRDefault="00734C0A" w:rsidP="003F691B">
      <w:pPr>
        <w:rPr>
          <w:rFonts w:cs="Times New Roman"/>
          <w:szCs w:val="28"/>
        </w:rPr>
      </w:pPr>
      <w:r w:rsidRPr="002C457C">
        <w:rPr>
          <w:rFonts w:cs="Times New Roman"/>
          <w:szCs w:val="28"/>
        </w:rPr>
        <w:tab/>
        <w:t>Основные внешние сущности</w:t>
      </w:r>
    </w:p>
    <w:p w:rsidR="00E230A8" w:rsidRDefault="002C457C" w:rsidP="00E230A8">
      <w:pPr>
        <w:rPr>
          <w:rFonts w:cs="Times New Roman"/>
          <w:szCs w:val="28"/>
        </w:rPr>
      </w:pPr>
      <w:r>
        <w:rPr>
          <w:rFonts w:cs="Times New Roman"/>
          <w:szCs w:val="28"/>
        </w:rPr>
        <w:lastRenderedPageBreak/>
        <w:tab/>
      </w:r>
      <w:r w:rsidR="00734C0A" w:rsidRPr="002C457C">
        <w:rPr>
          <w:rFonts w:cs="Times New Roman"/>
          <w:szCs w:val="28"/>
        </w:rPr>
        <w:t>Клиент – внешний агент, предоставляющий личные данные, выбирающий параметры бронирования и блю</w:t>
      </w:r>
      <w:r w:rsidR="00E230A8">
        <w:rPr>
          <w:rFonts w:cs="Times New Roman"/>
          <w:szCs w:val="28"/>
        </w:rPr>
        <w:t>да, а также совершающий оплату</w:t>
      </w:r>
      <w:r w:rsidR="00E230A8" w:rsidRPr="00E230A8">
        <w:rPr>
          <w:rFonts w:cs="Times New Roman"/>
          <w:szCs w:val="28"/>
        </w:rPr>
        <w:t xml:space="preserve">. </w:t>
      </w:r>
    </w:p>
    <w:p w:rsidR="00E230A8" w:rsidRDefault="00734C0A" w:rsidP="00E230A8">
      <w:pPr>
        <w:ind w:firstLine="708"/>
        <w:rPr>
          <w:rFonts w:cs="Times New Roman"/>
          <w:szCs w:val="28"/>
        </w:rPr>
      </w:pPr>
      <w:r w:rsidRPr="002C457C">
        <w:rPr>
          <w:rFonts w:cs="Times New Roman"/>
          <w:szCs w:val="28"/>
        </w:rPr>
        <w:t>Мобильное приложение – внешний интерфейс, обеспечивающий ввод данных о месте и передачу</w:t>
      </w:r>
      <w:r w:rsidR="00E230A8">
        <w:rPr>
          <w:rFonts w:cs="Times New Roman"/>
          <w:szCs w:val="28"/>
        </w:rPr>
        <w:t xml:space="preserve"> информации о состоянии столов.</w:t>
      </w:r>
    </w:p>
    <w:p w:rsidR="00E230A8" w:rsidRDefault="00734C0A" w:rsidP="00E230A8">
      <w:pPr>
        <w:ind w:firstLine="708"/>
        <w:rPr>
          <w:rFonts w:cs="Times New Roman"/>
          <w:szCs w:val="28"/>
        </w:rPr>
      </w:pPr>
      <w:r w:rsidRPr="002C457C">
        <w:rPr>
          <w:rFonts w:cs="Times New Roman"/>
          <w:szCs w:val="28"/>
        </w:rPr>
        <w:t>Официант – внешний агент, принимающий заказы у стола и обес</w:t>
      </w:r>
      <w:r w:rsidR="00E230A8">
        <w:rPr>
          <w:rFonts w:cs="Times New Roman"/>
          <w:szCs w:val="28"/>
        </w:rPr>
        <w:t>печивающий выдачу готовых блюд.</w:t>
      </w:r>
    </w:p>
    <w:p w:rsidR="00E230A8" w:rsidRDefault="00734C0A" w:rsidP="00E230A8">
      <w:pPr>
        <w:ind w:firstLine="708"/>
        <w:rPr>
          <w:rFonts w:cs="Times New Roman"/>
          <w:szCs w:val="28"/>
        </w:rPr>
      </w:pPr>
      <w:r w:rsidRPr="002C457C">
        <w:rPr>
          <w:rFonts w:cs="Times New Roman"/>
          <w:szCs w:val="28"/>
        </w:rPr>
        <w:t>Платежная система – внешняя сущность, отвечающая за обработку платежных данных и подтв</w:t>
      </w:r>
      <w:r w:rsidR="00E230A8">
        <w:rPr>
          <w:rFonts w:cs="Times New Roman"/>
          <w:szCs w:val="28"/>
        </w:rPr>
        <w:t>ерждение успешности транзакций.</w:t>
      </w:r>
    </w:p>
    <w:p w:rsidR="00734C0A" w:rsidRPr="002C457C" w:rsidRDefault="00734C0A" w:rsidP="00E230A8">
      <w:pPr>
        <w:ind w:firstLine="708"/>
        <w:rPr>
          <w:rFonts w:cs="Times New Roman"/>
          <w:szCs w:val="28"/>
        </w:rPr>
      </w:pPr>
      <w:r w:rsidRPr="002C457C">
        <w:rPr>
          <w:rFonts w:cs="Times New Roman"/>
          <w:szCs w:val="28"/>
        </w:rPr>
        <w:t>Ресторан – внешний объект, получающий сведения о бронировании для подготовки посадочных мест.</w:t>
      </w:r>
    </w:p>
    <w:p w:rsidR="002C457C" w:rsidRDefault="00734C0A" w:rsidP="003F691B">
      <w:pPr>
        <w:rPr>
          <w:rFonts w:cs="Times New Roman"/>
          <w:szCs w:val="28"/>
        </w:rPr>
      </w:pPr>
      <w:r w:rsidRPr="002C457C">
        <w:rPr>
          <w:rFonts w:cs="Times New Roman"/>
          <w:szCs w:val="28"/>
        </w:rPr>
        <w:tab/>
        <w:t>Основные процессы</w:t>
      </w:r>
    </w:p>
    <w:p w:rsidR="003F691B" w:rsidRDefault="00734C0A" w:rsidP="003F691B">
      <w:pPr>
        <w:pStyle w:val="a4"/>
        <w:numPr>
          <w:ilvl w:val="0"/>
          <w:numId w:val="28"/>
        </w:numPr>
        <w:ind w:left="0" w:firstLine="708"/>
        <w:rPr>
          <w:rFonts w:cs="Times New Roman"/>
          <w:szCs w:val="28"/>
        </w:rPr>
      </w:pPr>
      <w:r w:rsidRPr="003F691B">
        <w:rPr>
          <w:rFonts w:cs="Times New Roman"/>
          <w:szCs w:val="28"/>
        </w:rPr>
        <w:t>Зарегистрировать клиента: С</w:t>
      </w:r>
      <w:r w:rsidR="003F691B">
        <w:rPr>
          <w:rFonts w:cs="Times New Roman"/>
          <w:szCs w:val="28"/>
        </w:rPr>
        <w:t xml:space="preserve">истема принимает личные данные, </w:t>
      </w:r>
      <w:r w:rsidRPr="003F691B">
        <w:rPr>
          <w:rFonts w:cs="Times New Roman"/>
          <w:szCs w:val="28"/>
        </w:rPr>
        <w:t>сохраняет их в БД Клиентов и передает подтверждение регистрации пользователю через интерфейс.</w:t>
      </w:r>
    </w:p>
    <w:p w:rsidR="003F691B" w:rsidRDefault="00734C0A" w:rsidP="003F691B">
      <w:pPr>
        <w:pStyle w:val="a4"/>
        <w:numPr>
          <w:ilvl w:val="0"/>
          <w:numId w:val="28"/>
        </w:numPr>
        <w:ind w:left="0" w:firstLine="708"/>
        <w:rPr>
          <w:rFonts w:cs="Times New Roman"/>
          <w:szCs w:val="28"/>
        </w:rPr>
      </w:pPr>
      <w:r w:rsidRPr="003F691B">
        <w:rPr>
          <w:rFonts w:cs="Times New Roman"/>
          <w:szCs w:val="28"/>
        </w:rPr>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734C0A" w:rsidRPr="003F691B" w:rsidRDefault="00734C0A" w:rsidP="003F691B">
      <w:pPr>
        <w:pStyle w:val="a4"/>
        <w:numPr>
          <w:ilvl w:val="0"/>
          <w:numId w:val="28"/>
        </w:numPr>
        <w:ind w:left="0" w:firstLine="708"/>
        <w:rPr>
          <w:rFonts w:cs="Times New Roman"/>
          <w:szCs w:val="28"/>
        </w:rPr>
      </w:pPr>
      <w:r w:rsidRPr="003F691B">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A07558" w:rsidRPr="002C457C" w:rsidRDefault="00A07558" w:rsidP="003F691B">
      <w:pPr>
        <w:ind w:firstLine="708"/>
        <w:rPr>
          <w:rFonts w:cs="Times New Roman"/>
          <w:szCs w:val="28"/>
        </w:rPr>
      </w:pPr>
      <w:r w:rsidRPr="002C457C">
        <w:rPr>
          <w:rFonts w:cs="Times New Roman"/>
          <w:szCs w:val="28"/>
        </w:rPr>
        <w:t>Хранилища данных (Базы данных)</w:t>
      </w:r>
    </w:p>
    <w:p w:rsidR="00E230A8" w:rsidRDefault="002C457C" w:rsidP="003F691B">
      <w:pPr>
        <w:rPr>
          <w:rFonts w:cs="Times New Roman"/>
          <w:szCs w:val="28"/>
        </w:rPr>
      </w:pPr>
      <w:r>
        <w:rPr>
          <w:rFonts w:cs="Times New Roman"/>
          <w:szCs w:val="28"/>
        </w:rPr>
        <w:tab/>
      </w:r>
      <w:r w:rsidR="00A07558" w:rsidRPr="002C457C">
        <w:rPr>
          <w:rFonts w:cs="Times New Roman"/>
          <w:szCs w:val="28"/>
        </w:rPr>
        <w:t xml:space="preserve">БД Клиентов – содержит учетные данные пользователей, информацию о </w:t>
      </w:r>
      <w:r w:rsidR="00E230A8">
        <w:rPr>
          <w:rFonts w:cs="Times New Roman"/>
          <w:szCs w:val="28"/>
        </w:rPr>
        <w:t>регистрации и профили клиентов.</w:t>
      </w:r>
    </w:p>
    <w:p w:rsidR="00E230A8" w:rsidRDefault="00A07558" w:rsidP="00E230A8">
      <w:pPr>
        <w:ind w:firstLine="708"/>
        <w:rPr>
          <w:rFonts w:cs="Times New Roman"/>
          <w:szCs w:val="28"/>
        </w:rPr>
      </w:pPr>
      <w:r w:rsidRPr="002C457C">
        <w:rPr>
          <w:rFonts w:cs="Times New Roman"/>
          <w:szCs w:val="28"/>
        </w:rPr>
        <w:t>БД Бронирования – хранит сведения о статусах столов, времени резерва и подтв</w:t>
      </w:r>
      <w:r w:rsidR="00E230A8">
        <w:rPr>
          <w:rFonts w:cs="Times New Roman"/>
          <w:szCs w:val="28"/>
        </w:rPr>
        <w:t>ержденных заявках на посещение.</w:t>
      </w:r>
    </w:p>
    <w:p w:rsidR="00A07558" w:rsidRPr="002C457C" w:rsidRDefault="00A07558" w:rsidP="00E230A8">
      <w:pPr>
        <w:ind w:firstLine="708"/>
        <w:rPr>
          <w:rFonts w:cs="Times New Roman"/>
          <w:szCs w:val="28"/>
        </w:rPr>
      </w:pPr>
      <w:r w:rsidRPr="002C457C">
        <w:rPr>
          <w:rFonts w:cs="Times New Roman"/>
          <w:szCs w:val="28"/>
        </w:rPr>
        <w:lastRenderedPageBreak/>
        <w:t>БД Блюд – содержит актуальное меню ресторана, перечень доступных позиций и их характеристики.</w:t>
      </w:r>
    </w:p>
    <w:p w:rsidR="00FF1457" w:rsidRDefault="00A07558" w:rsidP="003F691B">
      <w:pPr>
        <w:rPr>
          <w:rFonts w:cs="Times New Roman"/>
          <w:szCs w:val="28"/>
        </w:rPr>
      </w:pPr>
      <w:r w:rsidRPr="002C457C">
        <w:rPr>
          <w:rFonts w:cs="Times New Roman"/>
          <w:szCs w:val="28"/>
        </w:rPr>
        <w:tab/>
        <w:t>Основные потоки данных</w:t>
      </w:r>
    </w:p>
    <w:p w:rsidR="00A07558" w:rsidRPr="002C457C" w:rsidRDefault="00A07558" w:rsidP="003F691B">
      <w:pPr>
        <w:ind w:firstLine="708"/>
        <w:rPr>
          <w:rFonts w:cs="Times New Roman"/>
          <w:szCs w:val="28"/>
        </w:rPr>
      </w:pPr>
      <w:r w:rsidRPr="002C457C">
        <w:rPr>
          <w:rFonts w:cs="Times New Roman"/>
          <w:szCs w:val="28"/>
        </w:rPr>
        <w:t>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A07558" w:rsidRPr="002C457C" w:rsidRDefault="00A07558" w:rsidP="003F691B">
      <w:pPr>
        <w:rPr>
          <w:rFonts w:cs="Times New Roman"/>
          <w:szCs w:val="28"/>
        </w:rPr>
      </w:pPr>
      <w:r w:rsidRPr="002C457C">
        <w:rPr>
          <w:rFonts w:cs="Times New Roman"/>
          <w:szCs w:val="28"/>
        </w:rPr>
        <w:tab/>
        <w:t>Логика работы системы</w:t>
      </w:r>
    </w:p>
    <w:p w:rsidR="00A07558" w:rsidRPr="002C457C" w:rsidRDefault="002C457C" w:rsidP="003F691B">
      <w:pPr>
        <w:rPr>
          <w:rFonts w:cs="Times New Roman"/>
          <w:szCs w:val="28"/>
        </w:rPr>
      </w:pPr>
      <w:r>
        <w:rPr>
          <w:rFonts w:cs="Times New Roman"/>
          <w:szCs w:val="28"/>
        </w:rPr>
        <w:tab/>
      </w:r>
      <w:r w:rsidR="00A07558" w:rsidRPr="002C457C">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29708B" w:rsidRPr="002C457C" w:rsidRDefault="0029708B" w:rsidP="003F691B">
      <w:pPr>
        <w:rPr>
          <w:rFonts w:cs="Times New Roman"/>
          <w:szCs w:val="28"/>
        </w:rPr>
      </w:pPr>
      <w:r w:rsidRPr="002C457C">
        <w:rPr>
          <w:rFonts w:cs="Times New Roman"/>
          <w:szCs w:val="28"/>
        </w:rPr>
        <w:tab/>
      </w:r>
      <w:r w:rsidR="002C457C">
        <w:rPr>
          <w:rFonts w:cs="Times New Roman"/>
          <w:szCs w:val="28"/>
        </w:rPr>
        <w:t>Диаграмма</w:t>
      </w:r>
      <w:r w:rsidRPr="002C457C">
        <w:rPr>
          <w:rFonts w:cs="Times New Roman"/>
          <w:szCs w:val="28"/>
        </w:rPr>
        <w:t xml:space="preserve"> классов</w:t>
      </w:r>
    </w:p>
    <w:p w:rsidR="0029708B" w:rsidRPr="002C457C" w:rsidRDefault="002C457C" w:rsidP="003F691B">
      <w:pPr>
        <w:rPr>
          <w:rFonts w:cs="Times New Roman"/>
          <w:szCs w:val="28"/>
        </w:rPr>
      </w:pPr>
      <w:r>
        <w:rPr>
          <w:rFonts w:cs="Times New Roman"/>
          <w:szCs w:val="28"/>
        </w:rPr>
        <w:tab/>
        <w:t xml:space="preserve">Диаграмма классов </w:t>
      </w:r>
      <w:r w:rsidR="0029708B" w:rsidRPr="002C457C">
        <w:rPr>
          <w:rFonts w:cs="Times New Roman"/>
          <w:szCs w:val="28"/>
        </w:rPr>
        <w:t>– это один из основных видов диаграмм в языке UML (</w:t>
      </w:r>
      <w:proofErr w:type="spellStart"/>
      <w:r w:rsidR="0029708B" w:rsidRPr="002C457C">
        <w:rPr>
          <w:rFonts w:cs="Times New Roman"/>
          <w:szCs w:val="28"/>
        </w:rPr>
        <w:t>Unified</w:t>
      </w:r>
      <w:proofErr w:type="spellEnd"/>
      <w:r w:rsidR="0029708B" w:rsidRPr="002C457C">
        <w:rPr>
          <w:rFonts w:cs="Times New Roman"/>
          <w:szCs w:val="28"/>
        </w:rPr>
        <w:t xml:space="preserve"> </w:t>
      </w:r>
      <w:proofErr w:type="spellStart"/>
      <w:r w:rsidR="0029708B" w:rsidRPr="002C457C">
        <w:rPr>
          <w:rFonts w:cs="Times New Roman"/>
          <w:szCs w:val="28"/>
        </w:rPr>
        <w:t>Modeling</w:t>
      </w:r>
      <w:proofErr w:type="spellEnd"/>
      <w:r w:rsidR="0029708B" w:rsidRPr="002C457C">
        <w:rPr>
          <w:rFonts w:cs="Times New Roman"/>
          <w:szCs w:val="28"/>
        </w:rPr>
        <w:t xml:space="preserve"> </w:t>
      </w:r>
      <w:proofErr w:type="spellStart"/>
      <w:r w:rsidR="0029708B" w:rsidRPr="002C457C">
        <w:rPr>
          <w:rFonts w:cs="Times New Roman"/>
          <w:szCs w:val="28"/>
        </w:rPr>
        <w:t>Language</w:t>
      </w:r>
      <w:proofErr w:type="spellEnd"/>
      <w:r w:rsidR="0029708B" w:rsidRPr="002C457C">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5C3410" w:rsidRDefault="008F1030" w:rsidP="003F691B">
      <w:pPr>
        <w:rPr>
          <w:rFonts w:cs="Times New Roman"/>
          <w:szCs w:val="28"/>
        </w:rPr>
      </w:pPr>
      <w:r w:rsidRPr="008F1030">
        <w:rPr>
          <w:rFonts w:cs="Times New Roman"/>
          <w:szCs w:val="28"/>
        </w:rPr>
        <w:lastRenderedPageBreak/>
        <w:drawing>
          <wp:inline distT="0" distB="0" distL="0" distR="0" wp14:anchorId="2C7A0ED0" wp14:editId="377A1D00">
            <wp:extent cx="5940425" cy="39757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975735"/>
                    </a:xfrm>
                    <a:prstGeom prst="rect">
                      <a:avLst/>
                    </a:prstGeom>
                  </pic:spPr>
                </pic:pic>
              </a:graphicData>
            </a:graphic>
          </wp:inline>
        </w:drawing>
      </w:r>
    </w:p>
    <w:p w:rsidR="00E230A8" w:rsidRPr="002C457C" w:rsidRDefault="00E230A8" w:rsidP="00E230A8">
      <w:pPr>
        <w:spacing w:after="0"/>
        <w:ind w:firstLine="709"/>
        <w:jc w:val="center"/>
        <w:rPr>
          <w:rFonts w:cs="Times New Roman"/>
          <w:szCs w:val="28"/>
        </w:rPr>
      </w:pPr>
      <w:r>
        <w:rPr>
          <w:rFonts w:cs="Times New Roman"/>
          <w:szCs w:val="28"/>
        </w:rPr>
        <w:t>Рисунок 1 – Диаграмма классов</w:t>
      </w:r>
    </w:p>
    <w:p w:rsidR="005C3410" w:rsidRPr="002C457C" w:rsidRDefault="005C3410" w:rsidP="003F691B">
      <w:pPr>
        <w:pStyle w:val="a5"/>
        <w:spacing w:line="360" w:lineRule="auto"/>
        <w:jc w:val="both"/>
        <w:rPr>
          <w:sz w:val="28"/>
          <w:szCs w:val="28"/>
        </w:rPr>
      </w:pPr>
      <w:r w:rsidRPr="002C457C">
        <w:rPr>
          <w:sz w:val="28"/>
          <w:szCs w:val="28"/>
        </w:rPr>
        <w:tab/>
        <w:t xml:space="preserve">Диаграмма классов обычно состоит из прямоугольников, разделенных на три части: </w:t>
      </w:r>
    </w:p>
    <w:p w:rsidR="005C3410" w:rsidRPr="002C457C" w:rsidRDefault="005C3410" w:rsidP="003F691B">
      <w:pPr>
        <w:pStyle w:val="a5"/>
        <w:spacing w:line="360" w:lineRule="auto"/>
        <w:ind w:firstLine="360"/>
        <w:jc w:val="both"/>
        <w:rPr>
          <w:sz w:val="28"/>
          <w:szCs w:val="28"/>
        </w:rPr>
      </w:pPr>
      <w:r w:rsidRPr="002C457C">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C457C">
        <w:rPr>
          <w:sz w:val="28"/>
          <w:szCs w:val="28"/>
        </w:rPr>
        <w:t>public</w:t>
      </w:r>
      <w:proofErr w:type="spellEnd"/>
      <w:r w:rsidRPr="002C457C">
        <w:rPr>
          <w:sz w:val="28"/>
          <w:szCs w:val="28"/>
        </w:rPr>
        <w:t>), - (</w:t>
      </w:r>
      <w:proofErr w:type="spellStart"/>
      <w:r w:rsidRPr="002C457C">
        <w:rPr>
          <w:sz w:val="28"/>
          <w:szCs w:val="28"/>
        </w:rPr>
        <w:t>private</w:t>
      </w:r>
      <w:proofErr w:type="spellEnd"/>
      <w:r w:rsidRPr="002C457C">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1. Класс «Клиент»</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Представляет пользователя системы, совершающего бронирование.</w:t>
      </w:r>
    </w:p>
    <w:p w:rsidR="00E230A8" w:rsidRDefault="00E230A8" w:rsidP="003F691B">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Атрибуты:</w:t>
      </w:r>
    </w:p>
    <w:p w:rsidR="00E230A8" w:rsidRDefault="00FF1457" w:rsidP="00E230A8">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Имя</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ФИО пользова</w:t>
      </w:r>
      <w:r w:rsidR="00E230A8">
        <w:rPr>
          <w:rFonts w:eastAsia="Times New Roman" w:cs="Times New Roman"/>
          <w:szCs w:val="28"/>
          <w:lang w:eastAsia="ru-RU"/>
        </w:rPr>
        <w:t>теля для идентификации.</w:t>
      </w:r>
    </w:p>
    <w:p w:rsidR="005C3410" w:rsidRPr="002C457C" w:rsidRDefault="00FF1457" w:rsidP="00E230A8">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lastRenderedPageBreak/>
        <w:t>Телефон</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контактный номер для связи и подт</w:t>
      </w:r>
      <w:r>
        <w:rPr>
          <w:rFonts w:eastAsia="Times New Roman" w:cs="Times New Roman"/>
          <w:szCs w:val="28"/>
          <w:lang w:eastAsia="ru-RU"/>
        </w:rPr>
        <w:t>верждения брони, Бонусные Баллы</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int</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текущий баланс в програм</w:t>
      </w:r>
      <w:r>
        <w:rPr>
          <w:rFonts w:eastAsia="Times New Roman" w:cs="Times New Roman"/>
          <w:szCs w:val="28"/>
          <w:lang w:eastAsia="ru-RU"/>
        </w:rPr>
        <w:t>ме лояльности, Банковская карта</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привязанное платежное средство для оплаты счетов.</w:t>
      </w:r>
    </w:p>
    <w:p w:rsidR="005C3410" w:rsidRPr="002C457C" w:rsidRDefault="003F691B" w:rsidP="003F691B">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Методы: Запросить бронирование</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 xml:space="preserve">инициализирует процесс выбора стола и времени, </w:t>
      </w:r>
      <w:proofErr w:type="gramStart"/>
      <w:r w:rsidR="005C3410" w:rsidRPr="002C457C">
        <w:rPr>
          <w:rFonts w:eastAsia="Times New Roman" w:cs="Times New Roman"/>
          <w:szCs w:val="28"/>
          <w:lang w:eastAsia="ru-RU"/>
        </w:rPr>
        <w:t>Сделать</w:t>
      </w:r>
      <w:proofErr w:type="gramEnd"/>
      <w:r w:rsidR="005C3410" w:rsidRPr="002C457C">
        <w:rPr>
          <w:rFonts w:eastAsia="Times New Roman" w:cs="Times New Roman"/>
          <w:szCs w:val="28"/>
          <w:lang w:eastAsia="ru-RU"/>
        </w:rPr>
        <w:t xml:space="preserve"> за</w:t>
      </w:r>
      <w:r w:rsidR="00FF1457">
        <w:rPr>
          <w:rFonts w:eastAsia="Times New Roman" w:cs="Times New Roman"/>
          <w:szCs w:val="28"/>
          <w:lang w:eastAsia="ru-RU"/>
        </w:rPr>
        <w:t>каз</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формирует список выбранных блюд из</w:t>
      </w:r>
      <w:r w:rsidR="00FF1457">
        <w:rPr>
          <w:rFonts w:eastAsia="Times New Roman" w:cs="Times New Roman"/>
          <w:szCs w:val="28"/>
          <w:lang w:eastAsia="ru-RU"/>
        </w:rPr>
        <w:t xml:space="preserve"> меню, Подтвердить бронирование</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 xml:space="preserve">фиксирует согласие клиента с </w:t>
      </w:r>
      <w:r w:rsidR="00FF1457">
        <w:rPr>
          <w:rFonts w:eastAsia="Times New Roman" w:cs="Times New Roman"/>
          <w:szCs w:val="28"/>
          <w:lang w:eastAsia="ru-RU"/>
        </w:rPr>
        <w:t>условиями визита, Оплатить счёт</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w:t>
      </w:r>
      <w:r w:rsidR="00190D23">
        <w:rPr>
          <w:rFonts w:eastAsia="Times New Roman" w:cs="Times New Roman"/>
          <w:szCs w:val="28"/>
          <w:lang w:eastAsia="ru-RU"/>
        </w:rPr>
        <w:t xml:space="preserve">– </w:t>
      </w:r>
      <w:r w:rsidR="005C3410" w:rsidRPr="002C457C">
        <w:rPr>
          <w:rFonts w:eastAsia="Times New Roman" w:cs="Times New Roman"/>
          <w:szCs w:val="28"/>
          <w:lang w:eastAsia="ru-RU"/>
        </w:rPr>
        <w:t>запускает процесс передачи финансовых данных.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2. Класс «Ресторан»</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Управляет общей логикой </w:t>
      </w:r>
      <w:r w:rsidR="00600AEA" w:rsidRPr="002C457C">
        <w:rPr>
          <w:rFonts w:eastAsia="Times New Roman" w:cs="Times New Roman"/>
          <w:szCs w:val="28"/>
          <w:lang w:eastAsia="ru-RU"/>
        </w:rPr>
        <w:t>заведения и данными о ресурсах.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База данных</w:t>
      </w:r>
      <w:r w:rsidR="002C457C">
        <w:rPr>
          <w:rFonts w:eastAsia="Times New Roman" w:cs="Times New Roman"/>
          <w:szCs w:val="28"/>
          <w:lang w:eastAsia="ru-RU"/>
        </w:rPr>
        <w:t xml:space="preserve">: БД </w:t>
      </w:r>
      <w:proofErr w:type="gramStart"/>
      <w:r w:rsidR="002C457C">
        <w:rPr>
          <w:rFonts w:eastAsia="Times New Roman" w:cs="Times New Roman"/>
          <w:szCs w:val="28"/>
          <w:lang w:eastAsia="ru-RU"/>
        </w:rPr>
        <w:t>Ресторана[</w:t>
      </w:r>
      <w:proofErr w:type="gramEnd"/>
      <w:r w:rsidR="002C457C">
        <w:rPr>
          <w:rFonts w:eastAsia="Times New Roman" w:cs="Times New Roman"/>
          <w:szCs w:val="28"/>
          <w:lang w:eastAsia="ru-RU"/>
        </w:rPr>
        <w:t xml:space="preserve">] – массив </w:t>
      </w:r>
      <w:r w:rsidRPr="002C457C">
        <w:rPr>
          <w:rFonts w:eastAsia="Times New Roman" w:cs="Times New Roman"/>
          <w:szCs w:val="28"/>
          <w:lang w:eastAsia="ru-RU"/>
        </w:rPr>
        <w:t>данны</w:t>
      </w:r>
      <w:r w:rsidR="00600AEA" w:rsidRPr="002C457C">
        <w:rPr>
          <w:rFonts w:eastAsia="Times New Roman" w:cs="Times New Roman"/>
          <w:szCs w:val="28"/>
          <w:lang w:eastAsia="ru-RU"/>
        </w:rPr>
        <w:t xml:space="preserve">х всей системы, </w:t>
      </w:r>
      <w:r w:rsidRPr="002C457C">
        <w:rPr>
          <w:rFonts w:eastAsia="Times New Roman" w:cs="Times New Roman"/>
          <w:szCs w:val="28"/>
          <w:lang w:eastAsia="ru-RU"/>
        </w:rPr>
        <w:t xml:space="preserve">Планировка </w:t>
      </w:r>
      <w:r w:rsidR="00190D23">
        <w:rPr>
          <w:rFonts w:eastAsia="Times New Roman" w:cs="Times New Roman"/>
          <w:szCs w:val="28"/>
          <w:lang w:eastAsia="ru-RU"/>
        </w:rPr>
        <w:t xml:space="preserve">– </w:t>
      </w:r>
      <w:r w:rsidRPr="002C457C">
        <w:rPr>
          <w:rFonts w:eastAsia="Times New Roman" w:cs="Times New Roman"/>
          <w:szCs w:val="28"/>
          <w:lang w:eastAsia="ru-RU"/>
        </w:rPr>
        <w:t>графическое или табличное пр</w:t>
      </w:r>
      <w:r w:rsidR="00600AEA" w:rsidRPr="002C457C">
        <w:rPr>
          <w:rFonts w:eastAsia="Times New Roman" w:cs="Times New Roman"/>
          <w:szCs w:val="28"/>
          <w:lang w:eastAsia="ru-RU"/>
        </w:rPr>
        <w:t xml:space="preserve">едставление расположения столов, </w:t>
      </w:r>
      <w:r w:rsidRPr="002C457C">
        <w:rPr>
          <w:rFonts w:eastAsia="Times New Roman" w:cs="Times New Roman"/>
          <w:szCs w:val="28"/>
          <w:lang w:eastAsia="ru-RU"/>
        </w:rPr>
        <w:t xml:space="preserve">Меню </w:t>
      </w:r>
      <w:r w:rsidR="00190D23">
        <w:rPr>
          <w:rFonts w:eastAsia="Times New Roman" w:cs="Times New Roman"/>
          <w:szCs w:val="28"/>
          <w:lang w:eastAsia="ru-RU"/>
        </w:rPr>
        <w:t xml:space="preserve">– </w:t>
      </w:r>
      <w:r w:rsidRPr="002C457C">
        <w:rPr>
          <w:rFonts w:eastAsia="Times New Roman" w:cs="Times New Roman"/>
          <w:szCs w:val="28"/>
          <w:lang w:eastAsia="ru-RU"/>
        </w:rPr>
        <w:t>актуальный</w:t>
      </w:r>
      <w:r w:rsidR="00600AEA" w:rsidRPr="002C457C">
        <w:rPr>
          <w:rFonts w:eastAsia="Times New Roman" w:cs="Times New Roman"/>
          <w:szCs w:val="28"/>
          <w:lang w:eastAsia="ru-RU"/>
        </w:rPr>
        <w:t xml:space="preserve"> перечень доступных блюд и цен.</w:t>
      </w:r>
      <w:r w:rsidR="00190D23">
        <w:rPr>
          <w:rFonts w:eastAsia="Times New Roman" w:cs="Times New Roman"/>
          <w:szCs w:val="28"/>
          <w:lang w:eastAsia="ru-RU"/>
        </w:rPr>
        <w:t xml:space="preserve"> График работы – актуальное время работы ресторана. Адрес – место нахождения ресторана</w:t>
      </w:r>
      <w:r w:rsidR="008735F3">
        <w:rPr>
          <w:rFonts w:eastAsia="Times New Roman" w:cs="Times New Roman"/>
          <w:szCs w:val="28"/>
          <w:lang w:eastAsia="ru-RU"/>
        </w:rPr>
        <w:t>.</w:t>
      </w:r>
      <w:bookmarkStart w:id="0" w:name="_GoBack"/>
      <w:bookmarkEnd w:id="0"/>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 xml:space="preserve">Отправить </w:t>
      </w:r>
      <w:r w:rsidR="00FF1457">
        <w:rPr>
          <w:rFonts w:eastAsia="Times New Roman" w:cs="Times New Roman"/>
          <w:szCs w:val="28"/>
          <w:lang w:eastAsia="ru-RU"/>
        </w:rPr>
        <w:t>планировку</w:t>
      </w:r>
      <w:r w:rsidR="002C457C">
        <w:rPr>
          <w:rFonts w:eastAsia="Times New Roman" w:cs="Times New Roman"/>
          <w:szCs w:val="28"/>
          <w:lang w:eastAsia="ru-RU"/>
        </w:rPr>
        <w:t xml:space="preserve">: </w:t>
      </w:r>
      <w:proofErr w:type="spellStart"/>
      <w:r w:rsidR="002C457C">
        <w:rPr>
          <w:rFonts w:eastAsia="Times New Roman" w:cs="Times New Roman"/>
          <w:szCs w:val="28"/>
          <w:lang w:eastAsia="ru-RU"/>
        </w:rPr>
        <w:t>void</w:t>
      </w:r>
      <w:proofErr w:type="spellEnd"/>
      <w:r w:rsidR="002C457C">
        <w:rPr>
          <w:rFonts w:eastAsia="Times New Roman" w:cs="Times New Roman"/>
          <w:szCs w:val="28"/>
          <w:lang w:eastAsia="ru-RU"/>
        </w:rPr>
        <w:t xml:space="preserve"> – </w:t>
      </w:r>
      <w:r w:rsidRPr="002C457C">
        <w:rPr>
          <w:rFonts w:eastAsia="Times New Roman" w:cs="Times New Roman"/>
          <w:szCs w:val="28"/>
          <w:lang w:eastAsia="ru-RU"/>
        </w:rPr>
        <w:t>визуа</w:t>
      </w:r>
      <w:r w:rsidR="002C457C">
        <w:rPr>
          <w:rFonts w:eastAsia="Times New Roman" w:cs="Times New Roman"/>
          <w:szCs w:val="28"/>
          <w:lang w:eastAsia="ru-RU"/>
        </w:rPr>
        <w:t xml:space="preserve">лизирует </w:t>
      </w:r>
      <w:r w:rsidR="00600AEA" w:rsidRPr="002C457C">
        <w:rPr>
          <w:rFonts w:eastAsia="Times New Roman" w:cs="Times New Roman"/>
          <w:szCs w:val="28"/>
          <w:lang w:eastAsia="ru-RU"/>
        </w:rPr>
        <w:t xml:space="preserve">схему зала для клиента, </w:t>
      </w:r>
      <w:proofErr w:type="gramStart"/>
      <w:r w:rsidR="00FF1457">
        <w:rPr>
          <w:rFonts w:eastAsia="Times New Roman" w:cs="Times New Roman"/>
          <w:szCs w:val="28"/>
          <w:lang w:eastAsia="ru-RU"/>
        </w:rPr>
        <w:t>Уведомить</w:t>
      </w:r>
      <w:proofErr w:type="gramEnd"/>
      <w:r w:rsidR="00FF1457">
        <w:rPr>
          <w:rFonts w:eastAsia="Times New Roman" w:cs="Times New Roman"/>
          <w:szCs w:val="28"/>
          <w:lang w:eastAsia="ru-RU"/>
        </w:rPr>
        <w:t xml:space="preserve"> за час</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инициирует напо</w:t>
      </w:r>
      <w:r w:rsidR="00600AEA" w:rsidRPr="002C457C">
        <w:rPr>
          <w:rFonts w:eastAsia="Times New Roman" w:cs="Times New Roman"/>
          <w:szCs w:val="28"/>
          <w:lang w:eastAsia="ru-RU"/>
        </w:rPr>
        <w:t xml:space="preserve">минание о визите, </w:t>
      </w:r>
      <w:r w:rsidRPr="002C457C">
        <w:rPr>
          <w:rFonts w:eastAsia="Times New Roman" w:cs="Times New Roman"/>
          <w:szCs w:val="28"/>
          <w:lang w:eastAsia="ru-RU"/>
        </w:rPr>
        <w:t>Отправить данн</w:t>
      </w:r>
      <w:r w:rsidR="00FF1457">
        <w:rPr>
          <w:rFonts w:eastAsia="Times New Roman" w:cs="Times New Roman"/>
          <w:szCs w:val="28"/>
          <w:lang w:eastAsia="ru-RU"/>
        </w:rPr>
        <w:t>ые о свободных и занятых столах</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обновляе</w:t>
      </w:r>
      <w:r w:rsidR="00600AEA" w:rsidRPr="002C457C">
        <w:rPr>
          <w:rFonts w:eastAsia="Times New Roman" w:cs="Times New Roman"/>
          <w:szCs w:val="28"/>
          <w:lang w:eastAsia="ru-RU"/>
        </w:rPr>
        <w:t xml:space="preserve">т информацию о доступности мест, </w:t>
      </w:r>
      <w:r w:rsidR="00FF1457">
        <w:rPr>
          <w:rFonts w:eastAsia="Times New Roman" w:cs="Times New Roman"/>
          <w:szCs w:val="28"/>
          <w:lang w:eastAsia="ru-RU"/>
        </w:rPr>
        <w:t>Выдать чек</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формирует итоговый документ для оплаты.</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3. Класс «Платёжная система»</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Отвечает за финансовые операции и интеграцию с бонуса</w:t>
      </w:r>
      <w:r w:rsidR="00600AEA" w:rsidRPr="002C457C">
        <w:rPr>
          <w:rFonts w:eastAsia="Times New Roman" w:cs="Times New Roman"/>
          <w:szCs w:val="28"/>
          <w:lang w:eastAsia="ru-RU"/>
        </w:rPr>
        <w:t>ми.</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 xml:space="preserve">Способы оплаты </w:t>
      </w:r>
      <w:r w:rsidR="002C457C">
        <w:rPr>
          <w:rFonts w:eastAsia="Times New Roman" w:cs="Times New Roman"/>
          <w:szCs w:val="28"/>
          <w:lang w:eastAsia="ru-RU"/>
        </w:rPr>
        <w:t xml:space="preserve">– </w:t>
      </w:r>
      <w:r w:rsidRPr="002C457C">
        <w:rPr>
          <w:rFonts w:eastAsia="Times New Roman" w:cs="Times New Roman"/>
          <w:szCs w:val="28"/>
          <w:lang w:eastAsia="ru-RU"/>
        </w:rPr>
        <w:t>перечень до</w:t>
      </w:r>
      <w:r w:rsidR="00600AEA" w:rsidRPr="002C457C">
        <w:rPr>
          <w:rFonts w:eastAsia="Times New Roman" w:cs="Times New Roman"/>
          <w:szCs w:val="28"/>
          <w:lang w:eastAsia="ru-RU"/>
        </w:rPr>
        <w:t xml:space="preserve">ступных методов, </w:t>
      </w:r>
      <w:r w:rsidRPr="002C457C">
        <w:rPr>
          <w:rFonts w:eastAsia="Times New Roman" w:cs="Times New Roman"/>
          <w:szCs w:val="28"/>
          <w:lang w:eastAsia="ru-RU"/>
        </w:rPr>
        <w:t xml:space="preserve">Реквизиты карты </w:t>
      </w:r>
      <w:r w:rsidR="002C457C">
        <w:rPr>
          <w:rFonts w:eastAsia="Times New Roman" w:cs="Times New Roman"/>
          <w:szCs w:val="28"/>
          <w:lang w:eastAsia="ru-RU"/>
        </w:rPr>
        <w:t xml:space="preserve">– </w:t>
      </w:r>
      <w:r w:rsidRPr="002C457C">
        <w:rPr>
          <w:rFonts w:eastAsia="Times New Roman" w:cs="Times New Roman"/>
          <w:szCs w:val="28"/>
          <w:lang w:eastAsia="ru-RU"/>
        </w:rPr>
        <w:t>зашифрованные д</w:t>
      </w:r>
      <w:r w:rsidR="00600AEA" w:rsidRPr="002C457C">
        <w:rPr>
          <w:rFonts w:eastAsia="Times New Roman" w:cs="Times New Roman"/>
          <w:szCs w:val="28"/>
          <w:lang w:eastAsia="ru-RU"/>
        </w:rPr>
        <w:t xml:space="preserve">анные для проведения транзакции, </w:t>
      </w:r>
      <w:r w:rsidR="00FF1457">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финальн</w:t>
      </w:r>
      <w:r w:rsidR="00600AEA" w:rsidRPr="002C457C">
        <w:rPr>
          <w:rFonts w:eastAsia="Times New Roman" w:cs="Times New Roman"/>
          <w:szCs w:val="28"/>
          <w:lang w:eastAsia="ru-RU"/>
        </w:rPr>
        <w:t>ая стоимость заказа к списанию.</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lastRenderedPageBreak/>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Уведомление об успешной оплате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под</w:t>
      </w:r>
      <w:r w:rsidR="00600AEA" w:rsidRPr="002C457C">
        <w:rPr>
          <w:rFonts w:eastAsia="Times New Roman" w:cs="Times New Roman"/>
          <w:szCs w:val="28"/>
          <w:lang w:eastAsia="ru-RU"/>
        </w:rPr>
        <w:t xml:space="preserve">тверждает факт списания средств, </w:t>
      </w:r>
      <w:r w:rsidR="00FF1457">
        <w:rPr>
          <w:rFonts w:eastAsia="Times New Roman" w:cs="Times New Roman"/>
          <w:szCs w:val="28"/>
          <w:lang w:eastAsia="ru-RU"/>
        </w:rPr>
        <w:t>Проверка реквизитов</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вериф</w:t>
      </w:r>
      <w:r w:rsidR="00600AEA" w:rsidRPr="002C457C">
        <w:rPr>
          <w:rFonts w:eastAsia="Times New Roman" w:cs="Times New Roman"/>
          <w:szCs w:val="28"/>
          <w:lang w:eastAsia="ru-RU"/>
        </w:rPr>
        <w:t xml:space="preserve">ицирует данные банковской карты, </w:t>
      </w:r>
      <w:r w:rsidRPr="002C457C">
        <w:rPr>
          <w:rFonts w:eastAsia="Times New Roman" w:cs="Times New Roman"/>
          <w:szCs w:val="28"/>
          <w:lang w:eastAsia="ru-RU"/>
        </w:rPr>
        <w:t>Начислить 5 процентов от суммы че</w:t>
      </w:r>
      <w:r w:rsidR="00FF1457">
        <w:rPr>
          <w:rFonts w:eastAsia="Times New Roman" w:cs="Times New Roman"/>
          <w:szCs w:val="28"/>
          <w:lang w:eastAsia="ru-RU"/>
        </w:rPr>
        <w:t>ка в бонусную систему ресторана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рассчитывает и переводит </w:t>
      </w:r>
      <w:proofErr w:type="spellStart"/>
      <w:r w:rsidR="00600AEA" w:rsidRPr="002C457C">
        <w:rPr>
          <w:rFonts w:eastAsia="Times New Roman" w:cs="Times New Roman"/>
          <w:szCs w:val="28"/>
          <w:lang w:eastAsia="ru-RU"/>
        </w:rPr>
        <w:t>кэшбэк</w:t>
      </w:r>
      <w:proofErr w:type="spellEnd"/>
      <w:r w:rsidR="00600AEA" w:rsidRPr="002C457C">
        <w:rPr>
          <w:rFonts w:eastAsia="Times New Roman" w:cs="Times New Roman"/>
          <w:szCs w:val="28"/>
          <w:lang w:eastAsia="ru-RU"/>
        </w:rPr>
        <w:t xml:space="preserve">, </w:t>
      </w:r>
      <w:r w:rsidR="00FF1457">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отправляет данные о транзакции в базу данных.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4. Класс «Заказ»</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Содержит информацию о выбран</w:t>
      </w:r>
      <w:r w:rsidR="00600AEA" w:rsidRPr="002C457C">
        <w:rPr>
          <w:rFonts w:eastAsia="Times New Roman" w:cs="Times New Roman"/>
          <w:szCs w:val="28"/>
          <w:lang w:eastAsia="ru-RU"/>
        </w:rPr>
        <w:t>ных позициях и деталях покупки.</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Идентификатор зака</w:t>
      </w:r>
      <w:r w:rsidR="00600AEA" w:rsidRPr="002C457C">
        <w:rPr>
          <w:rFonts w:eastAsia="Times New Roman" w:cs="Times New Roman"/>
          <w:szCs w:val="28"/>
          <w:lang w:eastAsia="ru-RU"/>
        </w:rPr>
        <w:t xml:space="preserve">за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в системе, </w:t>
      </w:r>
      <w:r w:rsidR="00FF1457">
        <w:rPr>
          <w:rFonts w:eastAsia="Times New Roman" w:cs="Times New Roman"/>
          <w:szCs w:val="28"/>
          <w:lang w:eastAsia="ru-RU"/>
        </w:rPr>
        <w:t>Дата заказа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число и месяц совершения</w:t>
      </w:r>
      <w:r w:rsidR="00600AEA" w:rsidRPr="002C457C">
        <w:rPr>
          <w:rFonts w:eastAsia="Times New Roman" w:cs="Times New Roman"/>
          <w:szCs w:val="28"/>
          <w:lang w:eastAsia="ru-RU"/>
        </w:rPr>
        <w:t xml:space="preserve"> заказа, </w:t>
      </w:r>
      <w:r w:rsidR="00FF1457">
        <w:rPr>
          <w:rFonts w:eastAsia="Times New Roman" w:cs="Times New Roman"/>
          <w:szCs w:val="28"/>
          <w:lang w:eastAsia="ru-RU"/>
        </w:rPr>
        <w:t>Позиции в заказе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количе</w:t>
      </w:r>
      <w:r w:rsidR="00600AEA" w:rsidRPr="002C457C">
        <w:rPr>
          <w:rFonts w:eastAsia="Times New Roman" w:cs="Times New Roman"/>
          <w:szCs w:val="28"/>
          <w:lang w:eastAsia="ru-RU"/>
        </w:rPr>
        <w:t xml:space="preserve">ство выбранных блюд или товаров, </w:t>
      </w:r>
      <w:r w:rsidR="00FF1457">
        <w:rPr>
          <w:rFonts w:eastAsia="Times New Roman" w:cs="Times New Roman"/>
          <w:szCs w:val="28"/>
          <w:lang w:eastAsia="ru-RU"/>
        </w:rPr>
        <w:t>Итоговая сумма</w:t>
      </w:r>
      <w:r w:rsidR="00600AEA" w:rsidRPr="002C457C">
        <w:rPr>
          <w:rFonts w:eastAsia="Times New Roman" w:cs="Times New Roman"/>
          <w:szCs w:val="28"/>
          <w:lang w:eastAsia="ru-RU"/>
        </w:rPr>
        <w:t xml:space="preserve">: </w:t>
      </w:r>
      <w:proofErr w:type="spellStart"/>
      <w:r w:rsidR="00600AEA" w:rsidRPr="002C457C">
        <w:rPr>
          <w:rFonts w:eastAsia="Times New Roman" w:cs="Times New Roman"/>
          <w:szCs w:val="28"/>
          <w:lang w:eastAsia="ru-RU"/>
        </w:rPr>
        <w:t>int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стоимость всех позиций.</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транслирует стоимость для формирования чека.</w:t>
      </w:r>
    </w:p>
    <w:p w:rsid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5. Класс «Чек»</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Является документом, подтверждающим</w:t>
      </w:r>
      <w:r w:rsidR="00600AEA" w:rsidRPr="002C457C">
        <w:rPr>
          <w:rFonts w:eastAsia="Times New Roman" w:cs="Times New Roman"/>
          <w:szCs w:val="28"/>
          <w:lang w:eastAsia="ru-RU"/>
        </w:rPr>
        <w:t xml:space="preserve"> факт совершения платежа.</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Идентификатор че</w:t>
      </w:r>
      <w:r w:rsidR="00600AEA" w:rsidRPr="002C457C">
        <w:rPr>
          <w:rFonts w:eastAsia="Times New Roman" w:cs="Times New Roman"/>
          <w:szCs w:val="28"/>
          <w:lang w:eastAsia="ru-RU"/>
        </w:rPr>
        <w:t xml:space="preserve">ка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документа, </w:t>
      </w:r>
      <w:r w:rsidR="00FF1457">
        <w:rPr>
          <w:rFonts w:eastAsia="Times New Roman" w:cs="Times New Roman"/>
          <w:szCs w:val="28"/>
          <w:lang w:eastAsia="ru-RU"/>
        </w:rPr>
        <w:t>Дата чека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w:t>
      </w:r>
      <w:r w:rsidR="00600AEA" w:rsidRPr="002C457C">
        <w:rPr>
          <w:rFonts w:eastAsia="Times New Roman" w:cs="Times New Roman"/>
          <w:szCs w:val="28"/>
          <w:lang w:eastAsia="ru-RU"/>
        </w:rPr>
        <w:t>ta</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дата проведения транзакции, </w:t>
      </w:r>
      <w:r w:rsidR="00FF1457">
        <w:rPr>
          <w:rFonts w:eastAsia="Times New Roman" w:cs="Times New Roman"/>
          <w:szCs w:val="28"/>
          <w:lang w:eastAsia="ru-RU"/>
        </w:rPr>
        <w:t>Позиции в чеке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детализация оплаченных услуг, </w:t>
      </w:r>
      <w:r w:rsidR="00FF1457">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зафиксированная сумма</w:t>
      </w:r>
      <w:r w:rsidRPr="002C457C">
        <w:rPr>
          <w:rFonts w:eastAsia="Times New Roman" w:cs="Times New Roman"/>
          <w:szCs w:val="28"/>
          <w:lang w:eastAsia="ru-RU"/>
        </w:rPr>
        <w:t>.</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6. Класс «Столы»</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Описывает физически</w:t>
      </w:r>
      <w:r w:rsidR="00600AEA" w:rsidRPr="002C457C">
        <w:rPr>
          <w:rFonts w:eastAsia="Times New Roman" w:cs="Times New Roman"/>
          <w:szCs w:val="28"/>
          <w:lang w:eastAsia="ru-RU"/>
        </w:rPr>
        <w:t>е объекты бронирования в залах.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Идентификатор стола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стола в зале, </w:t>
      </w:r>
      <w:r w:rsidR="00FF1457">
        <w:rPr>
          <w:rFonts w:eastAsia="Times New Roman" w:cs="Times New Roman"/>
          <w:szCs w:val="28"/>
          <w:lang w:eastAsia="ru-RU"/>
        </w:rPr>
        <w:t>Вместимость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w:t>
      </w:r>
      <w:r w:rsidR="00600AEA" w:rsidRPr="002C457C">
        <w:rPr>
          <w:rFonts w:eastAsia="Times New Roman" w:cs="Times New Roman"/>
          <w:szCs w:val="28"/>
          <w:lang w:eastAsia="ru-RU"/>
        </w:rPr>
        <w:t>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количество посадочных мест, </w:t>
      </w:r>
      <w:r w:rsidRPr="002C457C">
        <w:rPr>
          <w:rFonts w:eastAsia="Times New Roman" w:cs="Times New Roman"/>
          <w:szCs w:val="28"/>
          <w:lang w:eastAsia="ru-RU"/>
        </w:rPr>
        <w:t xml:space="preserve">Расположение </w:t>
      </w:r>
      <w:r w:rsidR="002C457C">
        <w:rPr>
          <w:rFonts w:eastAsia="Times New Roman" w:cs="Times New Roman"/>
          <w:szCs w:val="28"/>
          <w:lang w:eastAsia="ru-RU"/>
        </w:rPr>
        <w:t xml:space="preserve">– </w:t>
      </w:r>
      <w:r w:rsidRPr="002C457C">
        <w:rPr>
          <w:rFonts w:eastAsia="Times New Roman" w:cs="Times New Roman"/>
          <w:szCs w:val="28"/>
          <w:lang w:eastAsia="ru-RU"/>
        </w:rPr>
        <w:t>описание з</w:t>
      </w:r>
      <w:r w:rsidR="00FF1457">
        <w:rPr>
          <w:rFonts w:eastAsia="Times New Roman" w:cs="Times New Roman"/>
          <w:szCs w:val="28"/>
          <w:lang w:eastAsia="ru-RU"/>
        </w:rPr>
        <w:t>оны</w:t>
      </w:r>
      <w:r w:rsidR="00600AEA" w:rsidRPr="002C457C">
        <w:rPr>
          <w:rFonts w:eastAsia="Times New Roman" w:cs="Times New Roman"/>
          <w:szCs w:val="28"/>
          <w:lang w:eastAsia="ru-RU"/>
        </w:rPr>
        <w:t xml:space="preserve">, </w:t>
      </w:r>
      <w:r w:rsidR="00FF1457">
        <w:rPr>
          <w:rFonts w:eastAsia="Times New Roman" w:cs="Times New Roman"/>
          <w:szCs w:val="28"/>
          <w:lang w:eastAsia="ru-RU"/>
        </w:rPr>
        <w:t>Свободный</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Boolean</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логическ</w:t>
      </w:r>
      <w:r w:rsidR="00600AEA" w:rsidRPr="002C457C">
        <w:rPr>
          <w:rFonts w:eastAsia="Times New Roman" w:cs="Times New Roman"/>
          <w:szCs w:val="28"/>
          <w:lang w:eastAsia="ru-RU"/>
        </w:rPr>
        <w:t>ий статус (доступен или занят).</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lastRenderedPageBreak/>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Освободить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м</w:t>
      </w:r>
      <w:r w:rsidR="00600AEA" w:rsidRPr="002C457C">
        <w:rPr>
          <w:rFonts w:eastAsia="Times New Roman" w:cs="Times New Roman"/>
          <w:szCs w:val="28"/>
          <w:lang w:eastAsia="ru-RU"/>
        </w:rPr>
        <w:t xml:space="preserve">еняет статус стола на доступный, </w:t>
      </w:r>
      <w:r w:rsidR="00FF1457">
        <w:rPr>
          <w:rFonts w:eastAsia="Times New Roman" w:cs="Times New Roman"/>
          <w:szCs w:val="28"/>
          <w:lang w:eastAsia="ru-RU"/>
        </w:rPr>
        <w:t>Забронировать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фиксирует стол за клиентом.</w:t>
      </w:r>
    </w:p>
    <w:p w:rsid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bCs/>
          <w:szCs w:val="28"/>
          <w:lang w:eastAsia="ru-RU"/>
        </w:rPr>
        <w:t>Взаимосвязи между классами</w:t>
      </w:r>
      <w:r w:rsidRPr="003F691B">
        <w:rPr>
          <w:rFonts w:eastAsia="Times New Roman" w:cs="Times New Roman"/>
          <w:szCs w:val="28"/>
          <w:lang w:eastAsia="ru-RU"/>
        </w:rPr>
        <w:t xml:space="preserve"> </w:t>
      </w:r>
      <w:r w:rsidR="003F691B" w:rsidRPr="003F691B">
        <w:rPr>
          <w:rFonts w:eastAsia="Times New Roman" w:cs="Times New Roman"/>
          <w:szCs w:val="28"/>
          <w:lang w:eastAsia="ru-RU"/>
        </w:rPr>
        <w:t>на</w:t>
      </w:r>
      <w:r w:rsidRPr="003F691B">
        <w:rPr>
          <w:rFonts w:eastAsia="Times New Roman" w:cs="Times New Roman"/>
          <w:szCs w:val="28"/>
          <w:lang w:eastAsia="ru-RU"/>
        </w:rPr>
        <w:t xml:space="preserve"> диаграмме представлены различные типы связей, определяющие логику взаимодействия:</w:t>
      </w:r>
    </w:p>
    <w:p w:rsidR="003F691B" w:rsidRDefault="00600AEA"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 xml:space="preserve">Композиция </w:t>
      </w:r>
      <w:r w:rsidR="005C3410" w:rsidRPr="003F691B">
        <w:rPr>
          <w:rFonts w:eastAsia="Times New Roman" w:cs="Times New Roman"/>
          <w:szCs w:val="28"/>
          <w:lang w:eastAsia="ru-RU"/>
        </w:rPr>
        <w:t>(закрашенный ромб): Класс «Ресторан» включает в себя класс «Столы». Это означает, что столы являются неотъемлемой частью ресторана.</w:t>
      </w:r>
    </w:p>
    <w:p w:rsid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 xml:space="preserve">Агрегация (пустой ромб): «Платёжная система» связана с классом «Чек», а «Клиент» </w:t>
      </w:r>
      <w:r w:rsidR="002C457C" w:rsidRPr="003F691B">
        <w:rPr>
          <w:rFonts w:eastAsia="Times New Roman" w:cs="Times New Roman"/>
          <w:szCs w:val="28"/>
          <w:lang w:eastAsia="ru-RU"/>
        </w:rPr>
        <w:t xml:space="preserve">– </w:t>
      </w:r>
      <w:r w:rsidRPr="003F691B">
        <w:rPr>
          <w:rFonts w:eastAsia="Times New Roman" w:cs="Times New Roman"/>
          <w:szCs w:val="28"/>
          <w:lang w:eastAsia="ru-RU"/>
        </w:rPr>
        <w:t>с «Платёжной системой», что показывает временную связь объектов в процессе оплаты.</w:t>
      </w:r>
    </w:p>
    <w:p w:rsidR="005C3410" w:rsidRP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Ассоциация: Линии между «Клиентом» и «Заказом», а также «Заказом» и «Чеком» указывают на логическую связь сущностей в процессе обслуживания.</w:t>
      </w:r>
    </w:p>
    <w:p w:rsidR="00A07558" w:rsidRPr="00FF1457" w:rsidRDefault="002C457C" w:rsidP="003F691B">
      <w:pPr>
        <w:spacing w:before="100" w:beforeAutospacing="1" w:after="100" w:afterAutospacing="1"/>
        <w:rPr>
          <w:rFonts w:eastAsia="Times New Roman" w:cs="Times New Roman"/>
          <w:szCs w:val="28"/>
          <w:lang w:eastAsia="ru-RU"/>
        </w:rPr>
      </w:pPr>
      <w:r>
        <w:rPr>
          <w:rFonts w:eastAsia="Times New Roman" w:cs="Times New Roman"/>
          <w:szCs w:val="28"/>
          <w:lang w:eastAsia="ru-RU"/>
        </w:rPr>
        <w:tab/>
      </w:r>
      <w:r w:rsidR="005C3410" w:rsidRPr="002C457C">
        <w:rPr>
          <w:rFonts w:eastAsia="Times New Roman" w:cs="Times New Roman"/>
          <w:szCs w:val="28"/>
          <w:lang w:eastAsia="ru-RU"/>
        </w:rPr>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A07558" w:rsidRPr="002C457C" w:rsidRDefault="00403AE2" w:rsidP="003F691B">
      <w:pPr>
        <w:ind w:firstLine="708"/>
        <w:rPr>
          <w:rFonts w:cs="Times New Roman"/>
          <w:szCs w:val="28"/>
        </w:rPr>
      </w:pPr>
      <w:r w:rsidRPr="002C457C">
        <w:rPr>
          <w:rFonts w:cs="Times New Roman"/>
          <w:szCs w:val="28"/>
        </w:rPr>
        <w:t>Описание диаграммы вариантов использования</w:t>
      </w:r>
    </w:p>
    <w:p w:rsidR="00403AE2" w:rsidRPr="002C457C" w:rsidRDefault="002C457C" w:rsidP="003F691B">
      <w:pPr>
        <w:rPr>
          <w:rFonts w:cs="Times New Roman"/>
          <w:szCs w:val="28"/>
        </w:rPr>
      </w:pPr>
      <w:r>
        <w:rPr>
          <w:rFonts w:cs="Times New Roman"/>
          <w:szCs w:val="28"/>
        </w:rPr>
        <w:tab/>
      </w:r>
      <w:r w:rsidR="00403AE2" w:rsidRPr="002C457C">
        <w:rPr>
          <w:rFonts w:cs="Times New Roman"/>
          <w:szCs w:val="28"/>
        </w:rPr>
        <w:t xml:space="preserve">Диаграмма вариантов использования относится к поведенческим диаграммам языка UML (Unified Modeling Language). Её цель </w:t>
      </w:r>
      <w:r>
        <w:rPr>
          <w:rFonts w:eastAsia="Times New Roman" w:cs="Times New Roman"/>
          <w:szCs w:val="28"/>
          <w:lang w:eastAsia="ru-RU"/>
        </w:rPr>
        <w:t xml:space="preserve">– </w:t>
      </w:r>
      <w:r w:rsidR="00403AE2" w:rsidRPr="002C457C">
        <w:rPr>
          <w:rFonts w:cs="Times New Roman"/>
          <w:szCs w:val="28"/>
        </w:rPr>
        <w:t xml:space="preserve">отобразить функциональные требования к системе с точки зрения внешних и внутренних акторов, а также показать, какие цели (варианты использования) эти акторы могут достигать при взаимодействии с системой. Данный вид диаграмм не </w:t>
      </w:r>
      <w:r w:rsidR="00403AE2" w:rsidRPr="002C457C">
        <w:rPr>
          <w:rFonts w:cs="Times New Roman"/>
          <w:szCs w:val="28"/>
        </w:rPr>
        <w:lastRenderedPageBreak/>
        <w:t>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A07558" w:rsidRPr="002C457C" w:rsidRDefault="00A07558" w:rsidP="003F691B">
      <w:pPr>
        <w:rPr>
          <w:rFonts w:cs="Times New Roman"/>
          <w:szCs w:val="28"/>
        </w:rPr>
      </w:pPr>
      <w:r w:rsidRPr="002C457C">
        <w:rPr>
          <w:rFonts w:cs="Times New Roman"/>
          <w:noProof/>
          <w:szCs w:val="28"/>
          <w:lang w:eastAsia="ru-RU"/>
        </w:rPr>
        <w:drawing>
          <wp:inline distT="0" distB="0" distL="0" distR="0" wp14:anchorId="5512757E" wp14:editId="3F004416">
            <wp:extent cx="5940425" cy="43529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352925"/>
                    </a:xfrm>
                    <a:prstGeom prst="rect">
                      <a:avLst/>
                    </a:prstGeom>
                  </pic:spPr>
                </pic:pic>
              </a:graphicData>
            </a:graphic>
          </wp:inline>
        </w:drawing>
      </w:r>
    </w:p>
    <w:p w:rsidR="00403AE2" w:rsidRPr="002C457C" w:rsidRDefault="00403AE2" w:rsidP="003F691B">
      <w:pPr>
        <w:jc w:val="center"/>
        <w:rPr>
          <w:rFonts w:cs="Times New Roman"/>
          <w:szCs w:val="28"/>
        </w:rPr>
      </w:pPr>
      <w:r w:rsidRPr="002C457C">
        <w:rPr>
          <w:rFonts w:cs="Times New Roman"/>
          <w:szCs w:val="28"/>
        </w:rPr>
        <w:t>Рисунок 1 – Диаграмма вариантов (</w:t>
      </w:r>
      <w:r w:rsidRPr="002C457C">
        <w:rPr>
          <w:rFonts w:cs="Times New Roman"/>
          <w:szCs w:val="28"/>
          <w:lang w:val="en-US"/>
        </w:rPr>
        <w:t>use</w:t>
      </w:r>
      <w:r w:rsidRPr="002C457C">
        <w:rPr>
          <w:rFonts w:cs="Times New Roman"/>
          <w:szCs w:val="28"/>
        </w:rPr>
        <w:t xml:space="preserve"> </w:t>
      </w:r>
      <w:r w:rsidRPr="002C457C">
        <w:rPr>
          <w:rFonts w:cs="Times New Roman"/>
          <w:szCs w:val="28"/>
          <w:lang w:val="en-US"/>
        </w:rPr>
        <w:t>case</w:t>
      </w:r>
      <w:r w:rsidRPr="002C457C">
        <w:rPr>
          <w:rFonts w:cs="Times New Roman"/>
          <w:szCs w:val="28"/>
        </w:rPr>
        <w:t>)</w:t>
      </w:r>
    </w:p>
    <w:p w:rsidR="00403AE2" w:rsidRPr="002C457C" w:rsidRDefault="00403AE2" w:rsidP="003F691B">
      <w:pPr>
        <w:ind w:firstLine="708"/>
        <w:rPr>
          <w:rFonts w:cs="Times New Roman"/>
          <w:szCs w:val="28"/>
        </w:rPr>
      </w:pPr>
      <w:r w:rsidRPr="002C457C">
        <w:rPr>
          <w:rFonts w:cs="Times New Roman"/>
          <w:szCs w:val="28"/>
        </w:rPr>
        <w:t>Цель диаграммы вариантов использования для системы «Бронирование стола и начисление бонусных баллов»</w:t>
      </w:r>
    </w:p>
    <w:p w:rsidR="00403AE2" w:rsidRPr="002C457C" w:rsidRDefault="00403AE2" w:rsidP="003F691B">
      <w:pPr>
        <w:ind w:firstLine="708"/>
        <w:rPr>
          <w:rFonts w:cs="Times New Roman"/>
          <w:szCs w:val="28"/>
        </w:rPr>
      </w:pPr>
      <w:r w:rsidRPr="002C457C">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403AE2" w:rsidRPr="002C457C" w:rsidRDefault="00403AE2" w:rsidP="003F691B">
      <w:pPr>
        <w:ind w:firstLine="708"/>
        <w:rPr>
          <w:rFonts w:cs="Times New Roman"/>
          <w:szCs w:val="28"/>
        </w:rPr>
      </w:pPr>
      <w:r w:rsidRPr="002C457C">
        <w:rPr>
          <w:rFonts w:cs="Times New Roman"/>
          <w:szCs w:val="28"/>
        </w:rPr>
        <w:t>Акторы</w:t>
      </w:r>
    </w:p>
    <w:p w:rsidR="00403AE2" w:rsidRPr="002C457C" w:rsidRDefault="002C457C" w:rsidP="003F691B">
      <w:pPr>
        <w:rPr>
          <w:rFonts w:cs="Times New Roman"/>
          <w:szCs w:val="28"/>
        </w:rPr>
      </w:pPr>
      <w:r>
        <w:rPr>
          <w:rFonts w:cs="Times New Roman"/>
          <w:szCs w:val="28"/>
        </w:rPr>
        <w:tab/>
      </w:r>
      <w:r w:rsidR="00403AE2" w:rsidRPr="002C457C">
        <w:rPr>
          <w:rFonts w:cs="Times New Roman"/>
          <w:szCs w:val="28"/>
        </w:rPr>
        <w:t xml:space="preserve">На диаграмме выделены два </w:t>
      </w:r>
      <w:proofErr w:type="spellStart"/>
      <w:r w:rsidR="00403AE2" w:rsidRPr="002C457C">
        <w:rPr>
          <w:rFonts w:cs="Times New Roman"/>
          <w:szCs w:val="28"/>
        </w:rPr>
        <w:t>актора</w:t>
      </w:r>
      <w:proofErr w:type="spellEnd"/>
      <w:r w:rsidR="00403AE2" w:rsidRPr="002C457C">
        <w:rPr>
          <w:rFonts w:cs="Times New Roman"/>
          <w:szCs w:val="28"/>
        </w:rPr>
        <w:t>:</w:t>
      </w:r>
    </w:p>
    <w:p w:rsidR="00403AE2" w:rsidRPr="002C457C" w:rsidRDefault="002C457C" w:rsidP="003F691B">
      <w:pPr>
        <w:rPr>
          <w:rFonts w:cs="Times New Roman"/>
          <w:szCs w:val="28"/>
        </w:rPr>
      </w:pPr>
      <w:r>
        <w:rPr>
          <w:rFonts w:cs="Times New Roman"/>
          <w:szCs w:val="28"/>
        </w:rPr>
        <w:lastRenderedPageBreak/>
        <w:tab/>
      </w:r>
      <w:r w:rsidR="00403AE2" w:rsidRPr="002C457C">
        <w:rPr>
          <w:rFonts w:cs="Times New Roman"/>
          <w:szCs w:val="28"/>
        </w:rPr>
        <w:t xml:space="preserve">Пользователь мобильного приложения – основной </w:t>
      </w:r>
      <w:proofErr w:type="spellStart"/>
      <w:r w:rsidR="00403AE2" w:rsidRPr="002C457C">
        <w:rPr>
          <w:rFonts w:cs="Times New Roman"/>
          <w:szCs w:val="28"/>
        </w:rPr>
        <w:t>актор</w:t>
      </w:r>
      <w:proofErr w:type="spellEnd"/>
      <w:r w:rsidR="00403AE2" w:rsidRPr="002C457C">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403AE2" w:rsidRPr="002C457C" w:rsidRDefault="002C457C" w:rsidP="003F691B">
      <w:pPr>
        <w:rPr>
          <w:rFonts w:cs="Times New Roman"/>
          <w:szCs w:val="28"/>
        </w:rPr>
      </w:pPr>
      <w:r>
        <w:rPr>
          <w:rFonts w:cs="Times New Roman"/>
          <w:szCs w:val="28"/>
        </w:rPr>
        <w:tab/>
      </w:r>
      <w:r w:rsidR="003F691B">
        <w:rPr>
          <w:rFonts w:cs="Times New Roman"/>
          <w:szCs w:val="28"/>
        </w:rPr>
        <w:t xml:space="preserve">Платёжная система – </w:t>
      </w:r>
      <w:r w:rsidR="00403AE2" w:rsidRPr="002C457C">
        <w:rPr>
          <w:rFonts w:cs="Times New Roman"/>
          <w:szCs w:val="28"/>
        </w:rPr>
        <w:t xml:space="preserve">внешний </w:t>
      </w:r>
      <w:proofErr w:type="spellStart"/>
      <w:r w:rsidR="00403AE2" w:rsidRPr="002C457C">
        <w:rPr>
          <w:rFonts w:cs="Times New Roman"/>
          <w:szCs w:val="28"/>
        </w:rPr>
        <w:t>актор</w:t>
      </w:r>
      <w:proofErr w:type="spellEnd"/>
      <w:r w:rsidR="00403AE2" w:rsidRPr="002C457C">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BC4643" w:rsidRPr="002C457C" w:rsidRDefault="00BC4643" w:rsidP="003F691B">
      <w:pPr>
        <w:rPr>
          <w:rFonts w:cs="Times New Roman"/>
          <w:szCs w:val="28"/>
        </w:rPr>
      </w:pPr>
      <w:r w:rsidRPr="002C457C">
        <w:rPr>
          <w:rFonts w:cs="Times New Roman"/>
          <w:szCs w:val="28"/>
        </w:rPr>
        <w:tab/>
        <w:t>Основные варианты использования</w:t>
      </w:r>
    </w:p>
    <w:p w:rsidR="00BC4643" w:rsidRPr="002C457C" w:rsidRDefault="002C457C" w:rsidP="003F691B">
      <w:pPr>
        <w:rPr>
          <w:rFonts w:cs="Times New Roman"/>
          <w:szCs w:val="28"/>
        </w:rPr>
      </w:pPr>
      <w:r>
        <w:rPr>
          <w:rFonts w:cs="Times New Roman"/>
          <w:szCs w:val="28"/>
        </w:rPr>
        <w:tab/>
      </w:r>
      <w:r w:rsidR="00BC4643" w:rsidRPr="002C457C">
        <w:rPr>
          <w:rFonts w:cs="Times New Roman"/>
          <w:szCs w:val="28"/>
        </w:rPr>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BC4643" w:rsidRPr="002C457C" w:rsidRDefault="00BC4643" w:rsidP="003F691B">
      <w:pPr>
        <w:rPr>
          <w:rFonts w:cs="Times New Roman"/>
          <w:szCs w:val="28"/>
        </w:rPr>
      </w:pPr>
      <w:r w:rsidRPr="002C457C">
        <w:rPr>
          <w:rFonts w:cs="Times New Roman"/>
          <w:szCs w:val="28"/>
        </w:rPr>
        <w:tab/>
        <w:t>Отношения между вариантами использования</w:t>
      </w:r>
    </w:p>
    <w:p w:rsidR="00BC4643" w:rsidRPr="002C457C" w:rsidRDefault="002C457C" w:rsidP="003F691B">
      <w:pPr>
        <w:rPr>
          <w:rFonts w:cs="Times New Roman"/>
          <w:szCs w:val="28"/>
        </w:rPr>
      </w:pPr>
      <w:r>
        <w:rPr>
          <w:rFonts w:cs="Times New Roman"/>
          <w:szCs w:val="28"/>
        </w:rPr>
        <w:tab/>
      </w:r>
      <w:proofErr w:type="spellStart"/>
      <w:r w:rsidR="00BC4643" w:rsidRPr="002C457C">
        <w:rPr>
          <w:rFonts w:cs="Times New Roman"/>
          <w:szCs w:val="28"/>
        </w:rPr>
        <w:t>Include</w:t>
      </w:r>
      <w:proofErr w:type="spellEnd"/>
      <w:r w:rsidR="00BC4643" w:rsidRPr="002C457C">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BC4643" w:rsidRPr="002C457C" w:rsidRDefault="002C457C" w:rsidP="003F691B">
      <w:pPr>
        <w:rPr>
          <w:rFonts w:cs="Times New Roman"/>
          <w:szCs w:val="28"/>
        </w:rPr>
      </w:pPr>
      <w:r>
        <w:rPr>
          <w:rFonts w:cs="Times New Roman"/>
          <w:szCs w:val="28"/>
        </w:rPr>
        <w:tab/>
      </w:r>
      <w:proofErr w:type="spellStart"/>
      <w:r w:rsidR="00BC4643" w:rsidRPr="002C457C">
        <w:rPr>
          <w:rFonts w:cs="Times New Roman"/>
          <w:szCs w:val="28"/>
        </w:rPr>
        <w:t>Extend</w:t>
      </w:r>
      <w:proofErr w:type="spellEnd"/>
      <w:r w:rsidR="00BC4643" w:rsidRPr="002C457C">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BC4643" w:rsidRPr="002C457C" w:rsidRDefault="00BC4643" w:rsidP="003F691B">
      <w:pPr>
        <w:rPr>
          <w:rFonts w:cs="Times New Roman"/>
          <w:szCs w:val="28"/>
        </w:rPr>
      </w:pPr>
      <w:r w:rsidRPr="002C457C">
        <w:rPr>
          <w:rFonts w:cs="Times New Roman"/>
          <w:szCs w:val="28"/>
        </w:rPr>
        <w:tab/>
        <w:t>Границы системы</w:t>
      </w:r>
    </w:p>
    <w:p w:rsidR="00BC4643" w:rsidRPr="002C457C" w:rsidRDefault="00BC4643" w:rsidP="003F691B">
      <w:pPr>
        <w:rPr>
          <w:rFonts w:cs="Times New Roman"/>
          <w:szCs w:val="28"/>
        </w:rPr>
      </w:pPr>
      <w:r w:rsidRPr="002C457C">
        <w:rPr>
          <w:rFonts w:cs="Times New Roman"/>
          <w:szCs w:val="28"/>
        </w:rPr>
        <w:lastRenderedPageBreak/>
        <w:tab/>
        <w:t>Все перечисленные варианты использования, связанные с пользователем и платёжной системой, находятся внутри границ «Use case "Бронирование стола и начисление бонусных баллов"». Это подчёркивает, что именно эта система предоставляет описанные функции внешним акторам.</w:t>
      </w:r>
    </w:p>
    <w:p w:rsidR="00BC4643" w:rsidRPr="002C457C" w:rsidRDefault="00BC4643" w:rsidP="003F691B">
      <w:pPr>
        <w:rPr>
          <w:rFonts w:cs="Times New Roman"/>
          <w:szCs w:val="28"/>
        </w:rPr>
      </w:pPr>
      <w:r w:rsidRPr="002C457C">
        <w:rPr>
          <w:rFonts w:cs="Times New Roman"/>
          <w:szCs w:val="28"/>
        </w:rPr>
        <w:tab/>
        <w:t>Таким образом, диаграмма вариантов использования описывает функциональную структуру системы бронирования. Выделенные акторы и 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include и extend помогают корректно отразить обязательные и условные процессы внутри системы.</w:t>
      </w:r>
    </w:p>
    <w:p w:rsidR="00BC4643" w:rsidRPr="002C457C" w:rsidRDefault="002C457C" w:rsidP="003F691B">
      <w:pPr>
        <w:ind w:firstLine="708"/>
        <w:rPr>
          <w:rFonts w:cs="Times New Roman"/>
          <w:szCs w:val="28"/>
        </w:rPr>
      </w:pPr>
      <w:r w:rsidRPr="002C457C">
        <w:rPr>
          <w:rFonts w:cs="Times New Roman"/>
          <w:szCs w:val="28"/>
        </w:rPr>
        <w:t>Д</w:t>
      </w:r>
      <w:r w:rsidR="00BC4643" w:rsidRPr="002C457C">
        <w:rPr>
          <w:rFonts w:cs="Times New Roman"/>
          <w:szCs w:val="28"/>
        </w:rPr>
        <w:t>иаграмм</w:t>
      </w:r>
      <w:r w:rsidRPr="002C457C">
        <w:rPr>
          <w:rFonts w:cs="Times New Roman"/>
          <w:szCs w:val="28"/>
        </w:rPr>
        <w:t>а</w:t>
      </w:r>
      <w:r w:rsidR="00BC4643" w:rsidRPr="002C457C">
        <w:rPr>
          <w:rFonts w:cs="Times New Roman"/>
          <w:szCs w:val="28"/>
        </w:rPr>
        <w:t xml:space="preserve"> деятельности (</w:t>
      </w:r>
      <w:proofErr w:type="spellStart"/>
      <w:r w:rsidR="00BC4643" w:rsidRPr="002C457C">
        <w:rPr>
          <w:rFonts w:cs="Times New Roman"/>
          <w:szCs w:val="28"/>
        </w:rPr>
        <w:t>Activity</w:t>
      </w:r>
      <w:proofErr w:type="spellEnd"/>
      <w:r w:rsidR="00BC4643" w:rsidRPr="002C457C">
        <w:rPr>
          <w:rFonts w:cs="Times New Roman"/>
          <w:szCs w:val="28"/>
        </w:rPr>
        <w:t xml:space="preserve"> </w:t>
      </w:r>
      <w:proofErr w:type="spellStart"/>
      <w:r w:rsidR="00BC4643" w:rsidRPr="002C457C">
        <w:rPr>
          <w:rFonts w:cs="Times New Roman"/>
          <w:szCs w:val="28"/>
        </w:rPr>
        <w:t>Diagram</w:t>
      </w:r>
      <w:proofErr w:type="spellEnd"/>
      <w:r w:rsidR="00BC4643" w:rsidRPr="002C457C">
        <w:rPr>
          <w:rFonts w:cs="Times New Roman"/>
          <w:szCs w:val="28"/>
        </w:rPr>
        <w:t>)</w:t>
      </w:r>
    </w:p>
    <w:p w:rsidR="008E18BD"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Диаграмма деятельности (</w:t>
      </w:r>
      <w:proofErr w:type="spellStart"/>
      <w:r w:rsidR="00696F9F" w:rsidRPr="002C457C">
        <w:rPr>
          <w:rFonts w:cs="Times New Roman"/>
          <w:szCs w:val="28"/>
        </w:rPr>
        <w:t>Activity</w:t>
      </w:r>
      <w:proofErr w:type="spellEnd"/>
      <w:r w:rsidR="00696F9F" w:rsidRPr="002C457C">
        <w:rPr>
          <w:rFonts w:cs="Times New Roman"/>
          <w:szCs w:val="28"/>
        </w:rPr>
        <w:t xml:space="preserve"> </w:t>
      </w:r>
      <w:proofErr w:type="spellStart"/>
      <w:r w:rsidR="00696F9F" w:rsidRPr="002C457C">
        <w:rPr>
          <w:rFonts w:cs="Times New Roman"/>
          <w:szCs w:val="28"/>
        </w:rPr>
        <w:t>Diagram</w:t>
      </w:r>
      <w:proofErr w:type="spellEnd"/>
      <w:r w:rsidR="00696F9F" w:rsidRPr="002C457C">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(ветвления)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w:t>
      </w:r>
      <w:proofErr w:type="spellStart"/>
      <w:r w:rsidR="00696F9F" w:rsidRPr="002C457C">
        <w:rPr>
          <w:rFonts w:cs="Times New Roman"/>
          <w:szCs w:val="28"/>
        </w:rPr>
        <w:t>swimlanes</w:t>
      </w:r>
      <w:proofErr w:type="spellEnd"/>
      <w:r w:rsidR="00696F9F" w:rsidRPr="002C457C">
        <w:rPr>
          <w:rFonts w:cs="Times New Roman"/>
          <w:szCs w:val="28"/>
        </w:rPr>
        <w:t>) позволяет четко разграничить зоны ответственности между различными участниками или программными модулями.</w:t>
      </w:r>
    </w:p>
    <w:p w:rsidR="003F691B" w:rsidRDefault="00BC4643" w:rsidP="00E230A8">
      <w:pPr>
        <w:rPr>
          <w:rFonts w:cs="Times New Roman"/>
          <w:szCs w:val="28"/>
        </w:rPr>
      </w:pPr>
      <w:r w:rsidRPr="002C457C">
        <w:rPr>
          <w:rFonts w:cs="Times New Roman"/>
          <w:noProof/>
          <w:szCs w:val="28"/>
          <w:lang w:eastAsia="ru-RU"/>
        </w:rPr>
        <w:lastRenderedPageBreak/>
        <w:drawing>
          <wp:inline distT="0" distB="0" distL="0" distR="0">
            <wp:extent cx="5940425" cy="8976369"/>
            <wp:effectExtent l="0" t="0" r="3175"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8976369"/>
                    </a:xfrm>
                    <a:prstGeom prst="rect">
                      <a:avLst/>
                    </a:prstGeom>
                    <a:noFill/>
                    <a:ln>
                      <a:noFill/>
                    </a:ln>
                  </pic:spPr>
                </pic:pic>
              </a:graphicData>
            </a:graphic>
          </wp:inline>
        </w:drawing>
      </w:r>
    </w:p>
    <w:p w:rsidR="00E230A8" w:rsidRPr="002C457C" w:rsidRDefault="00E230A8" w:rsidP="00E230A8">
      <w:pPr>
        <w:spacing w:after="0"/>
        <w:jc w:val="center"/>
        <w:rPr>
          <w:rFonts w:cs="Times New Roman"/>
          <w:szCs w:val="28"/>
        </w:rPr>
      </w:pPr>
      <w:r>
        <w:rPr>
          <w:rFonts w:cs="Times New Roman"/>
          <w:szCs w:val="28"/>
        </w:rPr>
        <w:lastRenderedPageBreak/>
        <w:t>Рисунок 1 – Диаграмма деятельности</w:t>
      </w:r>
    </w:p>
    <w:p w:rsidR="00696F9F" w:rsidRPr="002C457C" w:rsidRDefault="00696F9F" w:rsidP="003F691B">
      <w:pPr>
        <w:rPr>
          <w:rFonts w:cs="Times New Roman"/>
          <w:szCs w:val="28"/>
        </w:rPr>
      </w:pPr>
      <w:r w:rsidRPr="002C457C">
        <w:rPr>
          <w:rFonts w:cs="Times New Roman"/>
          <w:szCs w:val="28"/>
        </w:rPr>
        <w:tab/>
        <w:t>Описание диаграммы деятельности</w:t>
      </w:r>
    </w:p>
    <w:p w:rsidR="00696F9F"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3925E4" w:rsidRDefault="002C457C" w:rsidP="003F691B">
      <w:pPr>
        <w:rPr>
          <w:rFonts w:cs="Times New Roman"/>
          <w:szCs w:val="28"/>
        </w:rPr>
      </w:pPr>
      <w:r w:rsidRPr="002C457C">
        <w:rPr>
          <w:rFonts w:cs="Times New Roman"/>
          <w:szCs w:val="28"/>
        </w:rPr>
        <w:tab/>
      </w:r>
      <w:r w:rsidR="00696F9F" w:rsidRPr="002C457C">
        <w:rPr>
          <w:rFonts w:cs="Times New Roman"/>
          <w:szCs w:val="28"/>
        </w:rPr>
        <w:t>Процесс распределен по четырем вертикальным дорожкам (</w:t>
      </w:r>
      <w:proofErr w:type="spellStart"/>
      <w:r w:rsidR="00696F9F" w:rsidRPr="002C457C">
        <w:rPr>
          <w:rFonts w:cs="Times New Roman"/>
          <w:szCs w:val="28"/>
        </w:rPr>
        <w:t>swimlanes</w:t>
      </w:r>
      <w:proofErr w:type="spellEnd"/>
      <w:r w:rsidR="00696F9F" w:rsidRPr="002C457C">
        <w:rPr>
          <w:rFonts w:cs="Times New Roman"/>
          <w:szCs w:val="28"/>
        </w:rPr>
        <w:t>), что позволяет детализировать отв</w:t>
      </w:r>
      <w:r w:rsidR="003925E4">
        <w:rPr>
          <w:rFonts w:cs="Times New Roman"/>
          <w:szCs w:val="28"/>
        </w:rPr>
        <w:t>етственность каждого участника:</w:t>
      </w:r>
    </w:p>
    <w:p w:rsidR="003925E4" w:rsidRDefault="00696F9F" w:rsidP="003925E4">
      <w:pPr>
        <w:ind w:firstLine="708"/>
        <w:rPr>
          <w:rFonts w:cs="Times New Roman"/>
          <w:szCs w:val="28"/>
        </w:rPr>
      </w:pPr>
      <w:r w:rsidRPr="002C457C">
        <w:rPr>
          <w:rFonts w:cs="Times New Roman"/>
          <w:szCs w:val="28"/>
        </w:rPr>
        <w:t>Клиент – инициирует запросы и</w:t>
      </w:r>
      <w:r w:rsidR="003925E4">
        <w:rPr>
          <w:rFonts w:cs="Times New Roman"/>
          <w:szCs w:val="28"/>
        </w:rPr>
        <w:t xml:space="preserve"> совершает физические действия.</w:t>
      </w:r>
    </w:p>
    <w:p w:rsidR="003925E4" w:rsidRDefault="00696F9F" w:rsidP="003925E4">
      <w:pPr>
        <w:ind w:firstLine="708"/>
        <w:rPr>
          <w:rFonts w:cs="Times New Roman"/>
          <w:szCs w:val="28"/>
        </w:rPr>
      </w:pPr>
      <w:r w:rsidRPr="002C457C">
        <w:rPr>
          <w:rFonts w:cs="Times New Roman"/>
          <w:szCs w:val="28"/>
        </w:rPr>
        <w:t xml:space="preserve">Мобильное приложение – выступает интерфейсом и </w:t>
      </w:r>
      <w:r w:rsidR="003925E4">
        <w:rPr>
          <w:rFonts w:cs="Times New Roman"/>
          <w:szCs w:val="28"/>
        </w:rPr>
        <w:t>автоматизированным посредником.</w:t>
      </w:r>
    </w:p>
    <w:p w:rsidR="003925E4" w:rsidRDefault="00696F9F" w:rsidP="003925E4">
      <w:pPr>
        <w:ind w:firstLine="708"/>
        <w:rPr>
          <w:rFonts w:cs="Times New Roman"/>
          <w:szCs w:val="28"/>
        </w:rPr>
      </w:pPr>
      <w:r w:rsidRPr="002C457C">
        <w:rPr>
          <w:rFonts w:cs="Times New Roman"/>
          <w:szCs w:val="28"/>
        </w:rPr>
        <w:t>Ресторан – отвечает за операционную деятель</w:t>
      </w:r>
      <w:r w:rsidR="003925E4">
        <w:rPr>
          <w:rFonts w:cs="Times New Roman"/>
          <w:szCs w:val="28"/>
        </w:rPr>
        <w:t>ность внутри заведения.</w:t>
      </w:r>
    </w:p>
    <w:p w:rsidR="00696F9F" w:rsidRPr="002C457C" w:rsidRDefault="00696F9F" w:rsidP="003925E4">
      <w:pPr>
        <w:ind w:firstLine="708"/>
        <w:rPr>
          <w:rFonts w:cs="Times New Roman"/>
          <w:szCs w:val="28"/>
        </w:rPr>
      </w:pPr>
      <w:r w:rsidRPr="002C457C">
        <w:rPr>
          <w:rFonts w:cs="Times New Roman"/>
          <w:szCs w:val="28"/>
        </w:rPr>
        <w:t>Платежная система – обеспечивает финансовую безопасность и проведение транзакций.</w:t>
      </w:r>
    </w:p>
    <w:p w:rsidR="00696F9F" w:rsidRPr="002C457C" w:rsidRDefault="00696F9F" w:rsidP="003F691B">
      <w:pPr>
        <w:rPr>
          <w:rFonts w:cs="Times New Roman"/>
          <w:szCs w:val="28"/>
        </w:rPr>
      </w:pPr>
      <w:r w:rsidRPr="002C457C">
        <w:rPr>
          <w:rFonts w:cs="Times New Roman"/>
          <w:szCs w:val="28"/>
        </w:rPr>
        <w:tab/>
        <w:t>Основной поток действий</w:t>
      </w:r>
    </w:p>
    <w:p w:rsidR="00696F9F" w:rsidRPr="002C457C" w:rsidRDefault="00696F9F" w:rsidP="003925E4">
      <w:pPr>
        <w:ind w:firstLine="708"/>
        <w:rPr>
          <w:rFonts w:cs="Times New Roman"/>
          <w:szCs w:val="28"/>
        </w:rPr>
      </w:pPr>
      <w:r w:rsidRPr="002C457C">
        <w:rPr>
          <w:rFonts w:cs="Times New Roman"/>
          <w:szCs w:val="28"/>
        </w:rPr>
        <w:t>Процесс запускается Клиентом, который открывает мобильное приложение.</w:t>
      </w:r>
    </w:p>
    <w:p w:rsidR="00696F9F" w:rsidRPr="002C457C" w:rsidRDefault="00696F9F" w:rsidP="003925E4">
      <w:pPr>
        <w:ind w:firstLine="708"/>
        <w:rPr>
          <w:rFonts w:cs="Times New Roman"/>
          <w:szCs w:val="28"/>
        </w:rPr>
      </w:pPr>
      <w:r w:rsidRPr="002C457C">
        <w:rPr>
          <w:rFonts w:cs="Times New Roman"/>
          <w:szCs w:val="28"/>
        </w:rPr>
        <w:t>Мобильное приложение загружает интерфейс, после чего срабатывает точка принятия решения:</w:t>
      </w:r>
    </w:p>
    <w:p w:rsidR="00696F9F" w:rsidRPr="002C457C" w:rsidRDefault="00696F9F" w:rsidP="003F691B">
      <w:pPr>
        <w:rPr>
          <w:rFonts w:cs="Times New Roman"/>
          <w:szCs w:val="28"/>
        </w:rPr>
      </w:pPr>
      <w:r w:rsidRPr="002C457C">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696F9F" w:rsidRPr="002C457C" w:rsidRDefault="00696F9F" w:rsidP="003F691B">
      <w:pPr>
        <w:rPr>
          <w:rFonts w:cs="Times New Roman"/>
          <w:szCs w:val="28"/>
        </w:rPr>
      </w:pPr>
      <w:r w:rsidRPr="002C457C">
        <w:rPr>
          <w:rFonts w:cs="Times New Roman"/>
          <w:szCs w:val="28"/>
        </w:rPr>
        <w:tab/>
        <w:t>Вариант 2 (Клиент зарегистрирован): Приложение сразу переходит к загрузке главной страницы.</w:t>
      </w:r>
    </w:p>
    <w:p w:rsidR="00696F9F" w:rsidRPr="002C457C" w:rsidRDefault="00696F9F" w:rsidP="003925E4">
      <w:pPr>
        <w:ind w:firstLine="708"/>
        <w:rPr>
          <w:rFonts w:cs="Times New Roman"/>
          <w:szCs w:val="28"/>
        </w:rPr>
      </w:pPr>
      <w:r w:rsidRPr="002C457C">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w:t>
      </w:r>
      <w:r w:rsidRPr="002C457C">
        <w:rPr>
          <w:rFonts w:cs="Times New Roman"/>
          <w:szCs w:val="28"/>
        </w:rPr>
        <w:lastRenderedPageBreak/>
        <w:t>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начисляет бонусы на личный профиль клиента. Процесс завершается выходом клиента из ресторана (конечный узел).</w:t>
      </w:r>
    </w:p>
    <w:p w:rsidR="00696F9F"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014F5E" w:rsidRPr="002C457C" w:rsidRDefault="002C457C" w:rsidP="003F691B">
      <w:pPr>
        <w:rPr>
          <w:rFonts w:cs="Times New Roman"/>
          <w:szCs w:val="28"/>
        </w:rPr>
      </w:pPr>
      <w:r w:rsidRPr="002C457C">
        <w:rPr>
          <w:rFonts w:cs="Times New Roman"/>
          <w:szCs w:val="28"/>
        </w:rPr>
        <w:tab/>
      </w:r>
      <w:r w:rsidR="00014F5E" w:rsidRPr="002C457C">
        <w:rPr>
          <w:rFonts w:cs="Times New Roman"/>
          <w:szCs w:val="28"/>
        </w:rPr>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p>
    <w:p w:rsidR="00E02640" w:rsidRPr="002C457C" w:rsidRDefault="00E02640" w:rsidP="003F691B">
      <w:pPr>
        <w:ind w:firstLine="708"/>
        <w:rPr>
          <w:rFonts w:cs="Times New Roman"/>
          <w:szCs w:val="28"/>
        </w:rPr>
      </w:pP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w:t>
      </w:r>
    </w:p>
    <w:p w:rsidR="00E02640" w:rsidRPr="002C457C" w:rsidRDefault="00E02640" w:rsidP="003F691B">
      <w:pPr>
        <w:ind w:firstLine="708"/>
        <w:rPr>
          <w:rFonts w:cs="Times New Roman"/>
          <w:szCs w:val="28"/>
        </w:rPr>
      </w:pP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2C457C">
        <w:rPr>
          <w:rFonts w:cs="Times New Roman"/>
          <w:szCs w:val="28"/>
        </w:rPr>
        <w:t>lifelines</w:t>
      </w:r>
      <w:proofErr w:type="spellEnd"/>
      <w:r w:rsidRPr="002C457C">
        <w:rPr>
          <w:rFonts w:cs="Times New Roman"/>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E02640" w:rsidRDefault="00E02640" w:rsidP="003F691B">
      <w:pPr>
        <w:rPr>
          <w:rFonts w:cs="Times New Roman"/>
          <w:szCs w:val="28"/>
        </w:rPr>
      </w:pPr>
      <w:r w:rsidRPr="002C457C">
        <w:rPr>
          <w:rFonts w:cs="Times New Roman"/>
          <w:szCs w:val="28"/>
        </w:rPr>
        <w:lastRenderedPageBreak/>
        <w:tab/>
      </w:r>
      <w:r w:rsidRPr="002C457C">
        <w:rPr>
          <w:rFonts w:cs="Times New Roman"/>
          <w:noProof/>
          <w:szCs w:val="28"/>
          <w:lang w:eastAsia="ru-RU"/>
        </w:rPr>
        <w:drawing>
          <wp:inline distT="0" distB="0" distL="0" distR="0" wp14:anchorId="74BCD1FA" wp14:editId="3E6595BD">
            <wp:extent cx="5940425" cy="4070985"/>
            <wp:effectExtent l="0" t="0" r="317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70985"/>
                    </a:xfrm>
                    <a:prstGeom prst="rect">
                      <a:avLst/>
                    </a:prstGeom>
                  </pic:spPr>
                </pic:pic>
              </a:graphicData>
            </a:graphic>
          </wp:inline>
        </w:drawing>
      </w:r>
    </w:p>
    <w:p w:rsidR="00E230A8" w:rsidRPr="002C457C" w:rsidRDefault="00E230A8" w:rsidP="00E230A8">
      <w:pPr>
        <w:spacing w:after="0"/>
        <w:jc w:val="center"/>
        <w:rPr>
          <w:rFonts w:cs="Times New Roman"/>
          <w:szCs w:val="28"/>
        </w:rPr>
      </w:pPr>
      <w:r>
        <w:rPr>
          <w:rFonts w:cs="Times New Roman"/>
          <w:szCs w:val="28"/>
        </w:rPr>
        <w:t>Рисунок 1 – Диаграмма последовательности</w:t>
      </w:r>
    </w:p>
    <w:p w:rsidR="0029708B" w:rsidRPr="002C457C" w:rsidRDefault="00E02640" w:rsidP="003F691B">
      <w:pPr>
        <w:rPr>
          <w:rFonts w:cs="Times New Roman"/>
          <w:szCs w:val="28"/>
        </w:rPr>
      </w:pPr>
      <w:r w:rsidRPr="002C457C">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 (участников процесса):</w:t>
      </w:r>
    </w:p>
    <w:p w:rsidR="003925E4" w:rsidRDefault="00E02640" w:rsidP="003F691B">
      <w:pPr>
        <w:ind w:firstLine="708"/>
        <w:rPr>
          <w:rFonts w:cs="Times New Roman"/>
          <w:szCs w:val="28"/>
        </w:rPr>
      </w:pPr>
      <w:r w:rsidRPr="002C457C">
        <w:rPr>
          <w:rFonts w:cs="Times New Roman"/>
          <w:szCs w:val="28"/>
        </w:rPr>
        <w:t xml:space="preserve">Клиент </w:t>
      </w:r>
      <w:r w:rsidR="0029708B" w:rsidRPr="002C457C">
        <w:rPr>
          <w:rFonts w:cs="Times New Roman"/>
          <w:szCs w:val="28"/>
        </w:rPr>
        <w:t xml:space="preserve">– </w:t>
      </w:r>
      <w:r w:rsidR="003925E4">
        <w:rPr>
          <w:rFonts w:cs="Times New Roman"/>
          <w:szCs w:val="28"/>
        </w:rPr>
        <w:t>инициатор всех действий.</w:t>
      </w:r>
    </w:p>
    <w:p w:rsidR="003925E4" w:rsidRPr="003925E4" w:rsidRDefault="00E02640" w:rsidP="003F691B">
      <w:pPr>
        <w:ind w:firstLine="708"/>
        <w:rPr>
          <w:rFonts w:cs="Times New Roman"/>
          <w:szCs w:val="28"/>
        </w:rPr>
      </w:pPr>
      <w:r w:rsidRPr="002C457C">
        <w:rPr>
          <w:rFonts w:cs="Times New Roman"/>
          <w:szCs w:val="28"/>
        </w:rPr>
        <w:t xml:space="preserve">Приложение ресторана </w:t>
      </w:r>
      <w:r w:rsidR="0029708B" w:rsidRPr="002C457C">
        <w:rPr>
          <w:rFonts w:cs="Times New Roman"/>
          <w:szCs w:val="28"/>
        </w:rPr>
        <w:t xml:space="preserve">– </w:t>
      </w:r>
      <w:r w:rsidRPr="002C457C">
        <w:rPr>
          <w:rFonts w:cs="Times New Roman"/>
          <w:szCs w:val="28"/>
        </w:rPr>
        <w:t>моби</w:t>
      </w:r>
      <w:r w:rsidR="003925E4">
        <w:rPr>
          <w:rFonts w:cs="Times New Roman"/>
          <w:szCs w:val="28"/>
        </w:rPr>
        <w:t>льный интерфейс взаимодействия</w:t>
      </w:r>
      <w:r w:rsidR="003925E4" w:rsidRPr="003925E4">
        <w:rPr>
          <w:rFonts w:cs="Times New Roman"/>
          <w:szCs w:val="28"/>
        </w:rPr>
        <w:t>.</w:t>
      </w:r>
    </w:p>
    <w:p w:rsidR="003925E4" w:rsidRDefault="00E02640" w:rsidP="003F691B">
      <w:pPr>
        <w:ind w:firstLine="708"/>
        <w:rPr>
          <w:rFonts w:cs="Times New Roman"/>
          <w:szCs w:val="28"/>
        </w:rPr>
      </w:pPr>
      <w:r w:rsidRPr="002C457C">
        <w:rPr>
          <w:rFonts w:cs="Times New Roman"/>
          <w:szCs w:val="28"/>
        </w:rPr>
        <w:t xml:space="preserve">БД ресторана </w:t>
      </w:r>
      <w:r w:rsidR="0029708B" w:rsidRPr="002C457C">
        <w:rPr>
          <w:rFonts w:cs="Times New Roman"/>
          <w:szCs w:val="28"/>
        </w:rPr>
        <w:t xml:space="preserve">– </w:t>
      </w:r>
      <w:r w:rsidRPr="002C457C">
        <w:rPr>
          <w:rFonts w:cs="Times New Roman"/>
          <w:szCs w:val="28"/>
        </w:rPr>
        <w:t>храни</w:t>
      </w:r>
      <w:r w:rsidR="003925E4">
        <w:rPr>
          <w:rFonts w:cs="Times New Roman"/>
          <w:szCs w:val="28"/>
        </w:rPr>
        <w:t>лище данных о столах и заказах.</w:t>
      </w:r>
    </w:p>
    <w:p w:rsidR="003925E4" w:rsidRDefault="00E02640" w:rsidP="003F691B">
      <w:pPr>
        <w:ind w:firstLine="708"/>
        <w:rPr>
          <w:rFonts w:cs="Times New Roman"/>
          <w:szCs w:val="28"/>
        </w:rPr>
      </w:pPr>
      <w:r w:rsidRPr="002C457C">
        <w:rPr>
          <w:rFonts w:cs="Times New Roman"/>
          <w:szCs w:val="28"/>
        </w:rPr>
        <w:t xml:space="preserve">Ресторан </w:t>
      </w:r>
      <w:r w:rsidR="0029708B" w:rsidRPr="002C457C">
        <w:rPr>
          <w:rFonts w:cs="Times New Roman"/>
          <w:szCs w:val="28"/>
        </w:rPr>
        <w:t xml:space="preserve">– </w:t>
      </w:r>
      <w:r w:rsidRPr="002C457C">
        <w:rPr>
          <w:rFonts w:cs="Times New Roman"/>
          <w:szCs w:val="28"/>
        </w:rPr>
        <w:t xml:space="preserve">персонал </w:t>
      </w:r>
      <w:r w:rsidR="003925E4">
        <w:rPr>
          <w:rFonts w:cs="Times New Roman"/>
          <w:szCs w:val="28"/>
        </w:rPr>
        <w:t>и внутренняя система заведения.</w:t>
      </w:r>
    </w:p>
    <w:p w:rsidR="00E02640" w:rsidRPr="002C457C" w:rsidRDefault="00E02640" w:rsidP="003F691B">
      <w:pPr>
        <w:ind w:firstLine="708"/>
        <w:rPr>
          <w:rFonts w:cs="Times New Roman"/>
          <w:szCs w:val="28"/>
        </w:rPr>
      </w:pPr>
      <w:r w:rsidRPr="002C457C">
        <w:rPr>
          <w:rFonts w:cs="Times New Roman"/>
          <w:szCs w:val="28"/>
        </w:rPr>
        <w:t xml:space="preserve">Платёжная система </w:t>
      </w:r>
      <w:r w:rsidR="0029708B" w:rsidRPr="002C457C">
        <w:rPr>
          <w:rFonts w:cs="Times New Roman"/>
          <w:szCs w:val="28"/>
        </w:rPr>
        <w:t xml:space="preserve">– </w:t>
      </w:r>
      <w:r w:rsidRPr="002C457C">
        <w:rPr>
          <w:rFonts w:cs="Times New Roman"/>
          <w:szCs w:val="28"/>
        </w:rPr>
        <w:t>внешний сервис для обработки транзакций.</w:t>
      </w:r>
    </w:p>
    <w:p w:rsidR="0029708B" w:rsidRPr="002C457C" w:rsidRDefault="0029708B" w:rsidP="003F691B">
      <w:pPr>
        <w:spacing w:after="0"/>
        <w:ind w:firstLine="708"/>
        <w:rPr>
          <w:rFonts w:cs="Times New Roman"/>
          <w:bCs/>
          <w:szCs w:val="28"/>
        </w:rPr>
      </w:pPr>
      <w:r w:rsidRPr="002C457C">
        <w:rPr>
          <w:rFonts w:cs="Times New Roman"/>
          <w:bCs/>
          <w:szCs w:val="28"/>
        </w:rPr>
        <w:t>Описание хода выполнения сценария</w:t>
      </w:r>
    </w:p>
    <w:p w:rsidR="0029708B" w:rsidRPr="002C457C" w:rsidRDefault="0029708B" w:rsidP="003F691B">
      <w:pPr>
        <w:ind w:firstLine="708"/>
        <w:rPr>
          <w:rFonts w:cs="Times New Roman"/>
          <w:szCs w:val="28"/>
        </w:rPr>
      </w:pPr>
      <w:r w:rsidRPr="002C457C">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w:t>
      </w:r>
      <w:r w:rsidRPr="002C457C">
        <w:rPr>
          <w:rFonts w:cs="Times New Roman"/>
          <w:szCs w:val="28"/>
        </w:rPr>
        <w:lastRenderedPageBreak/>
        <w:t>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29708B" w:rsidRPr="002C457C" w:rsidRDefault="0029708B" w:rsidP="003F691B">
      <w:pPr>
        <w:ind w:firstLine="708"/>
        <w:rPr>
          <w:rFonts w:cs="Times New Roman"/>
          <w:szCs w:val="28"/>
        </w:rPr>
      </w:pPr>
    </w:p>
    <w:p w:rsidR="0029708B" w:rsidRPr="002C457C" w:rsidRDefault="0029708B" w:rsidP="003F691B">
      <w:pPr>
        <w:ind w:firstLine="708"/>
        <w:rPr>
          <w:rFonts w:cs="Times New Roman"/>
          <w:szCs w:val="28"/>
        </w:rPr>
      </w:pPr>
      <w:r w:rsidRPr="002C457C">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3925E4" w:rsidRDefault="0029708B" w:rsidP="003925E4">
      <w:pPr>
        <w:pStyle w:val="a4"/>
        <w:numPr>
          <w:ilvl w:val="0"/>
          <w:numId w:val="6"/>
        </w:numPr>
        <w:ind w:left="0" w:firstLine="708"/>
        <w:rPr>
          <w:rFonts w:cs="Times New Roman"/>
          <w:szCs w:val="28"/>
        </w:rPr>
      </w:pPr>
      <w:r w:rsidRPr="002C457C">
        <w:rPr>
          <w:rFonts w:cs="Times New Roman"/>
          <w:szCs w:val="28"/>
        </w:rPr>
        <w:t>Начальные этапы: запрос на бронирование → проверка занятости мест → отображение планировки зала.</w:t>
      </w:r>
    </w:p>
    <w:p w:rsidR="003925E4" w:rsidRDefault="0029708B" w:rsidP="003925E4">
      <w:pPr>
        <w:pStyle w:val="a4"/>
        <w:numPr>
          <w:ilvl w:val="0"/>
          <w:numId w:val="6"/>
        </w:numPr>
        <w:ind w:left="0" w:firstLine="708"/>
        <w:rPr>
          <w:rFonts w:cs="Times New Roman"/>
          <w:szCs w:val="28"/>
        </w:rPr>
      </w:pPr>
      <w:r w:rsidRPr="003925E4">
        <w:rPr>
          <w:rFonts w:cs="Times New Roman"/>
          <w:szCs w:val="28"/>
        </w:rPr>
        <w:t>Процесс резервирования: выбор столика → фиксация в базе данных → уведомление персонала ресторана.</w:t>
      </w:r>
    </w:p>
    <w:p w:rsidR="003925E4" w:rsidRDefault="0029708B" w:rsidP="003925E4">
      <w:pPr>
        <w:pStyle w:val="a4"/>
        <w:numPr>
          <w:ilvl w:val="0"/>
          <w:numId w:val="6"/>
        </w:numPr>
        <w:ind w:left="0" w:firstLine="708"/>
        <w:rPr>
          <w:rFonts w:cs="Times New Roman"/>
          <w:szCs w:val="28"/>
        </w:rPr>
      </w:pPr>
      <w:r w:rsidRPr="003925E4">
        <w:rPr>
          <w:rFonts w:cs="Times New Roman"/>
          <w:szCs w:val="28"/>
        </w:rPr>
        <w:t>Взаимодействие в заведении: подтверждение визита по телефону → посещение → получение чека.</w:t>
      </w:r>
    </w:p>
    <w:p w:rsidR="0029708B" w:rsidRPr="003925E4" w:rsidRDefault="0029708B" w:rsidP="003925E4">
      <w:pPr>
        <w:pStyle w:val="a4"/>
        <w:numPr>
          <w:ilvl w:val="0"/>
          <w:numId w:val="6"/>
        </w:numPr>
        <w:ind w:left="0" w:firstLine="708"/>
        <w:rPr>
          <w:rFonts w:cs="Times New Roman"/>
          <w:szCs w:val="28"/>
        </w:rPr>
      </w:pPr>
      <w:r w:rsidRPr="003925E4">
        <w:rPr>
          <w:rFonts w:cs="Times New Roman"/>
          <w:szCs w:val="28"/>
        </w:rPr>
        <w:lastRenderedPageBreak/>
        <w:t>Финансовый цикл и лояльность: оплата через внешнюю систему → проверка средств → выдача чека → начисление бонусов в БД.</w:t>
      </w:r>
    </w:p>
    <w:p w:rsidR="00E02640" w:rsidRDefault="0029708B" w:rsidP="003F691B">
      <w:pPr>
        <w:ind w:firstLine="708"/>
        <w:rPr>
          <w:rFonts w:cs="Times New Roman"/>
          <w:szCs w:val="28"/>
        </w:rPr>
      </w:pPr>
      <w:r w:rsidRPr="002C457C">
        <w:rPr>
          <w:rFonts w:cs="Times New Roman"/>
          <w:szCs w:val="28"/>
        </w:rPr>
        <w:t>Диаграмма подтверждает корректность разработанного сценария, наглядно показывает интеграцию с внешними сервисами (Платёжная система)</w:t>
      </w:r>
      <w:r w:rsidR="003F691B">
        <w:rPr>
          <w:rFonts w:cs="Times New Roman"/>
          <w:szCs w:val="28"/>
        </w:rPr>
        <w:t xml:space="preserve"> </w:t>
      </w:r>
      <w:r w:rsidRPr="002C457C">
        <w:rPr>
          <w:rFonts w:cs="Times New Roman"/>
          <w:szCs w:val="28"/>
        </w:rPr>
        <w:t>и внутренними хранилищами, что позволяет использовать её для последующей реализации логики системы.</w:t>
      </w:r>
    </w:p>
    <w:p w:rsidR="002C457C" w:rsidRDefault="00F77586" w:rsidP="003F691B">
      <w:pPr>
        <w:ind w:firstLine="708"/>
      </w:pPr>
      <w:r>
        <w:t xml:space="preserve">Модель предметной области в нотации </w:t>
      </w:r>
      <w:r>
        <w:rPr>
          <w:lang w:val="en-US"/>
        </w:rPr>
        <w:t>IDEF</w:t>
      </w:r>
      <w:r w:rsidRPr="00326E69">
        <w:t>0</w:t>
      </w:r>
    </w:p>
    <w:p w:rsidR="00F77586" w:rsidRDefault="00F77586" w:rsidP="003F691B">
      <w:pPr>
        <w:ind w:firstLine="708"/>
      </w:pPr>
      <w:r>
        <w:t>Модель предметной области в нотации IDEF0 – это</w:t>
      </w:r>
      <w:r w:rsidRPr="00F77586">
        <w:t xml:space="preserve"> </w:t>
      </w:r>
      <w:r>
        <w:t>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F77586" w:rsidRDefault="00F77586" w:rsidP="003F691B">
      <w:pPr>
        <w:ind w:firstLine="708"/>
      </w:pPr>
      <w: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2B2F42" w:rsidRDefault="002B2F42" w:rsidP="003F691B">
      <w:pPr>
        <w:ind w:firstLine="708"/>
        <w:jc w:val="center"/>
      </w:pPr>
      <w:r w:rsidRPr="002B2F42">
        <w:rPr>
          <w:noProof/>
          <w:lang w:eastAsia="ru-RU"/>
        </w:rPr>
        <w:lastRenderedPageBreak/>
        <w:drawing>
          <wp:inline distT="0" distB="0" distL="0" distR="0" wp14:anchorId="6C38E129" wp14:editId="1F8214B3">
            <wp:extent cx="4997453" cy="419828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08746" cy="4207775"/>
                    </a:xfrm>
                    <a:prstGeom prst="rect">
                      <a:avLst/>
                    </a:prstGeom>
                  </pic:spPr>
                </pic:pic>
              </a:graphicData>
            </a:graphic>
          </wp:inline>
        </w:drawing>
      </w:r>
    </w:p>
    <w:p w:rsidR="002B2F42" w:rsidRDefault="002B2F42" w:rsidP="003F691B">
      <w:pPr>
        <w:spacing w:after="0"/>
        <w:jc w:val="center"/>
        <w:rPr>
          <w:rFonts w:cs="Times New Roman"/>
          <w:szCs w:val="28"/>
        </w:rPr>
      </w:pPr>
      <w:r>
        <w:rPr>
          <w:rFonts w:cs="Times New Roman"/>
          <w:szCs w:val="28"/>
        </w:rPr>
        <w:t xml:space="preserve">Рисунок 1 – Контекстная диаграмма в нотации </w:t>
      </w:r>
      <w:r>
        <w:rPr>
          <w:rFonts w:cs="Times New Roman"/>
          <w:szCs w:val="28"/>
          <w:lang w:val="en-US"/>
        </w:rPr>
        <w:t>IDEF</w:t>
      </w:r>
      <w:r w:rsidRPr="00531353">
        <w:rPr>
          <w:rFonts w:cs="Times New Roman"/>
          <w:szCs w:val="28"/>
        </w:rPr>
        <w:t>0</w:t>
      </w:r>
    </w:p>
    <w:p w:rsidR="002B2F42" w:rsidRDefault="002B2F42" w:rsidP="003F691B">
      <w:pPr>
        <w:spacing w:after="0"/>
        <w:jc w:val="center"/>
        <w:rPr>
          <w:rFonts w:cs="Times New Roman"/>
          <w:szCs w:val="28"/>
        </w:rPr>
      </w:pPr>
      <w:r w:rsidRPr="002B2F42">
        <w:rPr>
          <w:rFonts w:cs="Times New Roman"/>
          <w:noProof/>
          <w:szCs w:val="28"/>
          <w:lang w:eastAsia="ru-RU"/>
        </w:rPr>
        <w:drawing>
          <wp:inline distT="0" distB="0" distL="0" distR="0" wp14:anchorId="0E25F364" wp14:editId="5DEA076E">
            <wp:extent cx="5940425" cy="339407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394075"/>
                    </a:xfrm>
                    <a:prstGeom prst="rect">
                      <a:avLst/>
                    </a:prstGeom>
                  </pic:spPr>
                </pic:pic>
              </a:graphicData>
            </a:graphic>
          </wp:inline>
        </w:drawing>
      </w:r>
    </w:p>
    <w:p w:rsidR="002B2F42" w:rsidRDefault="002B2F42" w:rsidP="003F691B">
      <w:pPr>
        <w:spacing w:after="0"/>
        <w:jc w:val="center"/>
        <w:rPr>
          <w:rFonts w:cs="Times New Roman"/>
          <w:szCs w:val="28"/>
        </w:rPr>
      </w:pPr>
      <w:r>
        <w:rPr>
          <w:rFonts w:cs="Times New Roman"/>
          <w:szCs w:val="28"/>
        </w:rPr>
        <w:t xml:space="preserve">Рисунок 2 – Диаграмма декомпозиции в нотации </w:t>
      </w:r>
      <w:r>
        <w:rPr>
          <w:rFonts w:cs="Times New Roman"/>
          <w:szCs w:val="28"/>
          <w:lang w:val="en-US"/>
        </w:rPr>
        <w:t>IDEF</w:t>
      </w:r>
      <w:r w:rsidRPr="00AA3DCD">
        <w:rPr>
          <w:rFonts w:cs="Times New Roman"/>
          <w:szCs w:val="28"/>
        </w:rPr>
        <w:t>0</w:t>
      </w:r>
    </w:p>
    <w:p w:rsidR="002B2F42" w:rsidRPr="002B2F42" w:rsidRDefault="002B2F42" w:rsidP="003F691B">
      <w:pPr>
        <w:spacing w:after="0"/>
        <w:rPr>
          <w:rFonts w:cs="Times New Roman"/>
          <w:szCs w:val="28"/>
        </w:rPr>
      </w:pPr>
      <w:r w:rsidRPr="002B2F42">
        <w:rPr>
          <w:rFonts w:cs="Times New Roman"/>
          <w:szCs w:val="28"/>
        </w:rPr>
        <w:lastRenderedPageBreak/>
        <w:t xml:space="preserve">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w:t>
      </w:r>
      <w:r>
        <w:rPr>
          <w:rFonts w:cs="Times New Roman"/>
          <w:szCs w:val="28"/>
        </w:rPr>
        <w:t>блок и входящие в него стрелки:</w:t>
      </w:r>
    </w:p>
    <w:p w:rsidR="002B2F42" w:rsidRPr="002B2F42" w:rsidRDefault="002B2F42" w:rsidP="003F691B">
      <w:pPr>
        <w:spacing w:after="0"/>
        <w:rPr>
          <w:rFonts w:cs="Times New Roman"/>
          <w:szCs w:val="28"/>
        </w:rPr>
      </w:pPr>
      <w:r>
        <w:rPr>
          <w:rFonts w:cs="Times New Roman"/>
          <w:szCs w:val="28"/>
        </w:rPr>
        <w:tab/>
      </w:r>
      <w:r w:rsidRPr="002B2F42">
        <w:rPr>
          <w:rFonts w:cs="Times New Roman"/>
          <w:szCs w:val="28"/>
        </w:rPr>
        <w:t xml:space="preserve">Стрелки входа (слева): определяют, что инициирует процесс. В данном случае это «Входящий </w:t>
      </w:r>
      <w:r>
        <w:rPr>
          <w:rFonts w:cs="Times New Roman"/>
          <w:szCs w:val="28"/>
        </w:rPr>
        <w:t>звонок» и «Личный визит гостя».</w:t>
      </w:r>
      <w:r w:rsidRPr="002B2F42">
        <w:rPr>
          <w:rFonts w:cs="Times New Roman"/>
          <w:szCs w:val="28"/>
        </w:rPr>
        <w:t xml:space="preserve"> Стрелки управления (сверху):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w:t>
      </w:r>
      <w:r>
        <w:rPr>
          <w:rFonts w:cs="Times New Roman"/>
          <w:szCs w:val="28"/>
        </w:rPr>
        <w:t xml:space="preserve"> и санитарное законодательство.</w:t>
      </w:r>
      <w:r w:rsidRPr="002B2F42">
        <w:rPr>
          <w:rFonts w:cs="Times New Roman"/>
          <w:szCs w:val="28"/>
        </w:rPr>
        <w:t xml:space="preserve"> Стрелки механизмов (снизу): то, с помощью чего выполняется функция. В процессе участвуют Клиент, Администратор / </w:t>
      </w:r>
      <w:proofErr w:type="spellStart"/>
      <w:r w:rsidRPr="002B2F42">
        <w:rPr>
          <w:rFonts w:cs="Times New Roman"/>
          <w:szCs w:val="28"/>
        </w:rPr>
        <w:t>Хостес</w:t>
      </w:r>
      <w:proofErr w:type="spellEnd"/>
      <w:r w:rsidRPr="002B2F42">
        <w:rPr>
          <w:rFonts w:cs="Times New Roman"/>
          <w:szCs w:val="28"/>
        </w:rPr>
        <w:t>, Официанты, а также исполь</w:t>
      </w:r>
      <w:r>
        <w:rPr>
          <w:rFonts w:cs="Times New Roman"/>
          <w:szCs w:val="28"/>
        </w:rPr>
        <w:t>зуется Бумажная книга резервов.</w:t>
      </w:r>
      <w:r w:rsidRPr="002B2F42">
        <w:rPr>
          <w:rFonts w:cs="Times New Roman"/>
          <w:szCs w:val="28"/>
        </w:rPr>
        <w:t xml:space="preserve"> Стрелка выхода (справа): итоговый результат деятельно</w:t>
      </w:r>
      <w:r>
        <w:rPr>
          <w:rFonts w:cs="Times New Roman"/>
          <w:szCs w:val="28"/>
        </w:rPr>
        <w:t xml:space="preserve">сти </w:t>
      </w:r>
      <w:r w:rsidRPr="003D49FC">
        <w:rPr>
          <w:rFonts w:cs="Times New Roman"/>
          <w:szCs w:val="28"/>
        </w:rPr>
        <w:t xml:space="preserve">- </w:t>
      </w:r>
      <w:r>
        <w:rPr>
          <w:rFonts w:cs="Times New Roman"/>
          <w:szCs w:val="28"/>
        </w:rPr>
        <w:t>«Отчеты</w:t>
      </w:r>
      <w:r w:rsidRPr="003D49FC">
        <w:rPr>
          <w:rFonts w:cs="Times New Roman"/>
          <w:szCs w:val="28"/>
        </w:rPr>
        <w:t xml:space="preserve"> </w:t>
      </w:r>
      <w:r>
        <w:rPr>
          <w:rFonts w:cs="Times New Roman"/>
          <w:szCs w:val="28"/>
        </w:rPr>
        <w:t>для руководства».</w:t>
      </w:r>
    </w:p>
    <w:p w:rsidR="002B2F42" w:rsidRPr="002B2F42" w:rsidRDefault="002B2F42" w:rsidP="003F691B">
      <w:pPr>
        <w:spacing w:after="0"/>
        <w:rPr>
          <w:rFonts w:cs="Times New Roman"/>
          <w:szCs w:val="28"/>
        </w:rPr>
      </w:pPr>
      <w:r>
        <w:rPr>
          <w:rFonts w:cs="Times New Roman"/>
          <w:szCs w:val="28"/>
        </w:rPr>
        <w:tab/>
      </w:r>
      <w:r w:rsidRPr="002B2F42">
        <w:rPr>
          <w:rFonts w:cs="Times New Roman"/>
          <w:szCs w:val="28"/>
        </w:rPr>
        <w:t>Теперь перейдем к декомпозиции контекстной диаграммы (рисунок 2). Главный процесс обслуживания гостей включае</w:t>
      </w:r>
      <w:r>
        <w:rPr>
          <w:rFonts w:cs="Times New Roman"/>
          <w:szCs w:val="28"/>
        </w:rPr>
        <w:t>т в себя четыре основных этапа:</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 xml:space="preserve"> Распределение столов и учет в книге резервов: здесь происходит закрепление конкретного места за гостем. Процесс регулируется правилами рассадки и фиксируется в таблице резервов (</w:t>
      </w:r>
      <w:proofErr w:type="spellStart"/>
      <w:r w:rsidRPr="002B2F42">
        <w:rPr>
          <w:rFonts w:cs="Times New Roman"/>
          <w:szCs w:val="28"/>
        </w:rPr>
        <w:t>Excel</w:t>
      </w:r>
      <w:proofErr w:type="spellEnd"/>
      <w:r w:rsidRPr="002B2F42">
        <w:rPr>
          <w:rFonts w:cs="Times New Roman"/>
          <w:szCs w:val="28"/>
        </w:rPr>
        <w:t>) или книге резервов. Итогом становится подтвержденный рез</w:t>
      </w:r>
      <w:r>
        <w:rPr>
          <w:rFonts w:cs="Times New Roman"/>
          <w:szCs w:val="28"/>
        </w:rPr>
        <w:t>ерв.</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2B2F42" w:rsidRPr="002B2F42" w:rsidRDefault="002B2F42" w:rsidP="003F691B">
      <w:pPr>
        <w:pStyle w:val="a4"/>
        <w:numPr>
          <w:ilvl w:val="0"/>
          <w:numId w:val="23"/>
        </w:numPr>
        <w:spacing w:after="0"/>
        <w:ind w:left="0" w:firstLine="774"/>
        <w:rPr>
          <w:rFonts w:cs="Times New Roman"/>
          <w:szCs w:val="28"/>
        </w:rPr>
      </w:pPr>
      <w:r w:rsidRPr="002B2F42">
        <w:rPr>
          <w:rFonts w:cs="Times New Roman"/>
          <w:szCs w:val="28"/>
        </w:rPr>
        <w:t>Учитывать и контролировать: финальный этап, где на основе принятых оплат и данных о визитах формируются отчеты для руководства.</w:t>
      </w:r>
      <w:r w:rsidR="003925E4">
        <w:rPr>
          <w:rFonts w:cs="Times New Roman"/>
          <w:szCs w:val="28"/>
        </w:rPr>
        <w:t xml:space="preserve"> </w:t>
      </w:r>
      <w:r w:rsidRPr="002B2F42">
        <w:rPr>
          <w:rFonts w:cs="Times New Roman"/>
          <w:szCs w:val="28"/>
        </w:rPr>
        <w:lastRenderedPageBreak/>
        <w:t>Этот процесс жестко регулируется налоговым законодательством и требованиями к отчетности.</w:t>
      </w:r>
    </w:p>
    <w:p w:rsidR="003D49FC" w:rsidRDefault="002B2F42" w:rsidP="003F691B">
      <w:pPr>
        <w:spacing w:after="0"/>
        <w:rPr>
          <w:rFonts w:cs="Times New Roman"/>
          <w:szCs w:val="28"/>
        </w:rPr>
      </w:pPr>
      <w:r>
        <w:rPr>
          <w:rFonts w:cs="Times New Roman"/>
          <w:szCs w:val="28"/>
        </w:rPr>
        <w:tab/>
      </w:r>
      <w:r w:rsidRPr="002B2F42">
        <w:rPr>
          <w:rFonts w:cs="Times New Roman"/>
          <w:szCs w:val="28"/>
        </w:rPr>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bookmarkStart w:id="1" w:name="_Toc228122730"/>
    </w:p>
    <w:p w:rsidR="003D49FC" w:rsidRDefault="003D49FC" w:rsidP="003F691B">
      <w:pPr>
        <w:spacing w:after="0"/>
      </w:pPr>
      <w:r>
        <w:rPr>
          <w:rFonts w:cs="Times New Roman"/>
          <w:szCs w:val="28"/>
        </w:rPr>
        <w:tab/>
      </w:r>
      <w:r>
        <w:t>4.1 Создание концептуальной модели данных</w:t>
      </w:r>
      <w:bookmarkEnd w:id="1"/>
    </w:p>
    <w:p w:rsidR="00114D21" w:rsidRDefault="003D49FC" w:rsidP="003F691B">
      <w:pPr>
        <w:spacing w:after="0"/>
      </w:pPr>
      <w: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w:t>
      </w:r>
      <w:r w:rsidR="003F691B">
        <w:t>х и важных сущностей, пропись</w:t>
      </w:r>
      <w:r>
        <w:t xml:space="preserve"> их основных атрибутов, а также чёткое указание связей между ними.</w:t>
      </w:r>
    </w:p>
    <w:p w:rsidR="00114D21" w:rsidRDefault="00114D21" w:rsidP="003F691B">
      <w:pPr>
        <w:spacing w:after="0"/>
      </w:pPr>
      <w:r w:rsidRPr="00114D21">
        <w:rPr>
          <w:noProof/>
          <w:lang w:eastAsia="ru-RU"/>
        </w:rPr>
        <w:drawing>
          <wp:inline distT="0" distB="0" distL="0" distR="0" wp14:anchorId="6AB6CE2F" wp14:editId="01DF114F">
            <wp:extent cx="5940425" cy="4104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104640"/>
                    </a:xfrm>
                    <a:prstGeom prst="rect">
                      <a:avLst/>
                    </a:prstGeom>
                  </pic:spPr>
                </pic:pic>
              </a:graphicData>
            </a:graphic>
          </wp:inline>
        </w:drawing>
      </w:r>
    </w:p>
    <w:p w:rsidR="00114D21" w:rsidRPr="00114D21" w:rsidRDefault="00114D21" w:rsidP="003F691B">
      <w:pPr>
        <w:spacing w:after="0"/>
        <w:ind w:firstLine="709"/>
        <w:jc w:val="center"/>
        <w:rPr>
          <w:rFonts w:cs="Times New Roman"/>
          <w:szCs w:val="28"/>
        </w:rPr>
      </w:pPr>
      <w:r>
        <w:rPr>
          <w:rFonts w:cs="Times New Roman"/>
          <w:szCs w:val="28"/>
        </w:rPr>
        <w:lastRenderedPageBreak/>
        <w:t>Рисунок 1 – Концептуальная модель данных</w:t>
      </w:r>
    </w:p>
    <w:p w:rsidR="003D49FC" w:rsidRDefault="003D49FC" w:rsidP="003F691B">
      <w:pPr>
        <w:spacing w:after="0"/>
      </w:pPr>
      <w: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3D49FC" w:rsidRDefault="003D49FC" w:rsidP="003F691B">
      <w:pPr>
        <w:spacing w:after="0"/>
      </w:pPr>
      <w: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характеристики, как уникальный номер (</w:t>
      </w:r>
      <w:proofErr w:type="spellStart"/>
      <w:r>
        <w:t>id_стола</w:t>
      </w:r>
      <w:proofErr w:type="spellEnd"/>
      <w:r>
        <w:t>),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успешную оплату и передает данные для начисле</w:t>
      </w:r>
      <w:r w:rsidR="003925E4">
        <w:t>ния бонусов в профиль Клиента, а</w:t>
      </w:r>
      <w:r>
        <w:t xml:space="preserve"> </w:t>
      </w:r>
      <w:proofErr w:type="gramStart"/>
      <w:r>
        <w:t>так же</w:t>
      </w:r>
      <w:proofErr w:type="gramEnd"/>
      <w:r>
        <w:t xml:space="preserve"> Ресторан выдаёт Клиенту чек</w:t>
      </w:r>
      <w:r w:rsidR="003925E4">
        <w:t>.</w:t>
      </w:r>
    </w:p>
    <w:p w:rsidR="003D49FC" w:rsidRDefault="003D49FC" w:rsidP="003F691B">
      <w:pPr>
        <w:spacing w:after="0"/>
      </w:pPr>
      <w: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3D49FC" w:rsidRDefault="003D49FC" w:rsidP="003F691B">
      <w:pPr>
        <w:spacing w:after="0"/>
        <w:rPr>
          <w:rFonts w:cs="Times New Roman"/>
          <w:szCs w:val="28"/>
        </w:rPr>
      </w:pPr>
    </w:p>
    <w:p w:rsidR="003D49FC" w:rsidRPr="00C153AB" w:rsidRDefault="003D49FC" w:rsidP="003F691B">
      <w:pPr>
        <w:spacing w:after="0"/>
        <w:rPr>
          <w:rFonts w:cs="Times New Roman"/>
          <w:szCs w:val="28"/>
        </w:rPr>
      </w:pPr>
      <w:r w:rsidRPr="00C153AB">
        <w:rPr>
          <w:rFonts w:cs="Times New Roman"/>
          <w:szCs w:val="28"/>
        </w:rPr>
        <w:t>Таблица 1 – Описание сущностей</w:t>
      </w:r>
    </w:p>
    <w:tbl>
      <w:tblPr>
        <w:tblStyle w:val="a6"/>
        <w:tblW w:w="0" w:type="auto"/>
        <w:tblLook w:val="04A0" w:firstRow="1" w:lastRow="0" w:firstColumn="1" w:lastColumn="0" w:noHBand="0" w:noVBand="1"/>
      </w:tblPr>
      <w:tblGrid>
        <w:gridCol w:w="2343"/>
        <w:gridCol w:w="2732"/>
        <w:gridCol w:w="4270"/>
      </w:tblGrid>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Название</w:t>
            </w:r>
          </w:p>
        </w:tc>
        <w:tc>
          <w:tcPr>
            <w:tcW w:w="2835" w:type="dxa"/>
          </w:tcPr>
          <w:p w:rsidR="003D49FC" w:rsidRPr="00C153AB" w:rsidRDefault="003D49FC" w:rsidP="003F691B">
            <w:pPr>
              <w:jc w:val="center"/>
              <w:rPr>
                <w:rFonts w:cs="Times New Roman"/>
                <w:szCs w:val="28"/>
              </w:rPr>
            </w:pPr>
            <w:r w:rsidRPr="00C153AB">
              <w:rPr>
                <w:rFonts w:cs="Times New Roman"/>
                <w:szCs w:val="28"/>
              </w:rPr>
              <w:t>Тип сущности</w:t>
            </w:r>
          </w:p>
        </w:tc>
        <w:tc>
          <w:tcPr>
            <w:tcW w:w="4388" w:type="dxa"/>
          </w:tcPr>
          <w:p w:rsidR="003D49FC" w:rsidRPr="00C153AB" w:rsidRDefault="003D49FC" w:rsidP="003F691B">
            <w:pPr>
              <w:jc w:val="center"/>
              <w:rPr>
                <w:rFonts w:cs="Times New Roman"/>
                <w:szCs w:val="28"/>
              </w:rPr>
            </w:pPr>
            <w:r w:rsidRPr="00C153AB">
              <w:rPr>
                <w:rFonts w:cs="Times New Roman"/>
                <w:szCs w:val="28"/>
              </w:rPr>
              <w:t>Краткое описание</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Клиент</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Зарегистрированный пользователь, который бронирует столы, делает заказы и имеет бонусный счет.</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lastRenderedPageBreak/>
              <w:t>Заказ</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Неформальные записи официанта, фиксирующие выбранные клиентом позиции.</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Стол</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Объект внутри ресторана, обладающий параметрами вместимости и расположения, который может быть забронирован.</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Платёжная система</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Внешний сервис, обрабатывающий оплату заказа на основе реквизитов карты и фиксирующий транзакцию.</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Чек</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Официальный документ, выдаваемый рестораном и фиксирующий итоговую сумму платежа.</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Ресторан</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Организация, содержащая столы, предоставляющая меню и выдающая чеки гостям.</w:t>
            </w:r>
          </w:p>
        </w:tc>
      </w:tr>
    </w:tbl>
    <w:p w:rsidR="003D49FC" w:rsidRPr="00C153AB" w:rsidRDefault="003D49FC" w:rsidP="003F691B">
      <w:pPr>
        <w:spacing w:after="0"/>
        <w:rPr>
          <w:rFonts w:cs="Times New Roman"/>
          <w:szCs w:val="28"/>
        </w:rPr>
      </w:pPr>
    </w:p>
    <w:p w:rsidR="003D49FC" w:rsidRPr="00C153AB" w:rsidRDefault="006A1F90" w:rsidP="003F691B">
      <w:pPr>
        <w:spacing w:after="0"/>
        <w:rPr>
          <w:rFonts w:cs="Times New Roman"/>
          <w:szCs w:val="28"/>
        </w:rPr>
      </w:pPr>
      <w:r w:rsidRPr="00C153AB">
        <w:rPr>
          <w:rFonts w:cs="Times New Roman"/>
          <w:szCs w:val="28"/>
        </w:rPr>
        <w:t>Таблица 2 – Описание связей</w:t>
      </w:r>
    </w:p>
    <w:tbl>
      <w:tblPr>
        <w:tblStyle w:val="a6"/>
        <w:tblW w:w="0" w:type="auto"/>
        <w:tblLook w:val="04A0" w:firstRow="1" w:lastRow="0" w:firstColumn="1" w:lastColumn="0" w:noHBand="0" w:noVBand="1"/>
      </w:tblPr>
      <w:tblGrid>
        <w:gridCol w:w="1948"/>
        <w:gridCol w:w="1795"/>
        <w:gridCol w:w="2759"/>
        <w:gridCol w:w="2843"/>
      </w:tblGrid>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Название</w:t>
            </w:r>
          </w:p>
        </w:tc>
        <w:tc>
          <w:tcPr>
            <w:tcW w:w="1795" w:type="dxa"/>
          </w:tcPr>
          <w:p w:rsidR="006A1F90" w:rsidRPr="00C153AB" w:rsidRDefault="006A1F90" w:rsidP="003F691B">
            <w:pPr>
              <w:jc w:val="center"/>
              <w:rPr>
                <w:rFonts w:cs="Times New Roman"/>
                <w:szCs w:val="28"/>
              </w:rPr>
            </w:pPr>
            <w:r w:rsidRPr="00C153AB">
              <w:rPr>
                <w:rFonts w:cs="Times New Roman"/>
                <w:szCs w:val="28"/>
              </w:rPr>
              <w:t>Сущность</w:t>
            </w:r>
          </w:p>
        </w:tc>
        <w:tc>
          <w:tcPr>
            <w:tcW w:w="2759" w:type="dxa"/>
          </w:tcPr>
          <w:p w:rsidR="006A1F90" w:rsidRPr="00C153AB" w:rsidRDefault="006A1F90" w:rsidP="003F691B">
            <w:pPr>
              <w:jc w:val="center"/>
              <w:rPr>
                <w:rFonts w:cs="Times New Roman"/>
                <w:szCs w:val="28"/>
              </w:rPr>
            </w:pPr>
            <w:r w:rsidRPr="00C153AB">
              <w:rPr>
                <w:rFonts w:cs="Times New Roman"/>
                <w:szCs w:val="28"/>
              </w:rPr>
              <w:t>Кардинальность</w:t>
            </w:r>
          </w:p>
        </w:tc>
        <w:tc>
          <w:tcPr>
            <w:tcW w:w="2843" w:type="dxa"/>
          </w:tcPr>
          <w:p w:rsidR="006A1F90" w:rsidRPr="00C153AB" w:rsidRDefault="006A1F90" w:rsidP="003F691B">
            <w:pPr>
              <w:jc w:val="center"/>
              <w:rPr>
                <w:rFonts w:cs="Times New Roman"/>
                <w:szCs w:val="28"/>
              </w:rPr>
            </w:pPr>
            <w:r w:rsidRPr="00C153AB">
              <w:rPr>
                <w:rFonts w:cs="Times New Roman"/>
                <w:szCs w:val="28"/>
              </w:rPr>
              <w:t>Краткое описание</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Бронирует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Стол</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6A1F90" w:rsidP="003F691B">
            <w:pPr>
              <w:rPr>
                <w:rFonts w:cs="Times New Roman"/>
                <w:szCs w:val="28"/>
              </w:rPr>
            </w:pPr>
            <w:r w:rsidRPr="00C153AB">
              <w:rPr>
                <w:rFonts w:cs="Times New Roman"/>
                <w:szCs w:val="28"/>
              </w:rPr>
              <w:t>1 Клиент может забронировать</w:t>
            </w:r>
            <w:r w:rsidR="00114D21" w:rsidRPr="00C153AB">
              <w:rPr>
                <w:rFonts w:cs="Times New Roman"/>
                <w:szCs w:val="28"/>
              </w:rPr>
              <w:t xml:space="preserve"> 1 стол</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Содержит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Стол</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содержит в себе множество столов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Делает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C153AB" w:rsidP="003F691B">
            <w:pPr>
              <w:rPr>
                <w:rFonts w:cs="Times New Roman"/>
                <w:szCs w:val="28"/>
              </w:rPr>
            </w:pPr>
            <w:r w:rsidRPr="00C153AB">
              <w:rPr>
                <w:rFonts w:cs="Times New Roman"/>
                <w:szCs w:val="28"/>
              </w:rPr>
              <w:t>1 Клиент делает 1</w:t>
            </w:r>
            <w:r w:rsidR="006A1F90" w:rsidRPr="00C153AB">
              <w:rPr>
                <w:rFonts w:cs="Times New Roman"/>
                <w:szCs w:val="28"/>
              </w:rPr>
              <w:t xml:space="preserve"> заказ в рамках визита</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lastRenderedPageBreak/>
              <w:t>Обслуживает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обслуживает множество заказов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Фиксирует</w:t>
            </w:r>
          </w:p>
        </w:tc>
        <w:tc>
          <w:tcPr>
            <w:tcW w:w="1795" w:type="dxa"/>
          </w:tcPr>
          <w:p w:rsidR="006A1F90" w:rsidRPr="00C153AB" w:rsidRDefault="006A1F90" w:rsidP="003F691B">
            <w:pPr>
              <w:jc w:val="center"/>
              <w:rPr>
                <w:rFonts w:cs="Times New Roman"/>
                <w:szCs w:val="28"/>
              </w:rPr>
            </w:pPr>
            <w:r w:rsidRPr="00C153AB">
              <w:rPr>
                <w:rFonts w:cs="Times New Roman"/>
                <w:szCs w:val="28"/>
              </w:rPr>
              <w:t>Заказ</w:t>
            </w:r>
          </w:p>
          <w:p w:rsidR="006A1F90" w:rsidRPr="00C153AB" w:rsidRDefault="006A1F90" w:rsidP="003F691B">
            <w:pPr>
              <w:jc w:val="center"/>
              <w:rPr>
                <w:rFonts w:cs="Times New Roman"/>
                <w:szCs w:val="28"/>
              </w:rPr>
            </w:pPr>
            <w:r w:rsidRPr="00C153AB">
              <w:rPr>
                <w:rFonts w:cs="Times New Roman"/>
                <w:szCs w:val="28"/>
              </w:rPr>
              <w:t>Чек</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6A1F90" w:rsidP="003F691B">
            <w:pPr>
              <w:rPr>
                <w:rFonts w:cs="Times New Roman"/>
                <w:szCs w:val="28"/>
              </w:rPr>
            </w:pPr>
            <w:r w:rsidRPr="00C153AB">
              <w:rPr>
                <w:rFonts w:cs="Times New Roman"/>
                <w:szCs w:val="28"/>
              </w:rPr>
              <w:t>1 Заказ фиксирует итоговую сумму в  1 Чеке</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Фиксирует</w:t>
            </w:r>
          </w:p>
        </w:tc>
        <w:tc>
          <w:tcPr>
            <w:tcW w:w="1795" w:type="dxa"/>
          </w:tcPr>
          <w:p w:rsidR="006A1F90" w:rsidRPr="00C153AB" w:rsidRDefault="00114D21" w:rsidP="003F691B">
            <w:pPr>
              <w:jc w:val="center"/>
              <w:rPr>
                <w:rFonts w:cs="Times New Roman"/>
                <w:szCs w:val="28"/>
              </w:rPr>
            </w:pPr>
            <w:r w:rsidRPr="00C153AB">
              <w:rPr>
                <w:rFonts w:cs="Times New Roman"/>
                <w:szCs w:val="28"/>
              </w:rPr>
              <w:t>Платёжная система</w:t>
            </w:r>
          </w:p>
          <w:p w:rsidR="006A1F90" w:rsidRPr="00C153AB" w:rsidRDefault="00114D21"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p>
          <w:p w:rsidR="00114D21" w:rsidRPr="00C153AB" w:rsidRDefault="00114D21"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 xml:space="preserve">1 </w:t>
            </w:r>
            <w:r w:rsidR="00114D21" w:rsidRPr="00C153AB">
              <w:rPr>
                <w:rFonts w:cs="Times New Roman"/>
                <w:szCs w:val="28"/>
              </w:rPr>
              <w:t>Платёжная система фиксирует итоговую сумму для конкретных покупателей из множества заказов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Оплачивает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Платёжная система</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114D21" w:rsidP="003F691B">
            <w:pPr>
              <w:rPr>
                <w:rFonts w:cs="Times New Roman"/>
                <w:szCs w:val="28"/>
              </w:rPr>
            </w:pPr>
            <w:r w:rsidRPr="00C153AB">
              <w:rPr>
                <w:rFonts w:cs="Times New Roman"/>
                <w:szCs w:val="28"/>
              </w:rPr>
              <w:t>1 Клиент оплачивает счёт через 1 Платёжную систему</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Выдаёт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Чек</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выдаёт множество чеков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Приходит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Ресторан</w:t>
            </w:r>
          </w:p>
        </w:tc>
        <w:tc>
          <w:tcPr>
            <w:tcW w:w="2759" w:type="dxa"/>
          </w:tcPr>
          <w:p w:rsidR="006A1F90" w:rsidRPr="00C153AB" w:rsidRDefault="00114D21" w:rsidP="003F691B">
            <w:pPr>
              <w:jc w:val="center"/>
              <w:rPr>
                <w:rFonts w:cs="Times New Roman"/>
                <w:szCs w:val="28"/>
              </w:rPr>
            </w:pPr>
            <w:r w:rsidRPr="00C153AB">
              <w:rPr>
                <w:rFonts w:cs="Times New Roman"/>
                <w:szCs w:val="28"/>
              </w:rPr>
              <w:t>М</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114D21" w:rsidP="003F691B">
            <w:pPr>
              <w:rPr>
                <w:rFonts w:cs="Times New Roman"/>
                <w:szCs w:val="28"/>
              </w:rPr>
            </w:pPr>
            <w:r w:rsidRPr="00C153AB">
              <w:rPr>
                <w:rFonts w:cs="Times New Roman"/>
                <w:szCs w:val="28"/>
              </w:rPr>
              <w:t>Множество</w:t>
            </w:r>
            <w:r w:rsidR="006A1F90" w:rsidRPr="00C153AB">
              <w:rPr>
                <w:rFonts w:cs="Times New Roman"/>
                <w:szCs w:val="28"/>
              </w:rPr>
              <w:t xml:space="preserve"> Клиент</w:t>
            </w:r>
            <w:r w:rsidRPr="00C153AB">
              <w:rPr>
                <w:rFonts w:cs="Times New Roman"/>
                <w:szCs w:val="28"/>
              </w:rPr>
              <w:t>ов</w:t>
            </w:r>
            <w:r w:rsidR="006A1F90" w:rsidRPr="00C153AB">
              <w:rPr>
                <w:rFonts w:cs="Times New Roman"/>
                <w:szCs w:val="28"/>
              </w:rPr>
              <w:t xml:space="preserve"> </w:t>
            </w:r>
            <w:r w:rsidRPr="00C153AB">
              <w:rPr>
                <w:rFonts w:cs="Times New Roman"/>
                <w:szCs w:val="28"/>
              </w:rPr>
              <w:t>приходит в 1 Ресторан</w:t>
            </w:r>
          </w:p>
        </w:tc>
      </w:tr>
    </w:tbl>
    <w:p w:rsidR="00114D21" w:rsidRPr="00C153AB" w:rsidRDefault="00114D21" w:rsidP="003F691B">
      <w:pPr>
        <w:ind w:firstLine="708"/>
        <w:rPr>
          <w:szCs w:val="28"/>
        </w:rPr>
      </w:pPr>
    </w:p>
    <w:p w:rsidR="00114D21" w:rsidRPr="00C153AB" w:rsidRDefault="00114D21" w:rsidP="003F691B">
      <w:pPr>
        <w:ind w:firstLine="708"/>
        <w:rPr>
          <w:szCs w:val="28"/>
        </w:rPr>
      </w:pPr>
      <w:r w:rsidRPr="00C153AB">
        <w:rPr>
          <w:szCs w:val="28"/>
        </w:rPr>
        <w:t>Описание атрибутов:</w:t>
      </w:r>
    </w:p>
    <w:p w:rsidR="008A5C3A" w:rsidRPr="00C153AB" w:rsidRDefault="008A5C3A" w:rsidP="003F691B">
      <w:pPr>
        <w:spacing w:after="0"/>
        <w:rPr>
          <w:rFonts w:cs="Times New Roman"/>
          <w:szCs w:val="28"/>
        </w:rPr>
      </w:pPr>
      <w:r w:rsidRPr="00C153AB">
        <w:rPr>
          <w:rFonts w:cs="Times New Roman"/>
          <w:szCs w:val="28"/>
        </w:rPr>
        <w:t>Таблица 3 – Сущность «Клиент»</w:t>
      </w:r>
    </w:p>
    <w:tbl>
      <w:tblPr>
        <w:tblStyle w:val="a6"/>
        <w:tblW w:w="0" w:type="auto"/>
        <w:tblLook w:val="04A0" w:firstRow="1" w:lastRow="0" w:firstColumn="1" w:lastColumn="0" w:noHBand="0" w:noVBand="1"/>
      </w:tblPr>
      <w:tblGrid>
        <w:gridCol w:w="3136"/>
        <w:gridCol w:w="3100"/>
        <w:gridCol w:w="3109"/>
      </w:tblGrid>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Наименование</w:t>
            </w:r>
          </w:p>
        </w:tc>
        <w:tc>
          <w:tcPr>
            <w:tcW w:w="3100" w:type="dxa"/>
          </w:tcPr>
          <w:p w:rsidR="00114D21" w:rsidRPr="00C153AB" w:rsidRDefault="00114D21" w:rsidP="003F691B">
            <w:pPr>
              <w:jc w:val="center"/>
              <w:rPr>
                <w:rFonts w:cs="Times New Roman"/>
                <w:szCs w:val="28"/>
              </w:rPr>
            </w:pPr>
            <w:r w:rsidRPr="00C153AB">
              <w:rPr>
                <w:rFonts w:cs="Times New Roman"/>
                <w:szCs w:val="28"/>
              </w:rPr>
              <w:t>Формат данных</w:t>
            </w:r>
          </w:p>
        </w:tc>
        <w:tc>
          <w:tcPr>
            <w:tcW w:w="3109" w:type="dxa"/>
          </w:tcPr>
          <w:p w:rsidR="00114D21" w:rsidRPr="00C153AB" w:rsidRDefault="00114D21" w:rsidP="003F691B">
            <w:pPr>
              <w:jc w:val="center"/>
              <w:rPr>
                <w:rFonts w:cs="Times New Roman"/>
                <w:szCs w:val="28"/>
              </w:rPr>
            </w:pPr>
            <w:r w:rsidRPr="00C153AB">
              <w:rPr>
                <w:rFonts w:cs="Times New Roman"/>
                <w:szCs w:val="28"/>
              </w:rPr>
              <w:t>Краткое описание</w:t>
            </w:r>
          </w:p>
        </w:tc>
      </w:tr>
      <w:tr w:rsidR="00114D21" w:rsidRPr="00C153AB" w:rsidTr="00114D21">
        <w:tc>
          <w:tcPr>
            <w:tcW w:w="3136" w:type="dxa"/>
          </w:tcPr>
          <w:p w:rsidR="00114D21" w:rsidRPr="00C153AB" w:rsidRDefault="00114D21" w:rsidP="003F691B">
            <w:pPr>
              <w:jc w:val="center"/>
              <w:rPr>
                <w:rFonts w:cs="Times New Roman"/>
                <w:szCs w:val="28"/>
              </w:rPr>
            </w:pPr>
            <w:proofErr w:type="spellStart"/>
            <w:r w:rsidRPr="00C153AB">
              <w:rPr>
                <w:rFonts w:cs="Times New Roman"/>
                <w:szCs w:val="28"/>
              </w:rPr>
              <w:t>Id_Клиента</w:t>
            </w:r>
            <w:proofErr w:type="spellEnd"/>
          </w:p>
        </w:tc>
        <w:tc>
          <w:tcPr>
            <w:tcW w:w="3100" w:type="dxa"/>
          </w:tcPr>
          <w:p w:rsidR="00114D21" w:rsidRPr="00C153AB" w:rsidRDefault="00114D21" w:rsidP="003F691B">
            <w:pPr>
              <w:jc w:val="center"/>
              <w:rPr>
                <w:rFonts w:cs="Times New Roman"/>
                <w:szCs w:val="28"/>
              </w:rPr>
            </w:pPr>
            <w:r w:rsidRPr="00C153AB">
              <w:rPr>
                <w:rFonts w:cs="Times New Roman"/>
                <w:szCs w:val="28"/>
              </w:rPr>
              <w:t>Целое число</w:t>
            </w:r>
          </w:p>
        </w:tc>
        <w:tc>
          <w:tcPr>
            <w:tcW w:w="3109" w:type="dxa"/>
          </w:tcPr>
          <w:p w:rsidR="00114D21" w:rsidRPr="00C153AB" w:rsidRDefault="00114D21" w:rsidP="003F691B">
            <w:pPr>
              <w:rPr>
                <w:rFonts w:cs="Times New Roman"/>
                <w:szCs w:val="28"/>
              </w:rPr>
            </w:pPr>
            <w:r w:rsidRPr="00C153AB">
              <w:rPr>
                <w:rFonts w:cs="Times New Roman"/>
                <w:szCs w:val="28"/>
              </w:rPr>
              <w:t>Уникальный идентификатор клиента в базе данных.</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ФИО</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Фамилия, имя и отчество пользователя.</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lastRenderedPageBreak/>
              <w:t>Телефон</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Контактный номер для подтверждения бронирования.</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Банковская карта</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Данные привязанного платежного средства.</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Бонусные баллы</w:t>
            </w:r>
          </w:p>
        </w:tc>
        <w:tc>
          <w:tcPr>
            <w:tcW w:w="3100" w:type="dxa"/>
          </w:tcPr>
          <w:p w:rsidR="00114D21" w:rsidRPr="00C153AB" w:rsidRDefault="00114D21" w:rsidP="003F691B">
            <w:pPr>
              <w:jc w:val="center"/>
              <w:rPr>
                <w:rFonts w:cs="Times New Roman"/>
                <w:szCs w:val="28"/>
              </w:rPr>
            </w:pPr>
            <w:r w:rsidRPr="00C153AB">
              <w:rPr>
                <w:rFonts w:cs="Times New Roman"/>
                <w:szCs w:val="28"/>
              </w:rPr>
              <w:t>Целое число</w:t>
            </w:r>
          </w:p>
        </w:tc>
        <w:tc>
          <w:tcPr>
            <w:tcW w:w="3109" w:type="dxa"/>
          </w:tcPr>
          <w:p w:rsidR="00114D21" w:rsidRPr="00C153AB" w:rsidRDefault="00114D21" w:rsidP="003F691B">
            <w:pPr>
              <w:rPr>
                <w:rFonts w:cs="Times New Roman"/>
                <w:szCs w:val="28"/>
              </w:rPr>
            </w:pPr>
            <w:r w:rsidRPr="00C153AB">
              <w:rPr>
                <w:rFonts w:cs="Times New Roman"/>
                <w:szCs w:val="28"/>
              </w:rPr>
              <w:t xml:space="preserve">Количество накопленных баллов </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4 – Сущность «Стол»</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proofErr w:type="spellStart"/>
            <w:r w:rsidRPr="00C153AB">
              <w:rPr>
                <w:rFonts w:cs="Times New Roman"/>
                <w:szCs w:val="28"/>
              </w:rPr>
              <w:t>Id_Стола</w:t>
            </w:r>
            <w:proofErr w:type="spellEnd"/>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Уникальный номер стола в планировке заведения.</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Вместимость</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Максимальное количество человек за данным столом.</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Расположение</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Описание зоны</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Доступность</w:t>
            </w:r>
          </w:p>
        </w:tc>
        <w:tc>
          <w:tcPr>
            <w:tcW w:w="3100" w:type="dxa"/>
          </w:tcPr>
          <w:p w:rsidR="008A5C3A" w:rsidRPr="00C153AB" w:rsidRDefault="008A5C3A" w:rsidP="003F691B">
            <w:pPr>
              <w:jc w:val="center"/>
              <w:rPr>
                <w:rFonts w:cs="Times New Roman"/>
                <w:szCs w:val="28"/>
              </w:rPr>
            </w:pPr>
            <w:r w:rsidRPr="00C153AB">
              <w:rPr>
                <w:rFonts w:cs="Times New Roman"/>
                <w:szCs w:val="28"/>
              </w:rPr>
              <w:t>Логический</w:t>
            </w:r>
          </w:p>
        </w:tc>
        <w:tc>
          <w:tcPr>
            <w:tcW w:w="3109" w:type="dxa"/>
          </w:tcPr>
          <w:p w:rsidR="008A5C3A" w:rsidRPr="00C153AB" w:rsidRDefault="008A5C3A" w:rsidP="003F691B">
            <w:pPr>
              <w:rPr>
                <w:rFonts w:cs="Times New Roman"/>
                <w:szCs w:val="28"/>
              </w:rPr>
            </w:pPr>
            <w:r w:rsidRPr="00C153AB">
              <w:rPr>
                <w:rFonts w:cs="Times New Roman"/>
                <w:szCs w:val="28"/>
              </w:rPr>
              <w:t>Статус стола (свободен / забронирован).</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5 – Сущность «Заказ»</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I</w:t>
            </w:r>
            <w:r w:rsidRPr="00C153AB">
              <w:rPr>
                <w:szCs w:val="28"/>
                <w:lang w:val="en-US"/>
              </w:rPr>
              <w:t>D</w:t>
            </w:r>
            <w:r w:rsidRPr="00C153AB">
              <w:rPr>
                <w:szCs w:val="28"/>
              </w:rPr>
              <w:t>_Заказа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Уникальный номер заказа.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Дата заказа</w:t>
            </w:r>
          </w:p>
        </w:tc>
        <w:tc>
          <w:tcPr>
            <w:tcW w:w="3100" w:type="dxa"/>
          </w:tcPr>
          <w:p w:rsidR="008A5C3A" w:rsidRPr="00C153AB" w:rsidRDefault="00C25018" w:rsidP="003F691B">
            <w:pPr>
              <w:jc w:val="center"/>
              <w:rPr>
                <w:rFonts w:cs="Times New Roman"/>
                <w:szCs w:val="28"/>
              </w:rPr>
            </w:pPr>
            <w:r w:rsidRPr="00C153AB">
              <w:rPr>
                <w:rFonts w:cs="Times New Roman"/>
                <w:szCs w:val="28"/>
              </w:rPr>
              <w:t>Дата</w:t>
            </w:r>
          </w:p>
        </w:tc>
        <w:tc>
          <w:tcPr>
            <w:tcW w:w="3109" w:type="dxa"/>
          </w:tcPr>
          <w:p w:rsidR="008A5C3A" w:rsidRPr="00C153AB" w:rsidRDefault="008A5C3A" w:rsidP="003F691B">
            <w:pPr>
              <w:rPr>
                <w:rFonts w:cs="Times New Roman"/>
                <w:szCs w:val="28"/>
              </w:rPr>
            </w:pPr>
            <w:r w:rsidRPr="00C153AB">
              <w:rPr>
                <w:rFonts w:cs="Times New Roman"/>
                <w:szCs w:val="28"/>
              </w:rPr>
              <w:t>Время создания записи в системе.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Позиции в заказе</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Перечень блюд и напитков, выбранных гостем.</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lastRenderedPageBreak/>
              <w:t>Итоговая сумма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Финальная стоимость заказа до применения бонусов.</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6 – Сущность «Ресторан»</w:t>
      </w:r>
    </w:p>
    <w:tbl>
      <w:tblPr>
        <w:tblStyle w:val="a6"/>
        <w:tblW w:w="0" w:type="auto"/>
        <w:tblLook w:val="04A0" w:firstRow="1" w:lastRow="0" w:firstColumn="1" w:lastColumn="0" w:noHBand="0" w:noVBand="1"/>
      </w:tblPr>
      <w:tblGrid>
        <w:gridCol w:w="3136"/>
        <w:gridCol w:w="3100"/>
        <w:gridCol w:w="3109"/>
      </w:tblGrid>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Адрес</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Географическое положение ресторана.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График работы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Часы работы для контроля возможности бронирования.</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Меню</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Список доступных к заказу позиций с ценами.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Планировка</w:t>
            </w:r>
          </w:p>
        </w:tc>
        <w:tc>
          <w:tcPr>
            <w:tcW w:w="3100" w:type="dxa"/>
          </w:tcPr>
          <w:p w:rsidR="008A5C3A" w:rsidRPr="00C153AB" w:rsidRDefault="008A5C3A" w:rsidP="003F691B">
            <w:pPr>
              <w:jc w:val="center"/>
              <w:rPr>
                <w:rFonts w:cs="Times New Roman"/>
                <w:szCs w:val="28"/>
              </w:rPr>
            </w:pPr>
            <w:r w:rsidRPr="00C153AB">
              <w:rPr>
                <w:rFonts w:cs="Times New Roman"/>
                <w:szCs w:val="28"/>
              </w:rPr>
              <w:t>Объект</w:t>
            </w:r>
          </w:p>
        </w:tc>
        <w:tc>
          <w:tcPr>
            <w:tcW w:w="3109" w:type="dxa"/>
          </w:tcPr>
          <w:p w:rsidR="008A5C3A" w:rsidRPr="00C153AB" w:rsidRDefault="008A5C3A" w:rsidP="003F691B">
            <w:pPr>
              <w:rPr>
                <w:rFonts w:cs="Times New Roman"/>
                <w:szCs w:val="28"/>
              </w:rPr>
            </w:pPr>
            <w:r w:rsidRPr="00C153AB">
              <w:rPr>
                <w:rFonts w:cs="Times New Roman"/>
                <w:szCs w:val="28"/>
              </w:rPr>
              <w:t>Визуальная карта залов для выбора стола.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БД ресторана</w:t>
            </w:r>
          </w:p>
        </w:tc>
        <w:tc>
          <w:tcPr>
            <w:tcW w:w="3100" w:type="dxa"/>
          </w:tcPr>
          <w:p w:rsidR="008A5C3A" w:rsidRPr="00C153AB" w:rsidRDefault="008A5C3A" w:rsidP="003F691B">
            <w:pPr>
              <w:jc w:val="center"/>
              <w:rPr>
                <w:rFonts w:cs="Times New Roman"/>
                <w:szCs w:val="28"/>
              </w:rPr>
            </w:pPr>
            <w:r w:rsidRPr="00C153AB">
              <w:rPr>
                <w:rFonts w:cs="Times New Roman"/>
                <w:szCs w:val="28"/>
              </w:rPr>
              <w:t>Ссылка</w:t>
            </w:r>
          </w:p>
        </w:tc>
        <w:tc>
          <w:tcPr>
            <w:tcW w:w="3109" w:type="dxa"/>
          </w:tcPr>
          <w:p w:rsidR="008A5C3A" w:rsidRPr="00C153AB" w:rsidRDefault="008A5C3A" w:rsidP="003F691B">
            <w:pPr>
              <w:rPr>
                <w:rFonts w:cs="Times New Roman"/>
                <w:szCs w:val="28"/>
              </w:rPr>
            </w:pPr>
            <w:r w:rsidRPr="00C153AB">
              <w:rPr>
                <w:rFonts w:cs="Times New Roman"/>
                <w:szCs w:val="28"/>
              </w:rPr>
              <w:t>Связь с общим хранилищем данных системы.</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7 – Сущность «Платёжная система»</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Реквизиты карты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Платежные данные для списания средств.</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Способ оплаты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Тип операции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Итоговая сумма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Сумма, передаваемая для проведения транзакции.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lang w:val="en-US"/>
              </w:rPr>
              <w:lastRenderedPageBreak/>
              <w:t>ID_</w:t>
            </w:r>
            <w:r w:rsidRPr="00C153AB">
              <w:rPr>
                <w:szCs w:val="28"/>
              </w:rPr>
              <w:t>заказа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Ссылка на конкретный оплачиваемый заказ.</w:t>
            </w:r>
          </w:p>
        </w:tc>
      </w:tr>
    </w:tbl>
    <w:p w:rsidR="008A5C3A" w:rsidRPr="00C153AB" w:rsidRDefault="008A5C3A" w:rsidP="003F691B">
      <w:pPr>
        <w:spacing w:after="0"/>
        <w:rPr>
          <w:rFonts w:cs="Times New Roman"/>
          <w:szCs w:val="28"/>
        </w:rPr>
      </w:pPr>
    </w:p>
    <w:p w:rsidR="00C25018" w:rsidRPr="00C153AB" w:rsidRDefault="00C25018" w:rsidP="003F691B">
      <w:pPr>
        <w:spacing w:after="0"/>
        <w:rPr>
          <w:rFonts w:cs="Times New Roman"/>
          <w:szCs w:val="28"/>
        </w:rPr>
      </w:pPr>
      <w:r w:rsidRPr="00C153AB">
        <w:rPr>
          <w:rFonts w:cs="Times New Roman"/>
          <w:szCs w:val="28"/>
        </w:rPr>
        <w:t>Таблица 8 – Сущность «Чек»</w:t>
      </w:r>
    </w:p>
    <w:tbl>
      <w:tblPr>
        <w:tblStyle w:val="a6"/>
        <w:tblW w:w="0" w:type="auto"/>
        <w:tblLook w:val="04A0" w:firstRow="1" w:lastRow="0" w:firstColumn="1" w:lastColumn="0" w:noHBand="0" w:noVBand="1"/>
      </w:tblPr>
      <w:tblGrid>
        <w:gridCol w:w="3136"/>
        <w:gridCol w:w="3100"/>
        <w:gridCol w:w="3109"/>
      </w:tblGrid>
      <w:tr w:rsidR="00C25018" w:rsidRPr="00C153AB" w:rsidTr="00784440">
        <w:tc>
          <w:tcPr>
            <w:tcW w:w="3136" w:type="dxa"/>
          </w:tcPr>
          <w:p w:rsidR="00C25018" w:rsidRPr="00C153AB" w:rsidRDefault="00C25018" w:rsidP="003F691B">
            <w:pPr>
              <w:jc w:val="center"/>
              <w:rPr>
                <w:rFonts w:cs="Times New Roman"/>
                <w:szCs w:val="28"/>
              </w:rPr>
            </w:pPr>
            <w:r w:rsidRPr="00C153AB">
              <w:rPr>
                <w:rFonts w:cs="Times New Roman"/>
                <w:szCs w:val="28"/>
              </w:rPr>
              <w:t>Наименование</w:t>
            </w:r>
          </w:p>
        </w:tc>
        <w:tc>
          <w:tcPr>
            <w:tcW w:w="3100" w:type="dxa"/>
          </w:tcPr>
          <w:p w:rsidR="00C25018" w:rsidRPr="00C153AB" w:rsidRDefault="00C25018" w:rsidP="003F691B">
            <w:pPr>
              <w:jc w:val="center"/>
              <w:rPr>
                <w:rFonts w:cs="Times New Roman"/>
                <w:szCs w:val="28"/>
              </w:rPr>
            </w:pPr>
            <w:r w:rsidRPr="00C153AB">
              <w:rPr>
                <w:rFonts w:cs="Times New Roman"/>
                <w:szCs w:val="28"/>
              </w:rPr>
              <w:t>Формат данных</w:t>
            </w:r>
          </w:p>
        </w:tc>
        <w:tc>
          <w:tcPr>
            <w:tcW w:w="3109" w:type="dxa"/>
          </w:tcPr>
          <w:p w:rsidR="00C25018" w:rsidRPr="00C153AB" w:rsidRDefault="00C25018" w:rsidP="003F691B">
            <w:pPr>
              <w:jc w:val="center"/>
              <w:rPr>
                <w:rFonts w:cs="Times New Roman"/>
                <w:szCs w:val="28"/>
              </w:rPr>
            </w:pPr>
            <w:r w:rsidRPr="00C153AB">
              <w:rPr>
                <w:rFonts w:cs="Times New Roman"/>
                <w:szCs w:val="28"/>
              </w:rPr>
              <w:t>Краткое описание</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lang w:val="en-US"/>
              </w:rPr>
              <w:t>ID_</w:t>
            </w:r>
            <w:r w:rsidRPr="00C153AB">
              <w:rPr>
                <w:szCs w:val="28"/>
              </w:rPr>
              <w:t>чека</w:t>
            </w:r>
          </w:p>
        </w:tc>
        <w:tc>
          <w:tcPr>
            <w:tcW w:w="3100" w:type="dxa"/>
          </w:tcPr>
          <w:p w:rsidR="00C25018" w:rsidRPr="00C153AB" w:rsidRDefault="00C25018" w:rsidP="003F691B">
            <w:pPr>
              <w:jc w:val="center"/>
              <w:rPr>
                <w:rFonts w:cs="Times New Roman"/>
                <w:szCs w:val="28"/>
              </w:rPr>
            </w:pPr>
            <w:r w:rsidRPr="00C153AB">
              <w:rPr>
                <w:rFonts w:cs="Times New Roman"/>
                <w:szCs w:val="28"/>
              </w:rPr>
              <w:t>Целое число</w:t>
            </w:r>
          </w:p>
        </w:tc>
        <w:tc>
          <w:tcPr>
            <w:tcW w:w="3109" w:type="dxa"/>
          </w:tcPr>
          <w:p w:rsidR="00C25018" w:rsidRPr="00C153AB" w:rsidRDefault="00C25018" w:rsidP="003F691B">
            <w:pPr>
              <w:rPr>
                <w:rFonts w:cs="Times New Roman"/>
                <w:szCs w:val="28"/>
              </w:rPr>
            </w:pPr>
            <w:r w:rsidRPr="00C153AB">
              <w:rPr>
                <w:rFonts w:cs="Times New Roman"/>
                <w:szCs w:val="28"/>
              </w:rPr>
              <w:t>Уникальный номер фискального документа.</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Дата чека</w:t>
            </w:r>
          </w:p>
        </w:tc>
        <w:tc>
          <w:tcPr>
            <w:tcW w:w="3100" w:type="dxa"/>
          </w:tcPr>
          <w:p w:rsidR="00C25018" w:rsidRPr="00C153AB" w:rsidRDefault="00C25018" w:rsidP="003F691B">
            <w:pPr>
              <w:jc w:val="center"/>
              <w:rPr>
                <w:rFonts w:cs="Times New Roman"/>
                <w:szCs w:val="28"/>
              </w:rPr>
            </w:pPr>
            <w:r w:rsidRPr="00C153AB">
              <w:rPr>
                <w:rFonts w:cs="Times New Roman"/>
                <w:szCs w:val="28"/>
              </w:rPr>
              <w:t>Дата</w:t>
            </w:r>
          </w:p>
        </w:tc>
        <w:tc>
          <w:tcPr>
            <w:tcW w:w="3109" w:type="dxa"/>
          </w:tcPr>
          <w:p w:rsidR="00C25018" w:rsidRPr="00C153AB" w:rsidRDefault="00C25018" w:rsidP="003F691B">
            <w:pPr>
              <w:rPr>
                <w:rFonts w:cs="Times New Roman"/>
                <w:szCs w:val="28"/>
              </w:rPr>
            </w:pPr>
            <w:r w:rsidRPr="00C153AB">
              <w:rPr>
                <w:rFonts w:cs="Times New Roman"/>
                <w:szCs w:val="28"/>
              </w:rPr>
              <w:t>Число, месяц и год проведения транзакции.</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Позиции в чеке</w:t>
            </w:r>
          </w:p>
        </w:tc>
        <w:tc>
          <w:tcPr>
            <w:tcW w:w="3100" w:type="dxa"/>
          </w:tcPr>
          <w:p w:rsidR="00C25018" w:rsidRPr="00C153AB" w:rsidRDefault="00C25018" w:rsidP="003F691B">
            <w:pPr>
              <w:jc w:val="center"/>
              <w:rPr>
                <w:rFonts w:cs="Times New Roman"/>
                <w:szCs w:val="28"/>
              </w:rPr>
            </w:pPr>
            <w:r w:rsidRPr="00C153AB">
              <w:rPr>
                <w:rFonts w:cs="Times New Roman"/>
                <w:szCs w:val="28"/>
              </w:rPr>
              <w:t>Строковый</w:t>
            </w:r>
          </w:p>
        </w:tc>
        <w:tc>
          <w:tcPr>
            <w:tcW w:w="3109" w:type="dxa"/>
          </w:tcPr>
          <w:p w:rsidR="00C25018" w:rsidRPr="00C153AB" w:rsidRDefault="00C25018" w:rsidP="003F691B">
            <w:pPr>
              <w:rPr>
                <w:rFonts w:cs="Times New Roman"/>
                <w:szCs w:val="28"/>
              </w:rPr>
            </w:pPr>
            <w:r w:rsidRPr="00C153AB">
              <w:rPr>
                <w:rFonts w:cs="Times New Roman"/>
                <w:szCs w:val="28"/>
              </w:rPr>
              <w:t>Детализация оплаченных блюд и услуг ресторана.</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Итоговая сумма</w:t>
            </w:r>
          </w:p>
        </w:tc>
        <w:tc>
          <w:tcPr>
            <w:tcW w:w="3100" w:type="dxa"/>
          </w:tcPr>
          <w:p w:rsidR="00C25018" w:rsidRPr="00C153AB" w:rsidRDefault="00C25018" w:rsidP="003F691B">
            <w:pPr>
              <w:jc w:val="center"/>
              <w:rPr>
                <w:rFonts w:cs="Times New Roman"/>
                <w:szCs w:val="28"/>
              </w:rPr>
            </w:pPr>
            <w:r w:rsidRPr="00C153AB">
              <w:rPr>
                <w:rFonts w:cs="Times New Roman"/>
                <w:szCs w:val="28"/>
              </w:rPr>
              <w:t>Целое число</w:t>
            </w:r>
          </w:p>
        </w:tc>
        <w:tc>
          <w:tcPr>
            <w:tcW w:w="3109" w:type="dxa"/>
          </w:tcPr>
          <w:p w:rsidR="00C25018" w:rsidRPr="00C153AB" w:rsidRDefault="00C25018" w:rsidP="003F691B">
            <w:pPr>
              <w:rPr>
                <w:rFonts w:cs="Times New Roman"/>
                <w:szCs w:val="28"/>
              </w:rPr>
            </w:pPr>
            <w:r w:rsidRPr="00C153AB">
              <w:rPr>
                <w:rFonts w:cs="Times New Roman"/>
                <w:szCs w:val="28"/>
              </w:rPr>
              <w:t>Финальная сумма, зафиксированная в документе к оплате.</w:t>
            </w:r>
          </w:p>
        </w:tc>
      </w:tr>
    </w:tbl>
    <w:p w:rsidR="00C25018" w:rsidRPr="00C153AB" w:rsidRDefault="00C25018" w:rsidP="003F691B">
      <w:pPr>
        <w:spacing w:after="0"/>
        <w:rPr>
          <w:rFonts w:cs="Times New Roman"/>
          <w:szCs w:val="28"/>
        </w:rPr>
      </w:pPr>
    </w:p>
    <w:p w:rsidR="00C25018" w:rsidRPr="00C153AB" w:rsidRDefault="00C25018" w:rsidP="003F691B">
      <w:pPr>
        <w:spacing w:after="0"/>
        <w:rPr>
          <w:rFonts w:cs="Times New Roman"/>
          <w:szCs w:val="28"/>
        </w:rPr>
      </w:pPr>
      <w:r w:rsidRPr="00C153AB">
        <w:rPr>
          <w:rFonts w:cs="Times New Roman"/>
          <w:szCs w:val="28"/>
        </w:rPr>
        <w:t>Таблица 8 – Описание форматов данных</w:t>
      </w:r>
    </w:p>
    <w:tbl>
      <w:tblPr>
        <w:tblStyle w:val="a6"/>
        <w:tblW w:w="0" w:type="auto"/>
        <w:tblLook w:val="04A0" w:firstRow="1" w:lastRow="0" w:firstColumn="1" w:lastColumn="0" w:noHBand="0" w:noVBand="1"/>
      </w:tblPr>
      <w:tblGrid>
        <w:gridCol w:w="4958"/>
        <w:gridCol w:w="4387"/>
      </w:tblGrid>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Наименование</w:t>
            </w:r>
          </w:p>
        </w:tc>
        <w:tc>
          <w:tcPr>
            <w:tcW w:w="4387" w:type="dxa"/>
          </w:tcPr>
          <w:p w:rsidR="00C25018" w:rsidRPr="00C153AB" w:rsidRDefault="00C25018" w:rsidP="003F691B">
            <w:pPr>
              <w:rPr>
                <w:rFonts w:cs="Times New Roman"/>
                <w:szCs w:val="28"/>
              </w:rPr>
            </w:pPr>
            <w:r w:rsidRPr="00C153AB">
              <w:rPr>
                <w:rFonts w:cs="Times New Roman"/>
                <w:szCs w:val="28"/>
              </w:rPr>
              <w:t>Краткое описание</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Строковый</w:t>
            </w:r>
          </w:p>
        </w:tc>
        <w:tc>
          <w:tcPr>
            <w:tcW w:w="4387" w:type="dxa"/>
          </w:tcPr>
          <w:p w:rsidR="00C25018" w:rsidRPr="00C153AB" w:rsidRDefault="00C25018" w:rsidP="003F691B">
            <w:pPr>
              <w:rPr>
                <w:rFonts w:cs="Times New Roman"/>
                <w:szCs w:val="28"/>
              </w:rPr>
            </w:pPr>
            <w:r w:rsidRPr="00C153AB">
              <w:rPr>
                <w:rFonts w:cs="Times New Roman"/>
                <w:szCs w:val="28"/>
              </w:rPr>
              <w:t>Все письменные и заглавные буквы с символами и отступами</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 xml:space="preserve">Целое число </w:t>
            </w:r>
          </w:p>
        </w:tc>
        <w:tc>
          <w:tcPr>
            <w:tcW w:w="4387" w:type="dxa"/>
          </w:tcPr>
          <w:p w:rsidR="00C25018" w:rsidRPr="00C153AB" w:rsidRDefault="00C25018" w:rsidP="003F691B">
            <w:pPr>
              <w:rPr>
                <w:rFonts w:cs="Times New Roman"/>
                <w:szCs w:val="28"/>
              </w:rPr>
            </w:pPr>
            <w:r w:rsidRPr="00C153AB">
              <w:rPr>
                <w:rFonts w:cs="Times New Roman"/>
                <w:szCs w:val="28"/>
              </w:rPr>
              <w:t>Числовые значения без округления и дробной части</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Дата и время</w:t>
            </w:r>
          </w:p>
        </w:tc>
        <w:tc>
          <w:tcPr>
            <w:tcW w:w="4387" w:type="dxa"/>
          </w:tcPr>
          <w:p w:rsidR="00C25018" w:rsidRPr="00C153AB" w:rsidRDefault="00C25018" w:rsidP="003F691B">
            <w:pPr>
              <w:rPr>
                <w:rFonts w:cs="Times New Roman"/>
                <w:szCs w:val="28"/>
              </w:rPr>
            </w:pPr>
            <w:r w:rsidRPr="00C153AB">
              <w:rPr>
                <w:rFonts w:cs="Times New Roman"/>
                <w:szCs w:val="28"/>
              </w:rPr>
              <w:t xml:space="preserve">Для хранения даты и точного времени совершения операций. Формат: День/месяц/год; </w:t>
            </w:r>
            <w:proofErr w:type="spellStart"/>
            <w:r w:rsidRPr="00C153AB">
              <w:rPr>
                <w:rFonts w:cs="Times New Roman"/>
                <w:szCs w:val="28"/>
              </w:rPr>
              <w:t>Часы:минуты:секунды</w:t>
            </w:r>
            <w:proofErr w:type="spellEnd"/>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lastRenderedPageBreak/>
              <w:t>Логический</w:t>
            </w:r>
          </w:p>
        </w:tc>
        <w:tc>
          <w:tcPr>
            <w:tcW w:w="4387" w:type="dxa"/>
          </w:tcPr>
          <w:p w:rsidR="00C25018" w:rsidRPr="00C153AB" w:rsidRDefault="00C25018" w:rsidP="003F691B">
            <w:pPr>
              <w:rPr>
                <w:rFonts w:cs="Times New Roman"/>
                <w:szCs w:val="28"/>
              </w:rPr>
            </w:pPr>
            <w:r w:rsidRPr="00C153AB">
              <w:rPr>
                <w:rFonts w:cs="Times New Roman"/>
                <w:szCs w:val="28"/>
              </w:rPr>
              <w:t>Принимает одно из двух значений: истина или ложь. Используется для проверки условий.</w:t>
            </w:r>
          </w:p>
        </w:tc>
      </w:tr>
      <w:tr w:rsidR="00C25018" w:rsidRPr="00C153AB" w:rsidTr="00C25018">
        <w:tc>
          <w:tcPr>
            <w:tcW w:w="4958" w:type="dxa"/>
          </w:tcPr>
          <w:p w:rsidR="00C25018" w:rsidRPr="00C153AB" w:rsidRDefault="00C25018" w:rsidP="003F691B">
            <w:pPr>
              <w:rPr>
                <w:rFonts w:cs="Times New Roman"/>
                <w:szCs w:val="28"/>
              </w:rPr>
            </w:pPr>
            <w:r w:rsidRPr="00C153AB">
              <w:rPr>
                <w:szCs w:val="28"/>
              </w:rPr>
              <w:t>Объект</w:t>
            </w:r>
          </w:p>
        </w:tc>
        <w:tc>
          <w:tcPr>
            <w:tcW w:w="4387" w:type="dxa"/>
          </w:tcPr>
          <w:p w:rsidR="00C25018" w:rsidRPr="00C153AB" w:rsidRDefault="00C25018" w:rsidP="003F691B">
            <w:pPr>
              <w:rPr>
                <w:rFonts w:cs="Times New Roman"/>
                <w:szCs w:val="28"/>
              </w:rPr>
            </w:pPr>
            <w:r w:rsidRPr="00C153AB">
              <w:rPr>
                <w:rFonts w:cs="Times New Roman"/>
                <w:szCs w:val="28"/>
              </w:rPr>
              <w:t>Сложный формат для хранения графических структур</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Ссылка</w:t>
            </w:r>
          </w:p>
        </w:tc>
        <w:tc>
          <w:tcPr>
            <w:tcW w:w="4387" w:type="dxa"/>
          </w:tcPr>
          <w:p w:rsidR="00C25018" w:rsidRPr="00C153AB" w:rsidRDefault="00C25018" w:rsidP="003F691B">
            <w:pPr>
              <w:rPr>
                <w:rFonts w:cs="Times New Roman"/>
                <w:szCs w:val="28"/>
              </w:rPr>
            </w:pPr>
            <w:r w:rsidRPr="00C153AB">
              <w:rPr>
                <w:szCs w:val="28"/>
              </w:rPr>
              <w:t>Используется для связи с внешними базами данных и API-сервисами для синхронизации информации в реальном времени.</w:t>
            </w:r>
          </w:p>
        </w:tc>
      </w:tr>
    </w:tbl>
    <w:p w:rsidR="008C0637" w:rsidRDefault="008C0637" w:rsidP="003F691B">
      <w:pPr>
        <w:spacing w:after="0"/>
        <w:ind w:firstLine="709"/>
        <w:rPr>
          <w:rFonts w:cs="Times New Roman"/>
          <w:szCs w:val="28"/>
        </w:rPr>
      </w:pPr>
      <w:r>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w:t>
      </w:r>
      <w:r w:rsidR="00D93E19">
        <w:rPr>
          <w:rFonts w:cs="Times New Roman"/>
          <w:szCs w:val="28"/>
        </w:rPr>
        <w:t xml:space="preserve"> мобильного приложения</w:t>
      </w:r>
      <w:r>
        <w:rPr>
          <w:rFonts w:cs="Times New Roman"/>
          <w:szCs w:val="28"/>
        </w:rPr>
        <w:t xml:space="preserve">. </w:t>
      </w:r>
    </w:p>
    <w:p w:rsidR="00C25018" w:rsidRDefault="00C25018" w:rsidP="003F691B">
      <w:pPr>
        <w:spacing w:after="0"/>
        <w:rPr>
          <w:rFonts w:cs="Times New Roman"/>
          <w:szCs w:val="28"/>
        </w:rPr>
      </w:pPr>
    </w:p>
    <w:p w:rsidR="00C25018" w:rsidRDefault="00C25018" w:rsidP="003F691B">
      <w:pPr>
        <w:spacing w:after="0"/>
        <w:rPr>
          <w:rFonts w:cs="Times New Roman"/>
          <w:szCs w:val="28"/>
        </w:rPr>
      </w:pPr>
    </w:p>
    <w:p w:rsidR="00114D21" w:rsidRDefault="00114D21" w:rsidP="003F691B">
      <w:pPr>
        <w:ind w:firstLine="708"/>
      </w:pPr>
    </w:p>
    <w:p w:rsidR="00F77586" w:rsidRDefault="00F77586" w:rsidP="003F691B">
      <w:pPr>
        <w:ind w:firstLine="708"/>
        <w:rPr>
          <w:rFonts w:cs="Times New Roman"/>
          <w:szCs w:val="28"/>
        </w:rPr>
      </w:pPr>
    </w:p>
    <w:p w:rsidR="008A5C3A" w:rsidRPr="00F77586" w:rsidRDefault="008A5C3A" w:rsidP="003F691B">
      <w:pPr>
        <w:ind w:firstLine="708"/>
        <w:rPr>
          <w:rFonts w:cs="Times New Roman"/>
          <w:szCs w:val="28"/>
        </w:rPr>
      </w:pPr>
    </w:p>
    <w:p w:rsidR="002C457C" w:rsidRPr="00F77586" w:rsidRDefault="002C457C" w:rsidP="003F691B">
      <w:pPr>
        <w:ind w:firstLine="708"/>
        <w:rPr>
          <w:rFonts w:cs="Times New Roman"/>
          <w:szCs w:val="28"/>
        </w:rPr>
      </w:pPr>
    </w:p>
    <w:sectPr w:rsidR="002C457C" w:rsidRPr="00F7758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31FFD"/>
    <w:multiLevelType w:val="hybridMultilevel"/>
    <w:tmpl w:val="53DEF500"/>
    <w:lvl w:ilvl="0" w:tplc="6280371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E7B2CE6"/>
    <w:multiLevelType w:val="hybridMultilevel"/>
    <w:tmpl w:val="6D68C14A"/>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 w15:restartNumberingAfterBreak="0">
    <w:nsid w:val="1AE3235E"/>
    <w:multiLevelType w:val="multilevel"/>
    <w:tmpl w:val="ECC0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245E3"/>
    <w:multiLevelType w:val="hybridMultilevel"/>
    <w:tmpl w:val="9E940100"/>
    <w:lvl w:ilvl="0" w:tplc="E356FDA2">
      <w:start w:val="1"/>
      <w:numFmt w:val="bullet"/>
      <w:lvlText w:val=""/>
      <w:lvlJc w:val="left"/>
      <w:pPr>
        <w:ind w:left="6580" w:hanging="360"/>
      </w:pPr>
      <w:rPr>
        <w:rFonts w:ascii="Symbol" w:hAnsi="Symbol" w:hint="default"/>
      </w:rPr>
    </w:lvl>
    <w:lvl w:ilvl="1" w:tplc="04190003" w:tentative="1">
      <w:start w:val="1"/>
      <w:numFmt w:val="bullet"/>
      <w:lvlText w:val="o"/>
      <w:lvlJc w:val="left"/>
      <w:pPr>
        <w:ind w:left="7300" w:hanging="360"/>
      </w:pPr>
      <w:rPr>
        <w:rFonts w:ascii="Courier New" w:hAnsi="Courier New" w:cs="Courier New" w:hint="default"/>
      </w:rPr>
    </w:lvl>
    <w:lvl w:ilvl="2" w:tplc="04190005" w:tentative="1">
      <w:start w:val="1"/>
      <w:numFmt w:val="bullet"/>
      <w:lvlText w:val=""/>
      <w:lvlJc w:val="left"/>
      <w:pPr>
        <w:ind w:left="8020" w:hanging="360"/>
      </w:pPr>
      <w:rPr>
        <w:rFonts w:ascii="Wingdings" w:hAnsi="Wingdings" w:hint="default"/>
      </w:rPr>
    </w:lvl>
    <w:lvl w:ilvl="3" w:tplc="04190001" w:tentative="1">
      <w:start w:val="1"/>
      <w:numFmt w:val="bullet"/>
      <w:lvlText w:val=""/>
      <w:lvlJc w:val="left"/>
      <w:pPr>
        <w:ind w:left="8740" w:hanging="360"/>
      </w:pPr>
      <w:rPr>
        <w:rFonts w:ascii="Symbol" w:hAnsi="Symbol" w:hint="default"/>
      </w:rPr>
    </w:lvl>
    <w:lvl w:ilvl="4" w:tplc="04190003" w:tentative="1">
      <w:start w:val="1"/>
      <w:numFmt w:val="bullet"/>
      <w:lvlText w:val="o"/>
      <w:lvlJc w:val="left"/>
      <w:pPr>
        <w:ind w:left="9460" w:hanging="360"/>
      </w:pPr>
      <w:rPr>
        <w:rFonts w:ascii="Courier New" w:hAnsi="Courier New" w:cs="Courier New" w:hint="default"/>
      </w:rPr>
    </w:lvl>
    <w:lvl w:ilvl="5" w:tplc="04190005" w:tentative="1">
      <w:start w:val="1"/>
      <w:numFmt w:val="bullet"/>
      <w:lvlText w:val=""/>
      <w:lvlJc w:val="left"/>
      <w:pPr>
        <w:ind w:left="10180" w:hanging="360"/>
      </w:pPr>
      <w:rPr>
        <w:rFonts w:ascii="Wingdings" w:hAnsi="Wingdings" w:hint="default"/>
      </w:rPr>
    </w:lvl>
    <w:lvl w:ilvl="6" w:tplc="04190001" w:tentative="1">
      <w:start w:val="1"/>
      <w:numFmt w:val="bullet"/>
      <w:lvlText w:val=""/>
      <w:lvlJc w:val="left"/>
      <w:pPr>
        <w:ind w:left="10900" w:hanging="360"/>
      </w:pPr>
      <w:rPr>
        <w:rFonts w:ascii="Symbol" w:hAnsi="Symbol" w:hint="default"/>
      </w:rPr>
    </w:lvl>
    <w:lvl w:ilvl="7" w:tplc="04190003" w:tentative="1">
      <w:start w:val="1"/>
      <w:numFmt w:val="bullet"/>
      <w:lvlText w:val="o"/>
      <w:lvlJc w:val="left"/>
      <w:pPr>
        <w:ind w:left="11620" w:hanging="360"/>
      </w:pPr>
      <w:rPr>
        <w:rFonts w:ascii="Courier New" w:hAnsi="Courier New" w:cs="Courier New" w:hint="default"/>
      </w:rPr>
    </w:lvl>
    <w:lvl w:ilvl="8" w:tplc="04190005" w:tentative="1">
      <w:start w:val="1"/>
      <w:numFmt w:val="bullet"/>
      <w:lvlText w:val=""/>
      <w:lvlJc w:val="left"/>
      <w:pPr>
        <w:ind w:left="12340" w:hanging="360"/>
      </w:pPr>
      <w:rPr>
        <w:rFonts w:ascii="Wingdings" w:hAnsi="Wingdings" w:hint="default"/>
      </w:rPr>
    </w:lvl>
  </w:abstractNum>
  <w:abstractNum w:abstractNumId="4" w15:restartNumberingAfterBreak="0">
    <w:nsid w:val="1FB46C86"/>
    <w:multiLevelType w:val="multilevel"/>
    <w:tmpl w:val="3448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D73FC"/>
    <w:multiLevelType w:val="multilevel"/>
    <w:tmpl w:val="B620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61E3A"/>
    <w:multiLevelType w:val="multilevel"/>
    <w:tmpl w:val="783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57FF9"/>
    <w:multiLevelType w:val="multilevel"/>
    <w:tmpl w:val="8358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F7812"/>
    <w:multiLevelType w:val="hybridMultilevel"/>
    <w:tmpl w:val="5B0C6778"/>
    <w:lvl w:ilvl="0" w:tplc="E356FDA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FDC09A3"/>
    <w:multiLevelType w:val="hybridMultilevel"/>
    <w:tmpl w:val="55A87B24"/>
    <w:lvl w:ilvl="0" w:tplc="DA020B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0"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442C2180"/>
    <w:multiLevelType w:val="multilevel"/>
    <w:tmpl w:val="E720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B41BA"/>
    <w:multiLevelType w:val="multilevel"/>
    <w:tmpl w:val="AF001248"/>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864493"/>
    <w:multiLevelType w:val="hybridMultilevel"/>
    <w:tmpl w:val="0EA06B66"/>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4" w15:restartNumberingAfterBreak="0">
    <w:nsid w:val="4DAA2DD6"/>
    <w:multiLevelType w:val="multilevel"/>
    <w:tmpl w:val="4348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7B7543"/>
    <w:multiLevelType w:val="hybridMultilevel"/>
    <w:tmpl w:val="AD229FAC"/>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52280AF7"/>
    <w:multiLevelType w:val="hybridMultilevel"/>
    <w:tmpl w:val="9534736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53BE558A"/>
    <w:multiLevelType w:val="multilevel"/>
    <w:tmpl w:val="B264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56240C"/>
    <w:multiLevelType w:val="hybridMultilevel"/>
    <w:tmpl w:val="121634C6"/>
    <w:lvl w:ilvl="0" w:tplc="B56C89A6">
      <w:start w:val="1"/>
      <w:numFmt w:val="decimal"/>
      <w:lvlText w:val="%1."/>
      <w:lvlJc w:val="left"/>
      <w:pPr>
        <w:ind w:left="1095" w:hanging="39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9" w15:restartNumberingAfterBreak="0">
    <w:nsid w:val="547A0E6D"/>
    <w:multiLevelType w:val="hybridMultilevel"/>
    <w:tmpl w:val="25D270B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565C4782"/>
    <w:multiLevelType w:val="hybridMultilevel"/>
    <w:tmpl w:val="FA2279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5437D95"/>
    <w:multiLevelType w:val="multilevel"/>
    <w:tmpl w:val="83EEC5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2534E1"/>
    <w:multiLevelType w:val="multilevel"/>
    <w:tmpl w:val="AE3A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C97964"/>
    <w:multiLevelType w:val="multilevel"/>
    <w:tmpl w:val="63AC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015D9C"/>
    <w:multiLevelType w:val="multilevel"/>
    <w:tmpl w:val="F8AC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C64417"/>
    <w:multiLevelType w:val="multilevel"/>
    <w:tmpl w:val="E5F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7"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8" w15:restartNumberingAfterBreak="0">
    <w:nsid w:val="7F6D5FB5"/>
    <w:multiLevelType w:val="multilevel"/>
    <w:tmpl w:val="F84E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9"/>
  </w:num>
  <w:num w:numId="3">
    <w:abstractNumId w:val="0"/>
  </w:num>
  <w:num w:numId="4">
    <w:abstractNumId w:val="15"/>
  </w:num>
  <w:num w:numId="5">
    <w:abstractNumId w:val="16"/>
  </w:num>
  <w:num w:numId="6">
    <w:abstractNumId w:val="10"/>
  </w:num>
  <w:num w:numId="7">
    <w:abstractNumId w:val="21"/>
  </w:num>
  <w:num w:numId="8">
    <w:abstractNumId w:val="24"/>
  </w:num>
  <w:num w:numId="9">
    <w:abstractNumId w:val="12"/>
  </w:num>
  <w:num w:numId="10">
    <w:abstractNumId w:val="4"/>
  </w:num>
  <w:num w:numId="11">
    <w:abstractNumId w:val="28"/>
  </w:num>
  <w:num w:numId="12">
    <w:abstractNumId w:val="22"/>
  </w:num>
  <w:num w:numId="13">
    <w:abstractNumId w:val="23"/>
  </w:num>
  <w:num w:numId="14">
    <w:abstractNumId w:val="6"/>
  </w:num>
  <w:num w:numId="15">
    <w:abstractNumId w:val="7"/>
  </w:num>
  <w:num w:numId="16">
    <w:abstractNumId w:val="17"/>
  </w:num>
  <w:num w:numId="17">
    <w:abstractNumId w:val="11"/>
  </w:num>
  <w:num w:numId="18">
    <w:abstractNumId w:val="5"/>
  </w:num>
  <w:num w:numId="19">
    <w:abstractNumId w:val="25"/>
  </w:num>
  <w:num w:numId="20">
    <w:abstractNumId w:val="14"/>
  </w:num>
  <w:num w:numId="21">
    <w:abstractNumId w:val="2"/>
  </w:num>
  <w:num w:numId="22">
    <w:abstractNumId w:val="13"/>
  </w:num>
  <w:num w:numId="23">
    <w:abstractNumId w:val="27"/>
  </w:num>
  <w:num w:numId="24">
    <w:abstractNumId w:val="3"/>
  </w:num>
  <w:num w:numId="25">
    <w:abstractNumId w:val="1"/>
  </w:num>
  <w:num w:numId="26">
    <w:abstractNumId w:val="18"/>
  </w:num>
  <w:num w:numId="27">
    <w:abstractNumId w:val="8"/>
  </w:num>
  <w:num w:numId="28">
    <w:abstractNumId w:val="2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155A"/>
    <w:rsid w:val="00014F5E"/>
    <w:rsid w:val="00114D21"/>
    <w:rsid w:val="00146369"/>
    <w:rsid w:val="00190D23"/>
    <w:rsid w:val="00294D50"/>
    <w:rsid w:val="0029708B"/>
    <w:rsid w:val="002B2F42"/>
    <w:rsid w:val="002C457C"/>
    <w:rsid w:val="003925E4"/>
    <w:rsid w:val="003C2D42"/>
    <w:rsid w:val="003D49FC"/>
    <w:rsid w:val="003F691B"/>
    <w:rsid w:val="00403AE2"/>
    <w:rsid w:val="005C3410"/>
    <w:rsid w:val="00600AEA"/>
    <w:rsid w:val="0067155A"/>
    <w:rsid w:val="00696F9F"/>
    <w:rsid w:val="006A1F90"/>
    <w:rsid w:val="00734C0A"/>
    <w:rsid w:val="00767602"/>
    <w:rsid w:val="0083649B"/>
    <w:rsid w:val="008735F3"/>
    <w:rsid w:val="008A5C3A"/>
    <w:rsid w:val="008C0637"/>
    <w:rsid w:val="008E18BD"/>
    <w:rsid w:val="008F1030"/>
    <w:rsid w:val="00A07558"/>
    <w:rsid w:val="00A7590E"/>
    <w:rsid w:val="00BC4643"/>
    <w:rsid w:val="00C153AB"/>
    <w:rsid w:val="00C25018"/>
    <w:rsid w:val="00CD4AF8"/>
    <w:rsid w:val="00D93E19"/>
    <w:rsid w:val="00E02640"/>
    <w:rsid w:val="00E230A8"/>
    <w:rsid w:val="00F77586"/>
    <w:rsid w:val="00FF14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451EF"/>
  <w15:chartTrackingRefBased/>
  <w15:docId w15:val="{1700759B-BFA7-4EDE-8C9D-5A8D5FD4F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3649B"/>
    <w:pPr>
      <w:spacing w:line="360" w:lineRule="auto"/>
      <w:jc w:val="both"/>
    </w:pPr>
    <w:rPr>
      <w:rFonts w:ascii="Times New Roman" w:hAnsi="Times New Roman"/>
      <w:sz w:val="28"/>
    </w:rPr>
  </w:style>
  <w:style w:type="paragraph" w:styleId="2">
    <w:name w:val="heading 2"/>
    <w:basedOn w:val="a"/>
    <w:next w:val="a"/>
    <w:link w:val="20"/>
    <w:uiPriority w:val="9"/>
    <w:unhideWhenUsed/>
    <w:qFormat/>
    <w:rsid w:val="003D49FC"/>
    <w:pPr>
      <w:keepNext/>
      <w:keepLines/>
      <w:spacing w:before="40" w:after="0"/>
      <w:jc w:val="center"/>
      <w:outlineLvl w:val="1"/>
    </w:pPr>
    <w:rPr>
      <w:rFonts w:eastAsiaTheme="majorEastAsia" w:cstheme="majorBidi"/>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83649B"/>
    <w:pPr>
      <w:spacing w:after="0" w:line="240" w:lineRule="auto"/>
      <w:jc w:val="both"/>
    </w:pPr>
    <w:rPr>
      <w:rFonts w:ascii="Times New Roman" w:hAnsi="Times New Roman"/>
      <w:sz w:val="28"/>
    </w:rPr>
  </w:style>
  <w:style w:type="paragraph" w:styleId="a4">
    <w:name w:val="List Paragraph"/>
    <w:basedOn w:val="a"/>
    <w:uiPriority w:val="34"/>
    <w:qFormat/>
    <w:rsid w:val="00734C0A"/>
    <w:pPr>
      <w:ind w:left="720"/>
      <w:contextualSpacing/>
    </w:pPr>
  </w:style>
  <w:style w:type="paragraph" w:styleId="a5">
    <w:name w:val="Normal (Web)"/>
    <w:basedOn w:val="a"/>
    <w:uiPriority w:val="99"/>
    <w:unhideWhenUsed/>
    <w:rsid w:val="00A07558"/>
    <w:pPr>
      <w:spacing w:before="100" w:beforeAutospacing="1" w:after="100" w:afterAutospacing="1" w:line="240" w:lineRule="auto"/>
      <w:jc w:val="left"/>
    </w:pPr>
    <w:rPr>
      <w:rFonts w:eastAsia="Times New Roman" w:cs="Times New Roman"/>
      <w:sz w:val="24"/>
      <w:szCs w:val="24"/>
      <w:lang w:eastAsia="ru-RU"/>
    </w:rPr>
  </w:style>
  <w:style w:type="character" w:customStyle="1" w:styleId="20">
    <w:name w:val="Заголовок 2 Знак"/>
    <w:basedOn w:val="a0"/>
    <w:link w:val="2"/>
    <w:uiPriority w:val="9"/>
    <w:rsid w:val="003D49FC"/>
    <w:rPr>
      <w:rFonts w:ascii="Times New Roman" w:eastAsiaTheme="majorEastAsia" w:hAnsi="Times New Roman" w:cstheme="majorBidi"/>
      <w:sz w:val="28"/>
      <w:szCs w:val="26"/>
    </w:rPr>
  </w:style>
  <w:style w:type="table" w:styleId="a6">
    <w:name w:val="Table Grid"/>
    <w:basedOn w:val="a1"/>
    <w:uiPriority w:val="39"/>
    <w:rsid w:val="003D49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509152">
      <w:bodyDiv w:val="1"/>
      <w:marLeft w:val="0"/>
      <w:marRight w:val="0"/>
      <w:marTop w:val="0"/>
      <w:marBottom w:val="0"/>
      <w:divBdr>
        <w:top w:val="none" w:sz="0" w:space="0" w:color="auto"/>
        <w:left w:val="none" w:sz="0" w:space="0" w:color="auto"/>
        <w:bottom w:val="none" w:sz="0" w:space="0" w:color="auto"/>
        <w:right w:val="none" w:sz="0" w:space="0" w:color="auto"/>
      </w:divBdr>
    </w:div>
    <w:div w:id="316694777">
      <w:bodyDiv w:val="1"/>
      <w:marLeft w:val="0"/>
      <w:marRight w:val="0"/>
      <w:marTop w:val="0"/>
      <w:marBottom w:val="0"/>
      <w:divBdr>
        <w:top w:val="none" w:sz="0" w:space="0" w:color="auto"/>
        <w:left w:val="none" w:sz="0" w:space="0" w:color="auto"/>
        <w:bottom w:val="none" w:sz="0" w:space="0" w:color="auto"/>
        <w:right w:val="none" w:sz="0" w:space="0" w:color="auto"/>
      </w:divBdr>
    </w:div>
    <w:div w:id="448088143">
      <w:bodyDiv w:val="1"/>
      <w:marLeft w:val="0"/>
      <w:marRight w:val="0"/>
      <w:marTop w:val="0"/>
      <w:marBottom w:val="0"/>
      <w:divBdr>
        <w:top w:val="none" w:sz="0" w:space="0" w:color="auto"/>
        <w:left w:val="none" w:sz="0" w:space="0" w:color="auto"/>
        <w:bottom w:val="none" w:sz="0" w:space="0" w:color="auto"/>
        <w:right w:val="none" w:sz="0" w:space="0" w:color="auto"/>
      </w:divBdr>
    </w:div>
    <w:div w:id="598367523">
      <w:bodyDiv w:val="1"/>
      <w:marLeft w:val="0"/>
      <w:marRight w:val="0"/>
      <w:marTop w:val="0"/>
      <w:marBottom w:val="0"/>
      <w:divBdr>
        <w:top w:val="none" w:sz="0" w:space="0" w:color="auto"/>
        <w:left w:val="none" w:sz="0" w:space="0" w:color="auto"/>
        <w:bottom w:val="none" w:sz="0" w:space="0" w:color="auto"/>
        <w:right w:val="none" w:sz="0" w:space="0" w:color="auto"/>
      </w:divBdr>
    </w:div>
    <w:div w:id="645091764">
      <w:bodyDiv w:val="1"/>
      <w:marLeft w:val="0"/>
      <w:marRight w:val="0"/>
      <w:marTop w:val="0"/>
      <w:marBottom w:val="0"/>
      <w:divBdr>
        <w:top w:val="none" w:sz="0" w:space="0" w:color="auto"/>
        <w:left w:val="none" w:sz="0" w:space="0" w:color="auto"/>
        <w:bottom w:val="none" w:sz="0" w:space="0" w:color="auto"/>
        <w:right w:val="none" w:sz="0" w:space="0" w:color="auto"/>
      </w:divBdr>
    </w:div>
    <w:div w:id="672687024">
      <w:bodyDiv w:val="1"/>
      <w:marLeft w:val="0"/>
      <w:marRight w:val="0"/>
      <w:marTop w:val="0"/>
      <w:marBottom w:val="0"/>
      <w:divBdr>
        <w:top w:val="none" w:sz="0" w:space="0" w:color="auto"/>
        <w:left w:val="none" w:sz="0" w:space="0" w:color="auto"/>
        <w:bottom w:val="none" w:sz="0" w:space="0" w:color="auto"/>
        <w:right w:val="none" w:sz="0" w:space="0" w:color="auto"/>
      </w:divBdr>
    </w:div>
    <w:div w:id="875775859">
      <w:bodyDiv w:val="1"/>
      <w:marLeft w:val="0"/>
      <w:marRight w:val="0"/>
      <w:marTop w:val="0"/>
      <w:marBottom w:val="0"/>
      <w:divBdr>
        <w:top w:val="none" w:sz="0" w:space="0" w:color="auto"/>
        <w:left w:val="none" w:sz="0" w:space="0" w:color="auto"/>
        <w:bottom w:val="none" w:sz="0" w:space="0" w:color="auto"/>
        <w:right w:val="none" w:sz="0" w:space="0" w:color="auto"/>
      </w:divBdr>
    </w:div>
    <w:div w:id="1001926489">
      <w:bodyDiv w:val="1"/>
      <w:marLeft w:val="0"/>
      <w:marRight w:val="0"/>
      <w:marTop w:val="0"/>
      <w:marBottom w:val="0"/>
      <w:divBdr>
        <w:top w:val="none" w:sz="0" w:space="0" w:color="auto"/>
        <w:left w:val="none" w:sz="0" w:space="0" w:color="auto"/>
        <w:bottom w:val="none" w:sz="0" w:space="0" w:color="auto"/>
        <w:right w:val="none" w:sz="0" w:space="0" w:color="auto"/>
      </w:divBdr>
    </w:div>
    <w:div w:id="1309939199">
      <w:bodyDiv w:val="1"/>
      <w:marLeft w:val="0"/>
      <w:marRight w:val="0"/>
      <w:marTop w:val="0"/>
      <w:marBottom w:val="0"/>
      <w:divBdr>
        <w:top w:val="none" w:sz="0" w:space="0" w:color="auto"/>
        <w:left w:val="none" w:sz="0" w:space="0" w:color="auto"/>
        <w:bottom w:val="none" w:sz="0" w:space="0" w:color="auto"/>
        <w:right w:val="none" w:sz="0" w:space="0" w:color="auto"/>
      </w:divBdr>
    </w:div>
    <w:div w:id="1433237434">
      <w:bodyDiv w:val="1"/>
      <w:marLeft w:val="0"/>
      <w:marRight w:val="0"/>
      <w:marTop w:val="0"/>
      <w:marBottom w:val="0"/>
      <w:divBdr>
        <w:top w:val="none" w:sz="0" w:space="0" w:color="auto"/>
        <w:left w:val="none" w:sz="0" w:space="0" w:color="auto"/>
        <w:bottom w:val="none" w:sz="0" w:space="0" w:color="auto"/>
        <w:right w:val="none" w:sz="0" w:space="0" w:color="auto"/>
      </w:divBdr>
    </w:div>
    <w:div w:id="1472359038">
      <w:bodyDiv w:val="1"/>
      <w:marLeft w:val="0"/>
      <w:marRight w:val="0"/>
      <w:marTop w:val="0"/>
      <w:marBottom w:val="0"/>
      <w:divBdr>
        <w:top w:val="none" w:sz="0" w:space="0" w:color="auto"/>
        <w:left w:val="none" w:sz="0" w:space="0" w:color="auto"/>
        <w:bottom w:val="none" w:sz="0" w:space="0" w:color="auto"/>
        <w:right w:val="none" w:sz="0" w:space="0" w:color="auto"/>
      </w:divBdr>
    </w:div>
    <w:div w:id="1499224784">
      <w:bodyDiv w:val="1"/>
      <w:marLeft w:val="0"/>
      <w:marRight w:val="0"/>
      <w:marTop w:val="0"/>
      <w:marBottom w:val="0"/>
      <w:divBdr>
        <w:top w:val="none" w:sz="0" w:space="0" w:color="auto"/>
        <w:left w:val="none" w:sz="0" w:space="0" w:color="auto"/>
        <w:bottom w:val="none" w:sz="0" w:space="0" w:color="auto"/>
        <w:right w:val="none" w:sz="0" w:space="0" w:color="auto"/>
      </w:divBdr>
    </w:div>
    <w:div w:id="1586038618">
      <w:bodyDiv w:val="1"/>
      <w:marLeft w:val="0"/>
      <w:marRight w:val="0"/>
      <w:marTop w:val="0"/>
      <w:marBottom w:val="0"/>
      <w:divBdr>
        <w:top w:val="none" w:sz="0" w:space="0" w:color="auto"/>
        <w:left w:val="none" w:sz="0" w:space="0" w:color="auto"/>
        <w:bottom w:val="none" w:sz="0" w:space="0" w:color="auto"/>
        <w:right w:val="none" w:sz="0" w:space="0" w:color="auto"/>
      </w:divBdr>
    </w:div>
    <w:div w:id="1688214363">
      <w:bodyDiv w:val="1"/>
      <w:marLeft w:val="0"/>
      <w:marRight w:val="0"/>
      <w:marTop w:val="0"/>
      <w:marBottom w:val="0"/>
      <w:divBdr>
        <w:top w:val="none" w:sz="0" w:space="0" w:color="auto"/>
        <w:left w:val="none" w:sz="0" w:space="0" w:color="auto"/>
        <w:bottom w:val="none" w:sz="0" w:space="0" w:color="auto"/>
        <w:right w:val="none" w:sz="0" w:space="0" w:color="auto"/>
      </w:divBdr>
    </w:div>
    <w:div w:id="1807430292">
      <w:bodyDiv w:val="1"/>
      <w:marLeft w:val="0"/>
      <w:marRight w:val="0"/>
      <w:marTop w:val="0"/>
      <w:marBottom w:val="0"/>
      <w:divBdr>
        <w:top w:val="none" w:sz="0" w:space="0" w:color="auto"/>
        <w:left w:val="none" w:sz="0" w:space="0" w:color="auto"/>
        <w:bottom w:val="none" w:sz="0" w:space="0" w:color="auto"/>
        <w:right w:val="none" w:sz="0" w:space="0" w:color="auto"/>
      </w:divBdr>
    </w:div>
    <w:div w:id="1830168766">
      <w:bodyDiv w:val="1"/>
      <w:marLeft w:val="0"/>
      <w:marRight w:val="0"/>
      <w:marTop w:val="0"/>
      <w:marBottom w:val="0"/>
      <w:divBdr>
        <w:top w:val="none" w:sz="0" w:space="0" w:color="auto"/>
        <w:left w:val="none" w:sz="0" w:space="0" w:color="auto"/>
        <w:bottom w:val="none" w:sz="0" w:space="0" w:color="auto"/>
        <w:right w:val="none" w:sz="0" w:space="0" w:color="auto"/>
      </w:divBdr>
    </w:div>
    <w:div w:id="2012103709">
      <w:bodyDiv w:val="1"/>
      <w:marLeft w:val="0"/>
      <w:marRight w:val="0"/>
      <w:marTop w:val="0"/>
      <w:marBottom w:val="0"/>
      <w:divBdr>
        <w:top w:val="none" w:sz="0" w:space="0" w:color="auto"/>
        <w:left w:val="none" w:sz="0" w:space="0" w:color="auto"/>
        <w:bottom w:val="none" w:sz="0" w:space="0" w:color="auto"/>
        <w:right w:val="none" w:sz="0" w:space="0" w:color="auto"/>
      </w:divBdr>
    </w:div>
    <w:div w:id="2054846799">
      <w:bodyDiv w:val="1"/>
      <w:marLeft w:val="0"/>
      <w:marRight w:val="0"/>
      <w:marTop w:val="0"/>
      <w:marBottom w:val="0"/>
      <w:divBdr>
        <w:top w:val="none" w:sz="0" w:space="0" w:color="auto"/>
        <w:left w:val="none" w:sz="0" w:space="0" w:color="auto"/>
        <w:bottom w:val="none" w:sz="0" w:space="0" w:color="auto"/>
        <w:right w:val="none" w:sz="0" w:space="0" w:color="auto"/>
      </w:divBdr>
    </w:div>
    <w:div w:id="205777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61B393-C6B7-47EC-9C11-828AB3161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28</Pages>
  <Words>4321</Words>
  <Characters>24634</Characters>
  <Application>Microsoft Office Word</Application>
  <DocSecurity>0</DocSecurity>
  <Lines>205</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Sudent</cp:lastModifiedBy>
  <cp:revision>11</cp:revision>
  <dcterms:created xsi:type="dcterms:W3CDTF">2026-04-21T14:15:00Z</dcterms:created>
  <dcterms:modified xsi:type="dcterms:W3CDTF">2026-04-29T05:45:00Z</dcterms:modified>
</cp:coreProperties>
</file>