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1C4C5C" w:rsidRPr="00E24885" w:rsidRDefault="001C4C5C" w:rsidP="001C4C5C">
      <w:pPr>
        <w:spacing w:before="30" w:after="16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E24885">
        <w:rPr>
          <w:rFonts w:ascii="Times New Roman" w:hAnsi="Times New Roman" w:cs="Times New Roman"/>
          <w:sz w:val="28"/>
          <w:szCs w:val="28"/>
        </w:rPr>
        <w:t>ДЕПАРТАМЕНТ ОБРАЗОВАНИЯ И НАУКИ</w:t>
      </w:r>
    </w:p>
    <w:p w:rsidR="001C4C5C" w:rsidRPr="00E24885" w:rsidRDefault="001C4C5C" w:rsidP="001C4C5C">
      <w:pPr>
        <w:spacing w:before="30" w:after="16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E24885">
        <w:rPr>
          <w:rFonts w:ascii="Times New Roman" w:hAnsi="Times New Roman" w:cs="Times New Roman"/>
          <w:sz w:val="28"/>
          <w:szCs w:val="28"/>
        </w:rPr>
        <w:t>ТЮМЕНСКОЙ ОБЛАСТИ</w:t>
      </w:r>
    </w:p>
    <w:p w:rsidR="001C4C5C" w:rsidRPr="00E24885" w:rsidRDefault="001C4C5C" w:rsidP="001C4C5C">
      <w:pPr>
        <w:spacing w:before="30" w:after="16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E24885">
        <w:rPr>
          <w:rFonts w:ascii="Times New Roman" w:hAnsi="Times New Roman" w:cs="Times New Roman"/>
          <w:sz w:val="28"/>
          <w:szCs w:val="28"/>
        </w:rPr>
        <w:t>Государственное автономное профессиональное учреждение</w:t>
      </w:r>
    </w:p>
    <w:p w:rsidR="001C4C5C" w:rsidRPr="00E24885" w:rsidRDefault="001C4C5C" w:rsidP="001C4C5C">
      <w:pPr>
        <w:spacing w:before="30" w:after="16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E24885">
        <w:rPr>
          <w:rFonts w:ascii="Times New Roman" w:hAnsi="Times New Roman" w:cs="Times New Roman"/>
          <w:sz w:val="28"/>
          <w:szCs w:val="28"/>
        </w:rPr>
        <w:t>Тюменской области</w:t>
      </w:r>
    </w:p>
    <w:p w:rsidR="001C4C5C" w:rsidRPr="00E24885" w:rsidRDefault="001C4C5C" w:rsidP="001C4C5C">
      <w:pPr>
        <w:spacing w:before="30" w:after="16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E24885">
        <w:rPr>
          <w:rFonts w:ascii="Times New Roman" w:hAnsi="Times New Roman" w:cs="Times New Roman"/>
          <w:sz w:val="28"/>
          <w:szCs w:val="28"/>
        </w:rPr>
        <w:t>«ТЮМЕНСКИЙ ТЕХНИКУМ СТРОИТЕЛЬНОЙ ИНДУСТРИИ И</w:t>
      </w:r>
    </w:p>
    <w:p w:rsidR="001C4C5C" w:rsidRPr="00E24885" w:rsidRDefault="001C4C5C" w:rsidP="001C4C5C">
      <w:pPr>
        <w:spacing w:before="30" w:after="16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E24885">
        <w:rPr>
          <w:rFonts w:ascii="Times New Roman" w:hAnsi="Times New Roman" w:cs="Times New Roman"/>
          <w:sz w:val="28"/>
          <w:szCs w:val="28"/>
        </w:rPr>
        <w:t>ГОРОДСКОГО ХОЗЯЙСТВА»</w:t>
      </w:r>
    </w:p>
    <w:p w:rsidR="001C4C5C" w:rsidRPr="00E24885" w:rsidRDefault="001C4C5C" w:rsidP="001C4C5C">
      <w:pPr>
        <w:spacing w:before="30" w:after="160" w:line="36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:rsidR="001C4C5C" w:rsidRPr="00E24885" w:rsidRDefault="001C4C5C" w:rsidP="001C4C5C">
      <w:pPr>
        <w:spacing w:before="30" w:after="160" w:line="36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:rsidR="001C4C5C" w:rsidRPr="00E24885" w:rsidRDefault="001C4C5C" w:rsidP="001C4C5C">
      <w:pPr>
        <w:spacing w:before="30" w:after="160" w:line="36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:rsidR="001C4C5C" w:rsidRPr="00E24885" w:rsidRDefault="001C4C5C" w:rsidP="001C4C5C">
      <w:pPr>
        <w:spacing w:before="30" w:after="160" w:line="36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:rsidR="001C4C5C" w:rsidRPr="00E24885" w:rsidRDefault="001C4C5C" w:rsidP="001C4C5C">
      <w:pPr>
        <w:spacing w:after="0" w:line="360" w:lineRule="auto"/>
        <w:jc w:val="center"/>
        <w:rPr>
          <w:rFonts w:ascii="Times New Roman" w:hAnsi="Times New Roman" w:cs="Times New Roman"/>
          <w:color w:val="000000"/>
          <w:sz w:val="28"/>
          <w:szCs w:val="28"/>
        </w:rPr>
      </w:pPr>
      <w:r w:rsidRPr="00E24885">
        <w:rPr>
          <w:rFonts w:ascii="Times New Roman" w:hAnsi="Times New Roman" w:cs="Times New Roman"/>
          <w:color w:val="000000"/>
          <w:sz w:val="28"/>
          <w:szCs w:val="28"/>
        </w:rPr>
        <w:t>Отчет по УП.05.01</w:t>
      </w:r>
    </w:p>
    <w:p w:rsidR="001C4C5C" w:rsidRPr="00E24885" w:rsidRDefault="008C2AE2" w:rsidP="001C4C5C">
      <w:pPr>
        <w:spacing w:after="0" w:line="360" w:lineRule="auto"/>
        <w:jc w:val="center"/>
        <w:rPr>
          <w:rFonts w:ascii="Times New Roman" w:hAnsi="Times New Roman" w:cs="Times New Roman"/>
          <w:color w:val="000000"/>
          <w:sz w:val="28"/>
          <w:szCs w:val="28"/>
        </w:rPr>
      </w:pPr>
      <w:r>
        <w:rPr>
          <w:rFonts w:ascii="Times New Roman" w:hAnsi="Times New Roman" w:cs="Times New Roman"/>
          <w:color w:val="000000"/>
          <w:sz w:val="28"/>
          <w:szCs w:val="28"/>
        </w:rPr>
        <w:t>Практическая работа 8</w:t>
      </w:r>
    </w:p>
    <w:p w:rsidR="001C4C5C" w:rsidRPr="00E24885" w:rsidRDefault="001C4C5C" w:rsidP="001C4C5C">
      <w:pPr>
        <w:spacing w:before="30" w:after="160"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:rsidR="001C4C5C" w:rsidRPr="00E24885" w:rsidRDefault="001C4C5C" w:rsidP="001C4C5C">
      <w:pPr>
        <w:spacing w:before="30" w:after="160"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:rsidR="001C4C5C" w:rsidRPr="00E24885" w:rsidRDefault="001C4C5C" w:rsidP="001C4C5C">
      <w:pPr>
        <w:spacing w:before="30" w:after="160"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:rsidR="001C4C5C" w:rsidRPr="00E24885" w:rsidRDefault="001C4C5C" w:rsidP="001C4C5C">
      <w:pPr>
        <w:spacing w:after="0" w:line="360" w:lineRule="auto"/>
        <w:ind w:left="5670"/>
        <w:jc w:val="both"/>
        <w:rPr>
          <w:rFonts w:ascii="Times New Roman" w:hAnsi="Times New Roman" w:cs="Times New Roman"/>
          <w:color w:val="000000"/>
          <w:sz w:val="28"/>
        </w:rPr>
      </w:pPr>
      <w:r w:rsidRPr="00E24885">
        <w:rPr>
          <w:rFonts w:ascii="Times New Roman" w:hAnsi="Times New Roman" w:cs="Times New Roman"/>
          <w:color w:val="000000"/>
          <w:sz w:val="28"/>
        </w:rPr>
        <w:t>Выполнил</w:t>
      </w:r>
      <w:r>
        <w:rPr>
          <w:rFonts w:ascii="Times New Roman" w:hAnsi="Times New Roman" w:cs="Times New Roman"/>
          <w:color w:val="000000"/>
          <w:sz w:val="28"/>
        </w:rPr>
        <w:t>и</w:t>
      </w:r>
      <w:r w:rsidRPr="00E24885">
        <w:rPr>
          <w:rFonts w:ascii="Times New Roman" w:hAnsi="Times New Roman" w:cs="Times New Roman"/>
          <w:color w:val="000000"/>
          <w:sz w:val="28"/>
        </w:rPr>
        <w:t xml:space="preserve">: </w:t>
      </w:r>
      <w:r>
        <w:rPr>
          <w:rFonts w:ascii="Times New Roman" w:hAnsi="Times New Roman" w:cs="Times New Roman"/>
          <w:color w:val="000000" w:themeColor="text1"/>
          <w:sz w:val="28"/>
        </w:rPr>
        <w:t xml:space="preserve">Нагорный Д.Г., </w:t>
      </w:r>
      <w:proofErr w:type="spellStart"/>
      <w:r>
        <w:rPr>
          <w:rFonts w:ascii="Times New Roman" w:hAnsi="Times New Roman" w:cs="Times New Roman"/>
          <w:color w:val="000000" w:themeColor="text1"/>
          <w:sz w:val="28"/>
        </w:rPr>
        <w:t>Таипова</w:t>
      </w:r>
      <w:proofErr w:type="spellEnd"/>
      <w:r>
        <w:rPr>
          <w:rFonts w:ascii="Times New Roman" w:hAnsi="Times New Roman" w:cs="Times New Roman"/>
          <w:color w:val="000000" w:themeColor="text1"/>
          <w:sz w:val="28"/>
        </w:rPr>
        <w:t xml:space="preserve"> Е.Э.</w:t>
      </w:r>
    </w:p>
    <w:p w:rsidR="001C4C5C" w:rsidRPr="00E24885" w:rsidRDefault="001C4C5C" w:rsidP="001C4C5C">
      <w:pPr>
        <w:spacing w:after="0" w:line="360" w:lineRule="auto"/>
        <w:ind w:left="5670"/>
        <w:jc w:val="both"/>
        <w:rPr>
          <w:rFonts w:ascii="Times New Roman" w:hAnsi="Times New Roman" w:cs="Times New Roman"/>
          <w:color w:val="000000"/>
          <w:sz w:val="28"/>
        </w:rPr>
      </w:pPr>
      <w:r w:rsidRPr="00E24885">
        <w:rPr>
          <w:rFonts w:ascii="Times New Roman" w:hAnsi="Times New Roman" w:cs="Times New Roman"/>
          <w:color w:val="000000"/>
          <w:sz w:val="28"/>
        </w:rPr>
        <w:t>Студент</w:t>
      </w:r>
      <w:r>
        <w:rPr>
          <w:rFonts w:ascii="Times New Roman" w:hAnsi="Times New Roman" w:cs="Times New Roman"/>
          <w:color w:val="000000"/>
          <w:sz w:val="28"/>
        </w:rPr>
        <w:t>ы</w:t>
      </w:r>
      <w:r w:rsidRPr="00E24885">
        <w:rPr>
          <w:rFonts w:ascii="Times New Roman" w:hAnsi="Times New Roman" w:cs="Times New Roman"/>
          <w:color w:val="000000"/>
          <w:sz w:val="28"/>
        </w:rPr>
        <w:t xml:space="preserve"> 2 курса</w:t>
      </w:r>
    </w:p>
    <w:p w:rsidR="001C4C5C" w:rsidRPr="00E24885" w:rsidRDefault="001C4C5C" w:rsidP="001C4C5C">
      <w:pPr>
        <w:spacing w:after="0" w:line="360" w:lineRule="auto"/>
        <w:ind w:left="5670"/>
        <w:jc w:val="both"/>
        <w:rPr>
          <w:rFonts w:ascii="Times New Roman" w:hAnsi="Times New Roman" w:cs="Times New Roman"/>
          <w:color w:val="000000"/>
          <w:sz w:val="28"/>
        </w:rPr>
      </w:pPr>
      <w:r w:rsidRPr="00E24885">
        <w:rPr>
          <w:rFonts w:ascii="Times New Roman" w:hAnsi="Times New Roman" w:cs="Times New Roman"/>
          <w:color w:val="000000"/>
          <w:sz w:val="28"/>
        </w:rPr>
        <w:t>Очной формы обучения</w:t>
      </w:r>
    </w:p>
    <w:p w:rsidR="001C4C5C" w:rsidRPr="00E24885" w:rsidRDefault="001C4C5C" w:rsidP="001C4C5C">
      <w:pPr>
        <w:spacing w:after="0" w:line="360" w:lineRule="auto"/>
        <w:ind w:left="5670"/>
        <w:jc w:val="both"/>
        <w:rPr>
          <w:rFonts w:ascii="Times New Roman" w:hAnsi="Times New Roman" w:cs="Times New Roman"/>
          <w:color w:val="000000"/>
          <w:sz w:val="28"/>
        </w:rPr>
      </w:pPr>
      <w:r w:rsidRPr="00E24885">
        <w:rPr>
          <w:rFonts w:ascii="Times New Roman" w:hAnsi="Times New Roman" w:cs="Times New Roman"/>
          <w:color w:val="000000"/>
          <w:sz w:val="28"/>
        </w:rPr>
        <w:t xml:space="preserve">Группы </w:t>
      </w:r>
      <w:proofErr w:type="spellStart"/>
      <w:r w:rsidRPr="00E24885">
        <w:rPr>
          <w:rFonts w:ascii="Times New Roman" w:hAnsi="Times New Roman" w:cs="Times New Roman"/>
          <w:color w:val="000000"/>
          <w:sz w:val="28"/>
        </w:rPr>
        <w:t>ИСиП</w:t>
      </w:r>
      <w:proofErr w:type="spellEnd"/>
      <w:r w:rsidRPr="00E24885">
        <w:rPr>
          <w:rFonts w:ascii="Times New Roman" w:hAnsi="Times New Roman" w:cs="Times New Roman"/>
          <w:color w:val="000000"/>
          <w:sz w:val="28"/>
        </w:rPr>
        <w:t xml:space="preserve"> 24-9-1</w:t>
      </w:r>
    </w:p>
    <w:p w:rsidR="001C4C5C" w:rsidRPr="00E24885" w:rsidRDefault="001C4C5C" w:rsidP="001C4C5C">
      <w:pPr>
        <w:spacing w:before="30" w:after="160" w:line="360" w:lineRule="auto"/>
        <w:jc w:val="both"/>
        <w:rPr>
          <w:rFonts w:ascii="Times New Roman" w:hAnsi="Times New Roman" w:cs="Times New Roman"/>
          <w:color w:val="000000"/>
          <w:sz w:val="28"/>
        </w:rPr>
      </w:pPr>
    </w:p>
    <w:p w:rsidR="001C4C5C" w:rsidRPr="00E24885" w:rsidRDefault="001C4C5C" w:rsidP="001C4C5C">
      <w:pPr>
        <w:spacing w:before="30" w:after="160"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:rsidR="001C4C5C" w:rsidRPr="00E24885" w:rsidRDefault="001C4C5C" w:rsidP="001C4C5C">
      <w:pPr>
        <w:spacing w:before="30" w:after="160" w:line="36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:rsidR="001C4C5C" w:rsidRDefault="001C4C5C" w:rsidP="001C4C5C">
      <w:pPr>
        <w:jc w:val="center"/>
        <w:rPr>
          <w:rFonts w:asciiTheme="majorBidi" w:hAnsiTheme="majorBidi" w:cstheme="majorBidi"/>
          <w:sz w:val="28"/>
          <w:szCs w:val="28"/>
        </w:rPr>
      </w:pPr>
      <w:r w:rsidRPr="00E24885">
        <w:rPr>
          <w:rFonts w:asciiTheme="majorBidi" w:hAnsiTheme="majorBidi" w:cstheme="majorBidi"/>
          <w:sz w:val="28"/>
          <w:szCs w:val="28"/>
        </w:rPr>
        <w:t>Тюмень 2026</w:t>
      </w:r>
    </w:p>
    <w:p w:rsidR="00D65679" w:rsidRDefault="001C4C5C" w:rsidP="001C4C5C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1C4C5C">
        <w:rPr>
          <w:rFonts w:ascii="Times New Roman" w:hAnsi="Times New Roman" w:cs="Times New Roman"/>
          <w:b/>
          <w:bCs/>
          <w:sz w:val="28"/>
          <w:szCs w:val="28"/>
        </w:rPr>
        <w:lastRenderedPageBreak/>
        <w:t>Физическая форма базы данных</w:t>
      </w:r>
    </w:p>
    <w:p w:rsidR="001C4C5C" w:rsidRPr="001C4C5C" w:rsidRDefault="008C1763" w:rsidP="001C4C5C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8C1763">
        <w:rPr>
          <w:rFonts w:ascii="Times New Roman" w:hAnsi="Times New Roman" w:cs="Times New Roman"/>
          <w:b/>
          <w:bCs/>
          <w:sz w:val="28"/>
          <w:szCs w:val="28"/>
        </w:rPr>
        <w:drawing>
          <wp:inline distT="0" distB="0" distL="0" distR="0" wp14:anchorId="289DE91B" wp14:editId="792B79E8">
            <wp:extent cx="5940425" cy="4688840"/>
            <wp:effectExtent l="0" t="0" r="3175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6888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sectPr w:rsidR="001C4C5C" w:rsidRPr="001C4C5C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9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15FBF"/>
    <w:rsid w:val="001C4C5C"/>
    <w:rsid w:val="00290F67"/>
    <w:rsid w:val="008C1763"/>
    <w:rsid w:val="008C2AE2"/>
    <w:rsid w:val="009F739C"/>
    <w:rsid w:val="00A15FBF"/>
    <w:rsid w:val="00D6567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79DBA466-4031-4748-975C-6E0068B9FB0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1C4C5C"/>
    <w:pPr>
      <w:spacing w:after="200" w:line="276" w:lineRule="auto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56</Words>
  <Characters>323</Characters>
  <Application>Microsoft Office Word</Application>
  <DocSecurity>0</DocSecurity>
  <Lines>2</Lines>
  <Paragraphs>1</Paragraphs>
  <ScaleCrop>false</ScaleCrop>
  <Company/>
  <LinksUpToDate>false</LinksUpToDate>
  <CharactersWithSpaces>378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Student</dc:creator>
  <cp:keywords/>
  <dc:description/>
  <cp:lastModifiedBy>Student</cp:lastModifiedBy>
  <cp:revision>6</cp:revision>
  <dcterms:created xsi:type="dcterms:W3CDTF">2026-05-27T04:53:00Z</dcterms:created>
  <dcterms:modified xsi:type="dcterms:W3CDTF">2026-06-18T05:30:00Z</dcterms:modified>
</cp:coreProperties>
</file>