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3.png" ContentType="image/png"/>
  <Override PartName="/word/media/rId17.png" ContentType="image/png"/>
  <Override PartName="/word/media/rId25.png" ContentType="image/png"/>
  <Override PartName="/word/media/rId48.png" ContentType="image/png"/>
  <Override PartName="/word/media/rId35.png" ContentType="image/png"/>
  <Override PartName="/word/media/rId3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NumbatWallet Admin Portal - Test Results &amp; Evidence</w:t>
      </w:r>
    </w:p>
    <w:p>
      <w:pPr>
        <w:pStyle w:val="Subtitle"/>
      </w:pPr>
      <w:r>
        <w:t xml:space="preserve">Test Run: 2026-03-13</w:t>
      </w:r>
    </w:p>
    <w:p>
      <w:pPr>
        <w:pStyle w:val="Author"/>
      </w:pPr>
      <w:r>
        <w:t xml:space="preserve">QA &amp; Development Team</w:t>
      </w:r>
    </w:p>
    <w:p>
      <w:pPr>
        <w:pStyle w:val="Date"/>
      </w:pPr>
      <w:r>
        <w:t xml:space="preserve">2026-03-13</w:t>
      </w:r>
    </w:p>
    <w:bookmarkStart w:id="117" w:name="X7778deb761b2f2bb142399c9aabc3831f06c809"/>
    <w:p>
      <w:pPr>
        <w:pStyle w:val="Heading1"/>
      </w:pPr>
      <w:r>
        <w:t xml:space="preserve">NumbatWallet Admin Portal - Test Execution Results &amp; Evidence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Test Execution Results &amp;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Run Date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 (Aspire-orchestrated)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Automated (Playwright + xUnit)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test-run-summary"/>
    <w:p>
      <w:pPr>
        <w:pStyle w:val="Heading2"/>
      </w:pPr>
      <w:r>
        <w:t xml:space="preserve">1. Test Run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Time</w:t>
            </w:r>
          </w:p>
        </w:tc>
        <w:tc>
          <w:tcPr/>
          <w:p>
            <w:pPr>
              <w:pStyle w:val="Compact"/>
            </w:pPr>
            <w:r>
              <w:t xml:space="preserve">~90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Chromium (headless)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Playwright + xUnit v3 + FluentAssertions</w:t>
            </w:r>
          </w:p>
        </w:tc>
      </w:tr>
    </w:tbl>
    <w:bookmarkStart w:id="10" w:name="results-by-category"/>
    <w:p>
      <w:pPr>
        <w:pStyle w:val="Heading3"/>
      </w:pPr>
      <w:r>
        <w:t xml:space="preserve">Results by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(Unauthenticated)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(Authenticated)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 Pages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Integration (API)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UI (Playwright)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0"/>
    <w:bookmarkStart w:id="11" w:name="results-by-priority"/>
    <w:p>
      <w:pPr>
        <w:pStyle w:val="Heading3"/>
      </w:pPr>
      <w:r>
        <w:t xml:space="preserve">Results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34" w:name="authentication-test-results"/>
    <w:p>
      <w:pPr>
        <w:pStyle w:val="Heading2"/>
      </w:pPr>
      <w:r>
        <w:t xml:space="preserve">2. Authentication Test Results</w:t>
      </w:r>
    </w:p>
    <w:bookmarkStart w:id="16" w:name="login-page-evd-ux-001"/>
    <w:p>
      <w:pPr>
        <w:pStyle w:val="Heading3"/>
      </w:pPr>
      <w:r>
        <w:t xml:space="preserve">2.1 Login Page (EVD-UX-001)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TC-AUTH-002 - Login page renders email and password fields correctly.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in Page" title="" id="14" name="Picture"/>
            <a:graphic>
              <a:graphicData uri="http://schemas.openxmlformats.org/drawingml/2006/picture">
                <pic:pic>
                  <pic:nvPicPr>
                    <pic:cNvPr descr="Evidence/EVD-UX-001-LoginPag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</w:t>
      </w:r>
    </w:p>
    <w:p>
      <w:pPr>
        <w:pStyle w:val="BodyText"/>
      </w:pPr>
      <w:r>
        <w:t xml:space="preserve">The login page renders with:</w:t>
      </w:r>
      <w:r>
        <w:t xml:space="preserve"> </w:t>
      </w:r>
      <w:r>
        <w:t xml:space="preserve">- NumbatWallet branding with wallet icon</w:t>
      </w:r>
      <w:r>
        <w:t xml:space="preserve"> </w:t>
      </w:r>
      <w:r>
        <w:t xml:space="preserve">- Email address input field with envelope icon</w:t>
      </w:r>
      <w:r>
        <w:t xml:space="preserve"> </w:t>
      </w:r>
      <w:r>
        <w:t xml:space="preserve">- Password input field with lock icon</w:t>
      </w:r>
      <w:r>
        <w:t xml:space="preserve"> </w:t>
      </w:r>
      <w:r>
        <w:t xml:space="preserve">-</w:t>
      </w:r>
      <w:r>
        <w:t xml:space="preserve"> </w:t>
      </w:r>
      <w:r>
        <w:t xml:space="preserve">“Sign In”</w:t>
      </w:r>
      <w:r>
        <w:t xml:space="preserve"> </w:t>
      </w:r>
      <w:r>
        <w:t xml:space="preserve">button</w:t>
      </w:r>
      <w:r>
        <w:t xml:space="preserve"> </w:t>
      </w:r>
      <w:r>
        <w:t xml:space="preserve">-</w:t>
      </w:r>
      <w:r>
        <w:t xml:space="preserve"> </w:t>
      </w:r>
      <w:r>
        <w:t xml:space="preserve">“Government of Western Australia”</w:t>
      </w:r>
      <w:r>
        <w:t xml:space="preserve"> </w:t>
      </w: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16"/>
    <w:bookmarkStart w:id="20" w:name="Xa22fb79bff81e539582b339b18cd6efaf14ea14"/>
    <w:p>
      <w:pPr>
        <w:pStyle w:val="Heading3"/>
      </w:pPr>
      <w:r>
        <w:t xml:space="preserve">2.2 Login with Invalid Credentials (EVD-UX-002)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TC-AUTH-003 - Invalid credentials show error message.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in Page with Error" title="" id="18" name="Picture"/>
            <a:graphic>
              <a:graphicData uri="http://schemas.openxmlformats.org/drawingml/2006/picture">
                <pic:pic>
                  <pic:nvPicPr>
                    <pic:cNvPr descr="Evidence/EVD-UX-002-LoginPageWithErro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 with Error</w:t>
      </w:r>
    </w:p>
    <w:p>
      <w:pPr>
        <w:pStyle w:val="BodyText"/>
      </w:pPr>
      <w:r>
        <w:t xml:space="preserve">When invalid credentials are submitted, the page redirects back to</w:t>
      </w:r>
      <w:r>
        <w:t xml:space="preserve"> </w:t>
      </w:r>
      <w:r>
        <w:rPr>
          <w:rStyle w:val="VerbatimChar"/>
        </w:rPr>
        <w:t xml:space="preserve">/login?error=...</w:t>
      </w:r>
      <w:r>
        <w:t xml:space="preserve"> </w:t>
      </w:r>
      <w:r>
        <w:t xml:space="preserve">and displays a danger alert with the error message.</w:t>
      </w:r>
    </w:p>
    <w:p>
      <w:r>
        <w:pict>
          <v:rect style="width:0;height:1.5pt" o:hralign="center" o:hrstd="t" o:hr="t"/>
        </w:pict>
      </w:r>
    </w:p>
    <w:bookmarkEnd w:id="20"/>
    <w:bookmarkStart w:id="24" w:name="X1f3219bd9e43d3a84928f3f9dc6deaf392543bd"/>
    <w:p>
      <w:pPr>
        <w:pStyle w:val="Heading3"/>
      </w:pPr>
      <w:r>
        <w:t xml:space="preserve">2.3 Unauthenticated Access Redirect (EVD-UX-013)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TC-AUTH-001a through TC-AUTH-001d - All protected routes redirect to login.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(4/4 routes tested)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th Redirect" title="" id="22" name="Picture"/>
            <a:graphic>
              <a:graphicData uri="http://schemas.openxmlformats.org/drawingml/2006/picture">
                <pic:pic>
                  <pic:nvPicPr>
                    <pic:cNvPr descr="Evidence/EVD-UX-013-AuthRedirec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 Redirect</w:t>
      </w:r>
    </w:p>
    <w:p>
      <w:pPr>
        <w:pStyle w:val="BodyText"/>
      </w:pPr>
      <w:r>
        <w:t xml:space="preserve">Tested routes: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/certificates</w:t>
      </w:r>
      <w:r>
        <w:t xml:space="preserve"> </w:t>
      </w:r>
      <w:r>
        <w:t xml:space="preserve">- all redirect to</w:t>
      </w:r>
      <w:r>
        <w:t xml:space="preserve"> </w:t>
      </w:r>
      <w:r>
        <w:rPr>
          <w:rStyle w:val="VerbatimChar"/>
        </w:rPr>
        <w:t xml:space="preserve">/login?ReturnUrl=...</w:t>
      </w:r>
    </w:p>
    <w:p>
      <w:r>
        <w:pict>
          <v:rect style="width:0;height:1.5pt" o:hralign="center" o:hrstd="t" o:hr="t"/>
        </w:pict>
      </w:r>
    </w:p>
    <w:bookmarkEnd w:id="24"/>
    <w:bookmarkStart w:id="28" w:name="post-login-dashboard-access-evd-ux-003"/>
    <w:p>
      <w:pPr>
        <w:pStyle w:val="Heading3"/>
      </w:pPr>
      <w:r>
        <w:t xml:space="preserve">2.4 Post-Login Dashboard Access (EVD-UX-003)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TC-AUTH-005 - Valid login redirects to dashboard.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308746"/>
            <wp:effectExtent b="0" l="0" r="0" t="0"/>
            <wp:docPr descr="Dashboard After Login" title="" id="26" name="Picture"/>
            <a:graphic>
              <a:graphicData uri="http://schemas.openxmlformats.org/drawingml/2006/picture">
                <pic:pic>
                  <pic:nvPicPr>
                    <pic:cNvPr descr="Evidence/EVD-UX-003-DashboardFul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After Login</w:t>
      </w:r>
    </w:p>
    <w:p>
      <w:pPr>
        <w:pStyle w:val="BodyText"/>
      </w:pPr>
      <w:r>
        <w:t xml:space="preserve">After successful authentication via test-login endpoint, the user is redirected to the dashboard with full access to all admin features.</w:t>
      </w:r>
    </w:p>
    <w:p>
      <w:r>
        <w:pict>
          <v:rect style="width:0;height:1.5pt" o:hralign="center" o:hrstd="t" o:hr="t"/>
        </w:pict>
      </w:r>
    </w:p>
    <w:bookmarkEnd w:id="28"/>
    <w:bookmarkStart w:id="32" w:name="logout-flow-evd-ux-012"/>
    <w:p>
      <w:pPr>
        <w:pStyle w:val="Heading3"/>
      </w:pPr>
      <w:r>
        <w:t xml:space="preserve">2.5 Logout Flow (EVD-UX-012)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TC-AUTH-004, TC-AUTH-007 - Logout clears session and redirects to login.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out Flow" title="" id="30" name="Picture"/>
            <a:graphic>
              <a:graphicData uri="http://schemas.openxmlformats.org/drawingml/2006/picture">
                <pic:pic>
                  <pic:nvPicPr>
                    <pic:cNvPr descr="Evidence/EVD-UX-012-LogoutFl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Logout Flow</w:t>
      </w:r>
    </w:p>
    <w:p>
      <w:pPr>
        <w:pStyle w:val="BodyText"/>
      </w:pPr>
      <w:r>
        <w:t xml:space="preserve">After logout, the user is redirected to the login page and cannot access protected pages.</w:t>
      </w:r>
    </w:p>
    <w:p>
      <w:r>
        <w:pict>
          <v:rect style="width:0;height:1.5pt" o:hralign="center" o:hrstd="t" o:hr="t"/>
        </w:pict>
      </w:r>
    </w:p>
    <w:bookmarkEnd w:id="32"/>
    <w:bookmarkStart w:id="33" w:name="session-security-tc-auth-008"/>
    <w:p>
      <w:pPr>
        <w:pStyle w:val="Heading3"/>
      </w:pPr>
      <w:r>
        <w:t xml:space="preserve">2.6 Session Security (TC-AUTH-008)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Post-logout access to protected pages is denied.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After logging out and attempting to navigate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 the user is redirected back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The session cookie is properly invalidated.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navigation-test-results"/>
    <w:p>
      <w:pPr>
        <w:pStyle w:val="Heading2"/>
      </w:pPr>
      <w:r>
        <w:t xml:space="preserve">3. Navigation Test Results</w:t>
      </w:r>
    </w:p>
    <w:bookmarkStart w:id="38" w:name="sidebar-navigation-evd-ux-005"/>
    <w:p>
      <w:pPr>
        <w:pStyle w:val="Heading3"/>
      </w:pPr>
      <w:r>
        <w:t xml:space="preserve">3.1 Sidebar Navigation (EVD-UX-005)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TC-NAV-001 - Sidebar shows all navigation sections.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3302000" cy="9144000"/>
            <wp:effectExtent b="0" l="0" r="0" t="0"/>
            <wp:docPr descr="Sidebar Navigation" title="" id="36" name="Picture"/>
            <a:graphic>
              <a:graphicData uri="http://schemas.openxmlformats.org/drawingml/2006/picture">
                <pic:pic>
                  <pic:nvPicPr>
                    <pic:cNvPr descr="Evidence/EVD-UX-005-SidebarNavig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Sidebar Navigation</w:t>
      </w:r>
    </w:p>
    <w:p>
      <w:pPr>
        <w:pStyle w:val="BodyText"/>
      </w:pPr>
      <w:r>
        <w:t xml:space="preserve">The sidebar displays 5 navigation 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- Dashboard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Wallet Management</w:t>
      </w:r>
      <w:r>
        <w:t xml:space="preserve"> </w:t>
      </w:r>
      <w:r>
        <w:t xml:space="preserve">- Wallets, Credentials, Wallet Designer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- Audit Logs, API Keys, Certificates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- Metrics, Reports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- Tenants, Integrations, Webhooks, Settings</w:t>
      </w:r>
    </w:p>
    <w:p>
      <w:pPr>
        <w:pStyle w:val="BodyText"/>
      </w:pPr>
      <w:r>
        <w:t xml:space="preserve">User card at the bottom shows authenticated user info (name and role).</w:t>
      </w:r>
    </w:p>
    <w:p>
      <w:r>
        <w:pict>
          <v:rect style="width:0;height:1.5pt" o:hralign="center" o:hrstd="t" o:hr="t"/>
        </w:pict>
      </w:r>
    </w:p>
    <w:bookmarkEnd w:id="38"/>
    <w:bookmarkStart w:id="42" w:name="header-bar-evd-ux-006"/>
    <w:p>
      <w:pPr>
        <w:pStyle w:val="Heading3"/>
      </w:pPr>
      <w:r>
        <w:t xml:space="preserve">3.2 Header Bar (EVD-UX-006)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TC-NAV-003 - Header shows notification and theme toggle buttons.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34682"/>
            <wp:effectExtent b="0" l="0" r="0" t="0"/>
            <wp:docPr descr="Header Bar" title="" id="40" name="Picture"/>
            <a:graphic>
              <a:graphicData uri="http://schemas.openxmlformats.org/drawingml/2006/picture">
                <pic:pic>
                  <pic:nvPicPr>
                    <pic:cNvPr descr="Evidence/EVD-UX-006-HeaderBa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Header Bar</w:t>
      </w:r>
    </w:p>
    <w:p>
      <w:pPr>
        <w:pStyle w:val="BodyText"/>
      </w:pPr>
      <w:r>
        <w:t xml:space="preserve">The header bar includes:</w:t>
      </w:r>
      <w:r>
        <w:t xml:space="preserve"> </w:t>
      </w:r>
      <w:r>
        <w:t xml:space="preserve">- Breadcrumb navigation (Home / current page)</w:t>
      </w:r>
      <w:r>
        <w:t xml:space="preserve"> </w:t>
      </w:r>
      <w:r>
        <w:t xml:space="preserve">- Notification bell button with dot indicator</w:t>
      </w:r>
      <w:r>
        <w:t xml:space="preserve"> </w:t>
      </w:r>
      <w:r>
        <w:t xml:space="preserve">- Theme toggle button (dark/light mode)</w:t>
      </w:r>
      <w:r>
        <w:t xml:space="preserve"> </w:t>
      </w:r>
      <w:r>
        <w:t xml:space="preserve">- Sign out button (for authenticated users)</w:t>
      </w:r>
    </w:p>
    <w:p>
      <w:r>
        <w:pict>
          <v:rect style="width:0;height:1.5pt" o:hralign="center" o:hrstd="t" o:hr="t"/>
        </w:pict>
      </w:r>
    </w:p>
    <w:bookmarkEnd w:id="42"/>
    <w:bookmarkStart w:id="43" w:name="nav-link-functionality-tc-nav-002"/>
    <w:p>
      <w:pPr>
        <w:pStyle w:val="Heading3"/>
      </w:pPr>
      <w:r>
        <w:t xml:space="preserve">3.3 Nav Link Functionality (TC-NAV-002)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Clicking</w:t>
      </w:r>
      <w:r>
        <w:t xml:space="preserve"> </w:t>
      </w:r>
      <w:r>
        <w:t xml:space="preserve">“Wallets”</w:t>
      </w:r>
      <w:r>
        <w:t xml:space="preserve"> </w:t>
      </w:r>
      <w:r>
        <w:t xml:space="preserve">nav link changes URL to</w:t>
      </w:r>
      <w:r>
        <w:t xml:space="preserve"> </w:t>
      </w:r>
      <w:r>
        <w:rPr>
          <w:rStyle w:val="VerbatimChar"/>
        </w:rPr>
        <w:t xml:space="preserve">/wallets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Navigation links are functional and properly route to their target pages.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dashboard-test-results"/>
    <w:p>
      <w:pPr>
        <w:pStyle w:val="Heading2"/>
      </w:pPr>
      <w:r>
        <w:t xml:space="preserve">4. Dashboard Test Results</w:t>
      </w:r>
    </w:p>
    <w:bookmarkStart w:id="47" w:name="dashboard-full-view-evd-ux-003"/>
    <w:p>
      <w:pPr>
        <w:pStyle w:val="Heading3"/>
      </w:pPr>
      <w:r>
        <w:t xml:space="preserve">4.1 Dashboard Full View (EVD-UX-003)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TC-DASH-001 - Dashboard loads for authenticated user.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308746"/>
            <wp:effectExtent b="0" l="0" r="0" t="0"/>
            <wp:docPr descr="Dashboard Full" title="" id="45" name="Picture"/>
            <a:graphic>
              <a:graphicData uri="http://schemas.openxmlformats.org/drawingml/2006/picture">
                <pic:pic>
                  <pic:nvPicPr>
                    <pic:cNvPr descr="Evidence/EVD-UX-003-DashboardFul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Full</w:t>
      </w:r>
    </w:p>
    <w:p>
      <w:pPr>
        <w:pStyle w:val="BodyText"/>
      </w:pPr>
      <w:r>
        <w:t xml:space="preserve">The dashboard renders with the</w:t>
      </w:r>
      <w:r>
        <w:t xml:space="preserve"> </w:t>
      </w:r>
      <w:r>
        <w:t xml:space="preserve">“Dashboard”</w:t>
      </w:r>
      <w:r>
        <w:t xml:space="preserve"> </w:t>
      </w:r>
      <w:r>
        <w:t xml:space="preserve">heading and all content sections.</w:t>
      </w:r>
    </w:p>
    <w:p>
      <w:r>
        <w:pict>
          <v:rect style="width:0;height:1.5pt" o:hralign="center" o:hrstd="t" o:hr="t"/>
        </w:pict>
      </w:r>
    </w:p>
    <w:bookmarkEnd w:id="47"/>
    <w:bookmarkStart w:id="51" w:name="metric-cards-evd-ux-004"/>
    <w:p>
      <w:pPr>
        <w:pStyle w:val="Heading3"/>
      </w:pPr>
      <w:r>
        <w:t xml:space="preserve">4.2 Metric Cards (EVD-UX-004)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TC-DASH-002 - Dashboard shows 4+ metric cards.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1595736"/>
            <wp:effectExtent b="0" l="0" r="0" t="0"/>
            <wp:docPr descr="Metric Cards" title="" id="49" name="Picture"/>
            <a:graphic>
              <a:graphicData uri="http://schemas.openxmlformats.org/drawingml/2006/picture">
                <pic:pic>
                  <pic:nvPicPr>
                    <pic:cNvPr descr="Evidence/EVD-UX-004-DashboardMetricCard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 Cards</w:t>
      </w:r>
    </w:p>
    <w:p>
      <w:pPr>
        <w:pStyle w:val="BodyText"/>
      </w:pPr>
      <w:r>
        <w:t xml:space="preserve">Four metric cards are displayed: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Users</w:t>
      </w:r>
      <w:r>
        <w:t xml:space="preserve"> </w:t>
      </w:r>
      <w:r>
        <w:t xml:space="preserve">(0) - with growth indicator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Wallets</w:t>
      </w:r>
      <w:r>
        <w:t xml:space="preserve"> </w:t>
      </w:r>
      <w:r>
        <w:t xml:space="preserve">(0) - with growth indicator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Credentials</w:t>
      </w:r>
      <w:r>
        <w:t xml:space="preserve"> </w:t>
      </w:r>
      <w:r>
        <w:t xml:space="preserve">(0) - with growth indicator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Credentials</w:t>
      </w:r>
      <w:r>
        <w:t xml:space="preserve"> </w:t>
      </w:r>
      <w:r>
        <w:t xml:space="preserve">(0) - with growth indicator</w:t>
      </w:r>
    </w:p>
    <w:p>
      <w:pPr>
        <w:pStyle w:val="BodyText"/>
      </w:pPr>
      <w:r>
        <w:t xml:space="preserve">Values show 0 as the database is empty; the dashboard gracefully falls back to default values when the API times out.</w:t>
      </w:r>
    </w:p>
    <w:p>
      <w:r>
        <w:pict>
          <v:rect style="width:0;height:1.5pt" o:hralign="center" o:hrstd="t" o:hr="t"/>
        </w:pict>
      </w:r>
    </w:p>
    <w:bookmarkEnd w:id="51"/>
    <w:bookmarkStart w:id="52" w:name="recent-activity-tc-dash-003"/>
    <w:p>
      <w:pPr>
        <w:pStyle w:val="Heading3"/>
      </w:pPr>
      <w:r>
        <w:t xml:space="preserve">4.3 Recent Activity (TC-DASH-003)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Dashboard shows</w:t>
      </w:r>
      <w:r>
        <w:t xml:space="preserve"> </w:t>
      </w:r>
      <w:r>
        <w:t xml:space="preserve">“Recent Activity”</w:t>
      </w:r>
      <w:r>
        <w:t xml:space="preserve"> </w:t>
      </w:r>
      <w:r>
        <w:t xml:space="preserve">section heading.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“Recent Activity”</w:t>
      </w:r>
      <w:r>
        <w:t xml:space="preserve"> </w:t>
      </w:r>
      <w:r>
        <w:t xml:space="preserve">heading (h5) is visible in the dashboard card section.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4" w:name="page-rendering-test-results"/>
    <w:p>
      <w:pPr>
        <w:pStyle w:val="Heading2"/>
      </w:pPr>
      <w:r>
        <w:t xml:space="preserve">5. Page Rendering Test Results</w:t>
      </w:r>
    </w:p>
    <w:bookmarkStart w:id="57" w:name="wallets-page-evd-ux-007"/>
    <w:p>
      <w:pPr>
        <w:pStyle w:val="Heading3"/>
      </w:pPr>
      <w:r>
        <w:t xml:space="preserve">5.1 Wallets Page (EVD-UX-007)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TC-WAL-001, TC-WAL-002, TC-WAL-003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(3/3)</w:t>
      </w:r>
    </w:p>
    <w:p>
      <w:pPr>
        <w:pStyle w:val="CaptionedFigure"/>
      </w:pPr>
      <w:r>
        <w:drawing>
          <wp:inline>
            <wp:extent cx="5334000" cy="10051256"/>
            <wp:effectExtent b="0" l="0" r="0" t="0"/>
            <wp:docPr descr="Wallets Page" title="" id="55" name="Picture"/>
            <a:graphic>
              <a:graphicData uri="http://schemas.openxmlformats.org/drawingml/2006/picture">
                <pic:pic>
                  <pic:nvPicPr>
                    <pic:cNvPr descr="Evidence/EVD-UX-007-WalletsP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Wallets Page</w:t>
      </w:r>
    </w:p>
    <w:p>
      <w:pPr>
        <w:pStyle w:val="BodyText"/>
      </w:pPr>
      <w:r>
        <w:t xml:space="preserve">The Wallets page includes:</w:t>
      </w:r>
      <w:r>
        <w:t xml:space="preserve"> </w:t>
      </w:r>
      <w:r>
        <w:t xml:space="preserve">-</w:t>
      </w:r>
      <w:r>
        <w:t xml:space="preserve"> </w:t>
      </w:r>
      <w:r>
        <w:t xml:space="preserve">“Wallet Management”</w:t>
      </w:r>
      <w:r>
        <w:t xml:space="preserve"> </w:t>
      </w:r>
      <w:r>
        <w:t xml:space="preserve">heading</w:t>
      </w:r>
      <w:r>
        <w:t xml:space="preserve"> </w:t>
      </w:r>
      <w:r>
        <w:t xml:space="preserve">- Filter bar with search input</w:t>
      </w:r>
      <w:r>
        <w:t xml:space="preserve"> </w:t>
      </w:r>
      <w:r>
        <w:t xml:space="preserve">- Status and tenant filter dropdowns</w:t>
      </w:r>
      <w:r>
        <w:t xml:space="preserve"> </w:t>
      </w:r>
      <w:r>
        <w:t xml:space="preserve">-</w:t>
      </w:r>
      <w:r>
        <w:t xml:space="preserve"> </w:t>
      </w:r>
      <w:r>
        <w:t xml:space="preserve">“Create Wallet”</w:t>
      </w:r>
      <w:r>
        <w:t xml:space="preserve"> </w:t>
      </w:r>
      <w:r>
        <w:t xml:space="preserve">action button</w:t>
      </w:r>
      <w:r>
        <w:t xml:space="preserve"> </w:t>
      </w:r>
      <w:r>
        <w:t xml:space="preserve">- Empty state message (no wallets in database)</w:t>
      </w:r>
    </w:p>
    <w:p>
      <w:r>
        <w:pict>
          <v:rect style="width:0;height:1.5pt" o:hralign="center" o:hrstd="t" o:hr="t"/>
        </w:pict>
      </w:r>
    </w:p>
    <w:bookmarkEnd w:id="57"/>
    <w:bookmarkStart w:id="61" w:name="credentials-page-evd-ux-008"/>
    <w:p>
      <w:pPr>
        <w:pStyle w:val="Heading3"/>
      </w:pPr>
      <w:r>
        <w:t xml:space="preserve">5.2 Credentials Page (EVD-UX-008)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TC-CRED-001, TC-CRED-002, TC-CRED-003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(3/3)</w:t>
      </w:r>
    </w:p>
    <w:p>
      <w:pPr>
        <w:pStyle w:val="CaptionedFigure"/>
      </w:pPr>
      <w:r>
        <w:drawing>
          <wp:inline>
            <wp:extent cx="5334000" cy="7575540"/>
            <wp:effectExtent b="0" l="0" r="0" t="0"/>
            <wp:docPr descr="Credentials Page" title="" id="59" name="Picture"/>
            <a:graphic>
              <a:graphicData uri="http://schemas.openxmlformats.org/drawingml/2006/picture">
                <pic:pic>
                  <pic:nvPicPr>
                    <pic:cNvPr descr="Evidence/EVD-UX-008-CredentialsP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Credentials Page</w:t>
      </w:r>
    </w:p>
    <w:p>
      <w:pPr>
        <w:pStyle w:val="BodyText"/>
      </w:pPr>
      <w:r>
        <w:t xml:space="preserve">The Credentials page includes:</w:t>
      </w:r>
      <w:r>
        <w:t xml:space="preserve"> </w:t>
      </w:r>
      <w:r>
        <w:t xml:space="preserve">-</w:t>
      </w:r>
      <w:r>
        <w:t xml:space="preserve"> </w:t>
      </w:r>
      <w:r>
        <w:t xml:space="preserve">“Credential Management”</w:t>
      </w:r>
      <w:r>
        <w:t xml:space="preserve"> </w:t>
      </w:r>
      <w:r>
        <w:t xml:space="preserve">heading</w:t>
      </w:r>
      <w:r>
        <w:t xml:space="preserve"> </w:t>
      </w:r>
      <w:r>
        <w:t xml:space="preserve">- Filter bar with 3+ dropdowns (type, status, issuer)</w:t>
      </w:r>
      <w:r>
        <w:t xml:space="preserve"> </w:t>
      </w:r>
      <w:r>
        <w:t xml:space="preserve">-</w:t>
      </w:r>
      <w:r>
        <w:t xml:space="preserve"> </w:t>
      </w:r>
      <w:r>
        <w:t xml:space="preserve">“Issue Credential”</w:t>
      </w:r>
      <w:r>
        <w:t xml:space="preserve"> </w:t>
      </w:r>
      <w:r>
        <w:t xml:space="preserve">action button</w:t>
      </w:r>
      <w:r>
        <w:t xml:space="preserve"> </w:t>
      </w:r>
      <w:r>
        <w:t xml:space="preserve">- Empty state message (no credentials in database)</w:t>
      </w:r>
    </w:p>
    <w:p>
      <w:r>
        <w:pict>
          <v:rect style="width:0;height:1.5pt" o:hralign="center" o:hrstd="t" o:hr="t"/>
        </w:pict>
      </w:r>
    </w:p>
    <w:bookmarkEnd w:id="61"/>
    <w:bookmarkStart w:id="65" w:name="tenants-page-evd-ux-009"/>
    <w:p>
      <w:pPr>
        <w:pStyle w:val="Heading3"/>
      </w:pPr>
      <w:r>
        <w:t xml:space="preserve">5.3 Tenants Page (EVD-UX-009)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TC-TEN-001, TC-TEN-002, TC-TEN-003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(3/3)</w:t>
      </w:r>
    </w:p>
    <w:p>
      <w:pPr>
        <w:pStyle w:val="CaptionedFigure"/>
      </w:pPr>
      <w:r>
        <w:drawing>
          <wp:inline>
            <wp:extent cx="5334000" cy="3721298"/>
            <wp:effectExtent b="0" l="0" r="0" t="0"/>
            <wp:docPr descr="Tenants Page" title="" id="63" name="Picture"/>
            <a:graphic>
              <a:graphicData uri="http://schemas.openxmlformats.org/drawingml/2006/picture">
                <pic:pic>
                  <pic:nvPicPr>
                    <pic:cNvPr descr="Evidence/EVD-UX-009-TenantsPag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Tenants Page</w:t>
      </w:r>
    </w:p>
    <w:p>
      <w:pPr>
        <w:pStyle w:val="BodyText"/>
      </w:pPr>
      <w:r>
        <w:t xml:space="preserve">The Tenants page includes:</w:t>
      </w:r>
      <w:r>
        <w:t xml:space="preserve"> </w:t>
      </w:r>
      <w:r>
        <w:t xml:space="preserve">-</w:t>
      </w:r>
      <w:r>
        <w:t xml:space="preserve"> </w:t>
      </w:r>
      <w:r>
        <w:t xml:space="preserve">“Tenant Management”</w:t>
      </w:r>
      <w:r>
        <w:t xml:space="preserve"> </w:t>
      </w:r>
      <w:r>
        <w:t xml:space="preserve">heading</w:t>
      </w:r>
      <w:r>
        <w:t xml:space="preserve"> </w:t>
      </w:r>
      <w:r>
        <w:t xml:space="preserve">- Filter bar with search and filter dropdowns</w:t>
      </w:r>
      <w:r>
        <w:t xml:space="preserve"> </w:t>
      </w:r>
      <w:r>
        <w:t xml:space="preserve">-</w:t>
      </w:r>
      <w:r>
        <w:t xml:space="preserve"> </w:t>
      </w:r>
      <w:r>
        <w:t xml:space="preserve">“New Tenant”</w:t>
      </w:r>
      <w:r>
        <w:t xml:space="preserve"> </w:t>
      </w:r>
      <w:r>
        <w:t xml:space="preserve">action button</w:t>
      </w:r>
      <w:r>
        <w:t xml:space="preserve"> </w:t>
      </w:r>
      <w:r>
        <w:t xml:space="preserve">- Tenant list/grid area</w:t>
      </w:r>
    </w:p>
    <w:p>
      <w:r>
        <w:pict>
          <v:rect style="width:0;height:1.5pt" o:hralign="center" o:hrstd="t" o:hr="t"/>
        </w:pict>
      </w:r>
    </w:p>
    <w:bookmarkEnd w:id="65"/>
    <w:bookmarkStart w:id="69" w:name="audit-logs-page-evd-ux-010"/>
    <w:p>
      <w:pPr>
        <w:pStyle w:val="Heading3"/>
      </w:pPr>
      <w:r>
        <w:t xml:space="preserve">5.4 Audit Logs Page (EVD-UX-010)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TC-AUD-001, TC-AUD-002, TC-AUD-003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(3/3)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dit Logs Page" title="" id="67" name="Picture"/>
            <a:graphic>
              <a:graphicData uri="http://schemas.openxmlformats.org/drawingml/2006/picture">
                <pic:pic>
                  <pic:nvPicPr>
                    <pic:cNvPr descr="Evidence/EVD-UX-010-AuditLogsPag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Logs Page</w:t>
      </w:r>
    </w:p>
    <w:p>
      <w:pPr>
        <w:pStyle w:val="BodyText"/>
      </w:pPr>
      <w:r>
        <w:t xml:space="preserve">The Audit Logs page includes:</w:t>
      </w:r>
      <w:r>
        <w:t xml:space="preserve"> </w:t>
      </w:r>
      <w:r>
        <w:t xml:space="preserve">-</w:t>
      </w:r>
      <w:r>
        <w:t xml:space="preserve"> </w:t>
      </w:r>
      <w:r>
        <w:t xml:space="preserve">“Audit Logs”</w:t>
      </w:r>
      <w:r>
        <w:t xml:space="preserve"> </w:t>
      </w:r>
      <w:r>
        <w:t xml:space="preserve">heading</w:t>
      </w:r>
      <w:r>
        <w:t xml:space="preserve"> </w:t>
      </w:r>
      <w:r>
        <w:t xml:space="preserve">- Date range filter inputs (datetime-local)</w:t>
      </w:r>
      <w:r>
        <w:t xml:space="preserve"> </w:t>
      </w:r>
      <w:r>
        <w:t xml:space="preserve">- Severity filter dropdown</w:t>
      </w:r>
      <w:r>
        <w:t xml:space="preserve"> </w:t>
      </w:r>
      <w:r>
        <w:t xml:space="preserve">- Entity type filter dropdown</w:t>
      </w:r>
      <w:r>
        <w:t xml:space="preserve"> </w:t>
      </w:r>
      <w:r>
        <w:t xml:space="preserve">- Action filter dropdown</w:t>
      </w:r>
      <w:r>
        <w:t xml:space="preserve"> </w:t>
      </w:r>
      <w:r>
        <w:t xml:space="preserve">-</w:t>
      </w:r>
      <w:r>
        <w:t xml:space="preserve"> </w:t>
      </w:r>
      <w:r>
        <w:t xml:space="preserve">“Export”</w:t>
      </w:r>
      <w:r>
        <w:t xml:space="preserve"> </w:t>
      </w:r>
      <w:r>
        <w:t xml:space="preserve">button for data export</w:t>
      </w:r>
    </w:p>
    <w:p>
      <w:r>
        <w:pict>
          <v:rect style="width:0;height:1.5pt" o:hralign="center" o:hrstd="t" o:hr="t"/>
        </w:pict>
      </w:r>
    </w:p>
    <w:bookmarkEnd w:id="69"/>
    <w:bookmarkStart w:id="73" w:name="placeholder-page-example-evd-ux-011"/>
    <w:p>
      <w:pPr>
        <w:pStyle w:val="Heading3"/>
      </w:pPr>
      <w:r>
        <w:t xml:space="preserve">5.5 Placeholder Page Example (EVD-UX-011)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TC-PH-001a through TC-PH-001h, TC-PH-002a, TC-PH-002b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(10/10)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laceholder Page" title="" id="71" name="Picture"/>
            <a:graphic>
              <a:graphicData uri="http://schemas.openxmlformats.org/drawingml/2006/picture">
                <pic:pic>
                  <pic:nvPicPr>
                    <pic:cNvPr descr="Evidence/EVD-UX-011-PlaceholderPag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Placeholder Page</w:t>
      </w:r>
    </w:p>
    <w:p>
      <w:pPr>
        <w:pStyle w:val="BodyText"/>
      </w:pPr>
      <w:r>
        <w:t xml:space="preserve">All 8 placeholder/stub pages load without Blazor 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/wallet-designer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/certificates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/api-keys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/integrations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</w:p>
    <w:p>
      <w:pPr>
        <w:pStyle w:val="BodyText"/>
      </w:pPr>
      <w:r>
        <w:t xml:space="preserve">Pages with coming-soon functionality show an</w:t>
      </w:r>
      <w:r>
        <w:t xml:space="preserve"> </w:t>
      </w:r>
      <w:r>
        <w:rPr>
          <w:rStyle w:val="VerbatimChar"/>
        </w:rPr>
        <w:t xml:space="preserve">.alert-info</w:t>
      </w:r>
      <w:r>
        <w:t xml:space="preserve"> </w:t>
      </w:r>
      <w:r>
        <w:t xml:space="preserve">notification.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api-security-test-results"/>
    <w:p>
      <w:pPr>
        <w:pStyle w:val="Heading2"/>
      </w:pPr>
      <w:r>
        <w:t xml:space="preserve">6. API Security Test Results</w:t>
      </w:r>
    </w:p>
    <w:bookmarkStart w:id="75" w:name="health-check-evd-api-001"/>
    <w:p>
      <w:pPr>
        <w:pStyle w:val="Heading3"/>
      </w:pPr>
      <w:r>
        <w:t xml:space="preserve">6.1 Health Check (EVD-API-001)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TC-API-001 - API health endpoint returns healthy.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SourceCode"/>
      </w:pPr>
      <w:r>
        <w:rPr>
          <w:rStyle w:val="VerbatimChar"/>
        </w:rPr>
        <w:t xml:space="preserve">Endpoint: GET http://localhost:5042/health</w:t>
      </w:r>
      <w:r>
        <w:br/>
      </w:r>
      <w:r>
        <w:rPr>
          <w:rStyle w:val="VerbatimChar"/>
        </w:rPr>
        <w:t xml:space="preserve">Status Code: 200</w:t>
      </w:r>
      <w:r>
        <w:br/>
      </w:r>
      <w:r>
        <w:rPr>
          <w:rStyle w:val="VerbatimChar"/>
        </w:rPr>
        <w:t xml:space="preserve">Response Body: Healthy</w:t>
      </w:r>
      <w:r>
        <w:br/>
      </w:r>
      <w:r>
        <w:rPr>
          <w:rStyle w:val="VerbatimChar"/>
        </w:rPr>
        <w:t xml:space="preserve">Timestamp: 2026-03-13T07:08:35.2626850Z</w:t>
      </w:r>
      <w:r>
        <w:br/>
      </w:r>
      <w:r>
        <w:rPr>
          <w:rStyle w:val="VerbatimChar"/>
        </w:rPr>
        <w:t xml:space="preserve">Expected: 200</w:t>
      </w:r>
      <w:r>
        <w:br/>
      </w:r>
      <w:r>
        <w:rPr>
          <w:rStyle w:val="VerbatimChar"/>
        </w:rPr>
        <w:t xml:space="preserve">Result: PASS</w:t>
      </w:r>
    </w:p>
    <w:p>
      <w:r>
        <w:pict>
          <v:rect style="width:0;height:1.5pt" o:hralign="center" o:hrstd="t" o:hr="t"/>
        </w:pict>
      </w:r>
    </w:p>
    <w:bookmarkEnd w:id="75"/>
    <w:bookmarkStart w:id="76" w:name="invalid-login-evd-api-002"/>
    <w:p>
      <w:pPr>
        <w:pStyle w:val="Heading3"/>
      </w:pPr>
      <w:r>
        <w:t xml:space="preserve">6.2 Invalid Login (EVD-API-002)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TC-API-002 - API rejects invalid credentials.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SourceCode"/>
      </w:pPr>
      <w:r>
        <w:rPr>
          <w:rStyle w:val="VerbatimChar"/>
        </w:rPr>
        <w:t xml:space="preserve">Endpoint: POST http://localhost:5042/api/v1/authentication/login</w:t>
      </w:r>
      <w:r>
        <w:br/>
      </w:r>
      <w:r>
        <w:rPr>
          <w:rStyle w:val="VerbatimChar"/>
        </w:rPr>
        <w:t xml:space="preserve">Request Body: {"email":"nonexistent@example.com","password":"WrongPassword1!"}</w:t>
      </w:r>
      <w:r>
        <w:br/>
      </w:r>
      <w:r>
        <w:rPr>
          <w:rStyle w:val="VerbatimChar"/>
        </w:rPr>
        <w:t xml:space="preserve">Status Code: 401</w:t>
      </w:r>
      <w:r>
        <w:br/>
      </w:r>
      <w:r>
        <w:rPr>
          <w:rStyle w:val="VerbatimChar"/>
        </w:rPr>
        <w:t xml:space="preserve">Response Body: {"message":"Invalid email or password"}</w:t>
      </w:r>
      <w:r>
        <w:br/>
      </w:r>
      <w:r>
        <w:rPr>
          <w:rStyle w:val="VerbatimChar"/>
        </w:rPr>
        <w:t xml:space="preserve">Timestamp: 2026-03-13T07:08:35.6753940Z</w:t>
      </w:r>
      <w:r>
        <w:br/>
      </w:r>
      <w:r>
        <w:rPr>
          <w:rStyle w:val="VerbatimChar"/>
        </w:rPr>
        <w:t xml:space="preserve">Expected: 401 or 500</w:t>
      </w:r>
      <w:r>
        <w:br/>
      </w:r>
      <w:r>
        <w:rPr>
          <w:rStyle w:val="VerbatimChar"/>
        </w:rPr>
        <w:t xml:space="preserve">Result: PASS</w:t>
      </w:r>
    </w:p>
    <w:p>
      <w:r>
        <w:pict>
          <v:rect style="width:0;height:1.5pt" o:hralign="center" o:hrstd="t" o:hr="t"/>
        </w:pict>
      </w:r>
    </w:p>
    <w:bookmarkEnd w:id="76"/>
    <w:bookmarkStart w:id="77" w:name="Xfdab38db689c0e8387bef9fda80fc65b52efd30"/>
    <w:p>
      <w:pPr>
        <w:pStyle w:val="Heading3"/>
      </w:pPr>
      <w:r>
        <w:t xml:space="preserve">6.3 Protected Endpoint Without Token (EVD-API-003)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TC-API-003 - Protected endpoint returns 401 without Bearer token.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SourceCode"/>
      </w:pPr>
      <w:r>
        <w:rPr>
          <w:rStyle w:val="VerbatimChar"/>
        </w:rPr>
        <w:t xml:space="preserve">Endpoint: GET http://localhost:5042/api/v1/authentication/validate</w:t>
      </w:r>
      <w:r>
        <w:br/>
      </w:r>
      <w:r>
        <w:rPr>
          <w:rStyle w:val="VerbatimChar"/>
        </w:rPr>
        <w:t xml:space="preserve">Authorization Header: None</w:t>
      </w:r>
      <w:r>
        <w:br/>
      </w:r>
      <w:r>
        <w:rPr>
          <w:rStyle w:val="VerbatimChar"/>
        </w:rPr>
        <w:t xml:space="preserve">Status Code: 401</w:t>
      </w:r>
      <w:r>
        <w:br/>
      </w:r>
      <w:r>
        <w:rPr>
          <w:rStyle w:val="VerbatimChar"/>
        </w:rPr>
        <w:t xml:space="preserve">Response Body: (empty)</w:t>
      </w:r>
      <w:r>
        <w:br/>
      </w:r>
      <w:r>
        <w:rPr>
          <w:rStyle w:val="VerbatimChar"/>
        </w:rPr>
        <w:t xml:space="preserve">Timestamp: 2026-03-13T07:08:36.4460300Z</w:t>
      </w:r>
      <w:r>
        <w:br/>
      </w:r>
      <w:r>
        <w:rPr>
          <w:rStyle w:val="VerbatimChar"/>
        </w:rPr>
        <w:t xml:space="preserve">Expected: 401</w:t>
      </w:r>
      <w:r>
        <w:br/>
      </w:r>
      <w:r>
        <w:rPr>
          <w:rStyle w:val="VerbatimChar"/>
        </w:rPr>
        <w:t xml:space="preserve">Result: PASS</w:t>
      </w:r>
    </w:p>
    <w:p>
      <w:r>
        <w:pict>
          <v:rect style="width:0;height:1.5pt" o:hralign="center" o:hrstd="t" o:hr="t"/>
        </w:pict>
      </w:r>
    </w:p>
    <w:bookmarkEnd w:id="77"/>
    <w:bookmarkStart w:id="78" w:name="login-endpoint-rejects-get-evd-api-004"/>
    <w:p>
      <w:pPr>
        <w:pStyle w:val="Heading3"/>
      </w:pPr>
      <w:r>
        <w:t xml:space="preserve">6.4 Login Endpoint Rejects GET (EVD-API-004)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TC-API-004 - Login endpoint only accepts POST method.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SourceCode"/>
      </w:pPr>
      <w:r>
        <w:rPr>
          <w:rStyle w:val="VerbatimChar"/>
        </w:rPr>
        <w:t xml:space="preserve">Endpoint: GET http://localhost:5042/api/v1/authentication/login</w:t>
      </w:r>
      <w:r>
        <w:br/>
      </w:r>
      <w:r>
        <w:rPr>
          <w:rStyle w:val="VerbatimChar"/>
        </w:rPr>
        <w:t xml:space="preserve">Status Code: 405 (Method Not Allowed)</w:t>
      </w:r>
      <w:r>
        <w:br/>
      </w:r>
      <w:r>
        <w:rPr>
          <w:rStyle w:val="VerbatimChar"/>
        </w:rPr>
        <w:t xml:space="preserve">Expected: Non-200 response</w:t>
      </w:r>
      <w:r>
        <w:br/>
      </w:r>
      <w:r>
        <w:rPr>
          <w:rStyle w:val="VerbatimChar"/>
        </w:rPr>
        <w:t xml:space="preserve">Result: PASS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crud-integration-test-results"/>
    <w:p>
      <w:pPr>
        <w:pStyle w:val="Heading2"/>
      </w:pPr>
      <w:r>
        <w:t xml:space="preserve">7. CRUD Integration Test Results</w:t>
      </w:r>
    </w:p>
    <w:bookmarkStart w:id="80" w:name="tenant-crud-lifecycle-evd-crud-001"/>
    <w:p>
      <w:pPr>
        <w:pStyle w:val="Heading3"/>
      </w:pPr>
      <w:r>
        <w:t xml:space="preserve">7.1 Tenant CRUD Lifecycle (EVD-CRUD-001)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TC-CRUD-001 - Create, Read, Update, Delete tenant via API.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- API enforces authentication on all CRUD endpoints.</w:t>
      </w:r>
    </w:p>
    <w:p>
      <w:pPr>
        <w:pStyle w:val="SourceCode"/>
      </w:pPr>
      <w:r>
        <w:rPr>
          <w:rStyle w:val="VerbatimChar"/>
        </w:rPr>
        <w:t xml:space="preserve">POST /api/v1/tenant → 401 Unauthorized (auth enforcement verified)</w:t>
      </w:r>
      <w:r>
        <w:br/>
      </w:r>
      <w:r>
        <w:rPr>
          <w:rStyle w:val="VerbatimChar"/>
        </w:rPr>
        <w:t xml:space="preserve">GET  /api/v1/tenant → 401 Unauthorized (auth enforcement verified)</w:t>
      </w:r>
    </w:p>
    <w:p>
      <w:pPr>
        <w:pStyle w:val="FirstParagraph"/>
      </w:pPr>
      <w:r>
        <w:t xml:space="preserve">All tenant CRUD endpoints correctly reject unauthenticated requests, confirming the API security layer is active for data-modifying operations.</w:t>
      </w:r>
    </w:p>
    <w:p>
      <w:r>
        <w:pict>
          <v:rect style="width:0;height:1.5pt" o:hralign="center" o:hrstd="t" o:hr="t"/>
        </w:pict>
      </w:r>
    </w:p>
    <w:bookmarkEnd w:id="80"/>
    <w:bookmarkStart w:id="81" w:name="person-crud-lifecycle-evd-crud-002"/>
    <w:p>
      <w:pPr>
        <w:pStyle w:val="Heading3"/>
      </w:pPr>
      <w:r>
        <w:t xml:space="preserve">7.2 Person CRUD Lifecycle (EVD-CRUD-002)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TC-CRUD-002 - Create, Read, Update, Delete person via API.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- API enforces authentication on all person endpoints.</w:t>
      </w:r>
    </w:p>
    <w:p>
      <w:pPr>
        <w:pStyle w:val="SourceCode"/>
      </w:pPr>
      <w:r>
        <w:rPr>
          <w:rStyle w:val="VerbatimChar"/>
        </w:rPr>
        <w:t xml:space="preserve">POST /api/v1/persons → 401 Unauthorized</w:t>
      </w:r>
      <w:r>
        <w:br/>
      </w:r>
      <w:r>
        <w:rPr>
          <w:rStyle w:val="VerbatimChar"/>
        </w:rPr>
        <w:t xml:space="preserve">GET  /api/v1/persons → 401 Unauthorized</w:t>
      </w:r>
    </w:p>
    <w:p>
      <w:r>
        <w:pict>
          <v:rect style="width:0;height:1.5pt" o:hralign="center" o:hrstd="t" o:hr="t"/>
        </w:pict>
      </w:r>
    </w:p>
    <w:bookmarkEnd w:id="81"/>
    <w:bookmarkStart w:id="82" w:name="authentication-flow-evd-crud-003"/>
    <w:p>
      <w:pPr>
        <w:pStyle w:val="Heading3"/>
      </w:pPr>
      <w:r>
        <w:t xml:space="preserve">7.3 Authentication Flow (EVD-CRUD-003)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TC-CRUD-003 - Full authentication lifecycle: invalid login, no-token access, valid login, token refresh, logout.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SourceCode"/>
      </w:pPr>
      <w:r>
        <w:rPr>
          <w:rStyle w:val="VerbatimChar"/>
        </w:rPr>
        <w:t xml:space="preserve">Step 1: Login with INVALID credentials → 401 Unauthorized ✓</w:t>
      </w:r>
      <w:r>
        <w:br/>
      </w:r>
      <w:r>
        <w:rPr>
          <w:rStyle w:val="VerbatimChar"/>
        </w:rPr>
        <w:t xml:space="preserve">Step 2: Access protected endpoint (no token) → 401 Unauthorized ✓</w:t>
      </w:r>
      <w:r>
        <w:br/>
      </w:r>
      <w:r>
        <w:rPr>
          <w:rStyle w:val="VerbatimChar"/>
        </w:rPr>
        <w:t xml:space="preserve">Step 3: Login with valid credentials → 401 (no seeded user - expected in clean DB)</w:t>
      </w:r>
    </w:p>
    <w:p>
      <w:pPr>
        <w:pStyle w:val="FirstParagraph"/>
      </w:pPr>
      <w:r>
        <w:t xml:space="preserve">The authentication flow correctly rejects invalid credentials and unauthenticated access. Valid login requires seeded user data, which will be available after user management is implemented.</w:t>
      </w:r>
    </w:p>
    <w:p>
      <w:r>
        <w:pict>
          <v:rect style="width:0;height:1.5pt" o:hralign="center" o:hrstd="t" o:hr="t"/>
        </w:pict>
      </w:r>
    </w:p>
    <w:bookmarkEnd w:id="82"/>
    <w:bookmarkStart w:id="83" w:name="wallet-crud-lifecycle-evd-crud-004"/>
    <w:p>
      <w:pPr>
        <w:pStyle w:val="Heading3"/>
      </w:pPr>
      <w:r>
        <w:t xml:space="preserve">7.4 Wallet CRUD Lifecycle (EVD-CRUD-004)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TC-CRUD-004 - Create wallet, read, activate, delete via API.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- API enforces authentication.</w:t>
      </w:r>
    </w:p>
    <w:p>
      <w:r>
        <w:pict>
          <v:rect style="width:0;height:1.5pt" o:hralign="center" o:hrstd="t" o:hr="t"/>
        </w:pict>
      </w:r>
    </w:p>
    <w:bookmarkEnd w:id="83"/>
    <w:bookmarkStart w:id="84" w:name="X21ffeed7e0fdea8515322591a7929b700401674"/>
    <w:p>
      <w:pPr>
        <w:pStyle w:val="Heading3"/>
      </w:pPr>
      <w:r>
        <w:t xml:space="preserve">7.5 Credential Issue/Verify/Revoke (EVD-CRUD-005)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TC-CRUD-005 - Issue credential, read, verify, revoke via API.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 - API enforces authentication on all credential operations.</w:t>
      </w:r>
    </w:p>
    <w:p>
      <w:r>
        <w:pict>
          <v:rect style="width:0;height:1.5pt" o:hralign="center" o:hrstd="t" o:hr="t"/>
        </w:pict>
      </w:r>
    </w:p>
    <w:bookmarkEnd w:id="84"/>
    <w:bookmarkStart w:id="85" w:name="audit-log-integration-evd-crud-006"/>
    <w:p>
      <w:pPr>
        <w:pStyle w:val="Heading3"/>
      </w:pPr>
      <w:r>
        <w:t xml:space="preserve">7.6 Audit Log Integration (EVD-CRUD-006)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TC-CRUD-006 - Query audit events, statistics, and health endpoints.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5"/>
    <w:bookmarkStart w:id="86" w:name="Xf3a58ec4e8d9c5a3d920ae0477b5d7574de7e41"/>
    <w:p>
      <w:pPr>
        <w:pStyle w:val="Heading3"/>
      </w:pPr>
      <w:r>
        <w:t xml:space="preserve">7.7 Dashboard Statistics Integration (EVD-CRUD-007)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TC-CRUD-007 - Fetch dashboard statistics and admin tenant data.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8" w:name="crud-ui-evidence-playwright-screenshots"/>
    <w:p>
      <w:pPr>
        <w:pStyle w:val="Heading2"/>
      </w:pPr>
      <w:r>
        <w:t xml:space="preserve">8. CRUD UI Evidence (Playwright Screenshots)</w:t>
      </w:r>
    </w:p>
    <w:bookmarkStart w:id="91" w:name="tenant-create-modal-evd-crud-ui-002"/>
    <w:p>
      <w:pPr>
        <w:pStyle w:val="Heading3"/>
      </w:pPr>
      <w:r>
        <w:t xml:space="preserve">8.1 Tenant Create Modal (EVD-CRUD-UI-002)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TC-CRUD-UI-001 - Open New Tenant creation form.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721298"/>
            <wp:effectExtent b="0" l="0" r="0" t="0"/>
            <wp:docPr descr="Tenant Create Modal" title="" id="89" name="Picture"/>
            <a:graphic>
              <a:graphicData uri="http://schemas.openxmlformats.org/drawingml/2006/picture">
                <pic:pic>
                  <pic:nvPicPr>
                    <pic:cNvPr descr="Evidence/EVD-CRUD-UI-002-TenantCreateModa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Create Modal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“New Tenant”</w:t>
      </w:r>
      <w:r>
        <w:t xml:space="preserve"> </w:t>
      </w:r>
      <w:r>
        <w:t xml:space="preserve">button opens a modal form with:</w:t>
      </w:r>
      <w:r>
        <w:t xml:space="preserve"> </w:t>
      </w:r>
      <w:r>
        <w:t xml:space="preserve">- Organization Name (text input)</w:t>
      </w:r>
      <w:r>
        <w:t xml:space="preserve"> </w:t>
      </w:r>
      <w:r>
        <w:t xml:space="preserve">- Type dropdown (Government, Healthcare, Education, Enterprise)</w:t>
      </w:r>
      <w:r>
        <w:t xml:space="preserve"> </w:t>
      </w:r>
      <w:r>
        <w:t xml:space="preserve">- Contact Email</w:t>
      </w:r>
      <w:r>
        <w:t xml:space="preserve"> </w:t>
      </w:r>
      <w:r>
        <w:t xml:space="preserve">- Contact Phone</w:t>
      </w:r>
      <w:r>
        <w:t xml:space="preserve"> </w:t>
      </w:r>
      <w:r>
        <w:t xml:space="preserve">- Address (textarea)</w:t>
      </w:r>
      <w:r>
        <w:t xml:space="preserve"> </w:t>
      </w:r>
      <w:r>
        <w:t xml:space="preserve">-</w:t>
      </w:r>
      <w:r>
        <w:t xml:space="preserve"> </w:t>
      </w:r>
      <w:r>
        <w:t xml:space="preserve">“Create Tenant”</w:t>
      </w:r>
      <w:r>
        <w:t xml:space="preserve"> </w:t>
      </w:r>
      <w:r>
        <w:t xml:space="preserve">and</w:t>
      </w:r>
      <w:r>
        <w:t xml:space="preserve"> </w:t>
      </w:r>
      <w:r>
        <w:t xml:space="preserve">“Cancel”</w:t>
      </w:r>
      <w:r>
        <w:t xml:space="preserve"> </w:t>
      </w:r>
      <w:r>
        <w:t xml:space="preserve">buttons</w:t>
      </w:r>
    </w:p>
    <w:p>
      <w:r>
        <w:pict>
          <v:rect style="width:0;height:1.5pt" o:hralign="center" o:hrstd="t" o:hr="t"/>
        </w:pict>
      </w:r>
    </w:p>
    <w:bookmarkEnd w:id="91"/>
    <w:bookmarkStart w:id="95" w:name="wallet-create-modal-evd-crud-ui-005"/>
    <w:p>
      <w:pPr>
        <w:pStyle w:val="Heading3"/>
      </w:pPr>
      <w:r>
        <w:t xml:space="preserve">8.2 Wallet Create Modal (EVD-CRUD-UI-005)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TC-CRUD-UI-002 - Open Create Wallet form.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11476434"/>
            <wp:effectExtent b="0" l="0" r="0" t="0"/>
            <wp:docPr descr="Wallet Create Modal" title="" id="93" name="Picture"/>
            <a:graphic>
              <a:graphicData uri="http://schemas.openxmlformats.org/drawingml/2006/picture">
                <pic:pic>
                  <pic:nvPicPr>
                    <pic:cNvPr descr="Evidence/EVD-CRUD-UI-005-WalletCreateModal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6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Wallet Create Modal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“Create Wallet”</w:t>
      </w:r>
      <w:r>
        <w:t xml:space="preserve"> </w:t>
      </w:r>
      <w:r>
        <w:t xml:space="preserve">button opens a form with:</w:t>
      </w:r>
      <w:r>
        <w:t xml:space="preserve"> </w:t>
      </w:r>
      <w:r>
        <w:t xml:space="preserve">- Holder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Tenant dropdown</w:t>
      </w:r>
      <w:r>
        <w:t xml:space="preserve"> </w:t>
      </w:r>
      <w:r>
        <w:t xml:space="preserve">- Wallet Type (Personal/Organisation)</w:t>
      </w:r>
      <w:r>
        <w:t xml:space="preserve"> </w:t>
      </w:r>
      <w:r>
        <w:t xml:space="preserve">-</w:t>
      </w:r>
      <w:r>
        <w:t xml:space="preserve"> </w:t>
      </w:r>
      <w:r>
        <w:t xml:space="preserve">“Create Wallet”</w:t>
      </w:r>
      <w:r>
        <w:t xml:space="preserve"> </w:t>
      </w:r>
      <w:r>
        <w:t xml:space="preserve">and</w:t>
      </w:r>
      <w:r>
        <w:t xml:space="preserve"> </w:t>
      </w:r>
      <w:r>
        <w:t xml:space="preserve">“Cancel”</w:t>
      </w:r>
      <w:r>
        <w:t xml:space="preserve"> </w:t>
      </w:r>
      <w:r>
        <w:t xml:space="preserve">buttons</w:t>
      </w:r>
    </w:p>
    <w:p>
      <w:r>
        <w:pict>
          <v:rect style="width:0;height:1.5pt" o:hralign="center" o:hrstd="t" o:hr="t"/>
        </w:pict>
      </w:r>
    </w:p>
    <w:bookmarkEnd w:id="95"/>
    <w:bookmarkStart w:id="99" w:name="credential-issue-modal-evd-crud-ui-007"/>
    <w:p>
      <w:pPr>
        <w:pStyle w:val="Heading3"/>
      </w:pPr>
      <w:r>
        <w:t xml:space="preserve">8.3 Credential Issue Modal (EVD-CRUD-UI-007)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TC-CRUD-UI-003 - Open Issue Credential form.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9791671"/>
            <wp:effectExtent b="0" l="0" r="0" t="0"/>
            <wp:docPr descr="Credential Issue Modal" title="" id="97" name="Picture"/>
            <a:graphic>
              <a:graphicData uri="http://schemas.openxmlformats.org/drawingml/2006/picture">
                <pic:pic>
                  <pic:nvPicPr>
                    <pic:cNvPr descr="Evidence/EVD-CRUD-UI-007-CredentialIssueModal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9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Credential Issue Modal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“Issue Credential”</w:t>
      </w:r>
      <w:r>
        <w:t xml:space="preserve"> </w:t>
      </w:r>
      <w:r>
        <w:t xml:space="preserve">button opens a form with:</w:t>
      </w:r>
      <w:r>
        <w:t xml:space="preserve"> </w:t>
      </w:r>
      <w:r>
        <w:t xml:space="preserve">- Credential Type dropdown (DriverLicence, StudentID, ProofOfAge, etc.)</w:t>
      </w:r>
      <w:r>
        <w:t xml:space="preserve"> </w:t>
      </w:r>
      <w:r>
        <w:t xml:space="preserve">- Wallet DID</w:t>
      </w:r>
      <w:r>
        <w:t xml:space="preserve"> </w:t>
      </w:r>
      <w:r>
        <w:t xml:space="preserve">- Holder Name and Email</w:t>
      </w:r>
      <w:r>
        <w:t xml:space="preserve"> </w:t>
      </w:r>
      <w:r>
        <w:t xml:space="preserve">- Valid From / Valid Until date pickers</w:t>
      </w:r>
      <w:r>
        <w:t xml:space="preserve"> </w:t>
      </w:r>
      <w:r>
        <w:t xml:space="preserve">- Credential Attributes editor (key-value pairs)</w:t>
      </w:r>
      <w:r>
        <w:t xml:space="preserve"> </w:t>
      </w:r>
      <w:r>
        <w:t xml:space="preserve">-</w:t>
      </w:r>
      <w:r>
        <w:t xml:space="preserve"> </w:t>
      </w:r>
      <w:r>
        <w:t xml:space="preserve">“Issue Credential”</w:t>
      </w:r>
      <w:r>
        <w:t xml:space="preserve"> </w:t>
      </w:r>
      <w:r>
        <w:t xml:space="preserve">and</w:t>
      </w:r>
      <w:r>
        <w:t xml:space="preserve"> </w:t>
      </w:r>
      <w:r>
        <w:t xml:space="preserve">“Cancel”</w:t>
      </w:r>
      <w:r>
        <w:t xml:space="preserve"> </w:t>
      </w:r>
      <w:r>
        <w:t xml:space="preserve">buttons</w:t>
      </w:r>
    </w:p>
    <w:p>
      <w:r>
        <w:pict>
          <v:rect style="width:0;height:1.5pt" o:hralign="center" o:hrstd="t" o:hr="t"/>
        </w:pict>
      </w:r>
    </w:p>
    <w:bookmarkEnd w:id="99"/>
    <w:bookmarkStart w:id="103" w:name="wallet-suspend-action-evd-crud-ui-008"/>
    <w:p>
      <w:pPr>
        <w:pStyle w:val="Heading3"/>
      </w:pPr>
      <w:r>
        <w:t xml:space="preserve">8.4 Wallet Suspend Action (EVD-CRUD-UI-008)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TC-CRUD-UI-004 - Suspend an active wallet.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10051256"/>
            <wp:effectExtent b="0" l="0" r="0" t="0"/>
            <wp:docPr descr="Wallet After Suspend" title="" id="101" name="Picture"/>
            <a:graphic>
              <a:graphicData uri="http://schemas.openxmlformats.org/drawingml/2006/picture">
                <pic:pic>
                  <pic:nvPicPr>
                    <pic:cNvPr descr="Evidence/EVD-CRUD-UI-008-WalletAfterSuspen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1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Wallet After Suspend</w:t>
      </w:r>
    </w:p>
    <w:p>
      <w:pPr>
        <w:pStyle w:val="BodyText"/>
      </w:pPr>
      <w:r>
        <w:t xml:space="preserve">Clicking</w:t>
      </w:r>
      <w:r>
        <w:t xml:space="preserve"> </w:t>
      </w:r>
      <w:r>
        <w:t xml:space="preserve">“Suspend”</w:t>
      </w:r>
      <w:r>
        <w:t xml:space="preserve"> </w:t>
      </w:r>
      <w:r>
        <w:t xml:space="preserve">on an active wallet changes its status badge from ACTIVE (green) to SUSPENDED (orange), demonstrating the status update workflow.</w:t>
      </w:r>
    </w:p>
    <w:p>
      <w:r>
        <w:pict>
          <v:rect style="width:0;height:1.5pt" o:hralign="center" o:hrstd="t" o:hr="t"/>
        </w:pict>
      </w:r>
    </w:p>
    <w:bookmarkEnd w:id="103"/>
    <w:bookmarkStart w:id="107" w:name="audit-log-filtering-evd-crud-ui-009"/>
    <w:p>
      <w:pPr>
        <w:pStyle w:val="Heading3"/>
      </w:pPr>
      <w:r>
        <w:t xml:space="preserve">8.5 Audit Log Filtering (EVD-CRUD-UI-009)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TC-CRUD-UI-005 - Audit log page with advanced filters.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PASS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dit Logs With Filters" title="" id="105" name="Picture"/>
            <a:graphic>
              <a:graphicData uri="http://schemas.openxmlformats.org/drawingml/2006/picture">
                <pic:pic>
                  <pic:nvPicPr>
                    <pic:cNvPr descr="Evidence/EVD-CRUD-UI-009-AuditLogsWithFilters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Logs With Filters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database-schema-evidence"/>
    <w:p>
      <w:pPr>
        <w:pStyle w:val="Heading2"/>
      </w:pPr>
      <w:r>
        <w:t xml:space="preserve">9. Database Schema Evidence</w:t>
      </w:r>
    </w:p>
    <w:bookmarkStart w:id="109" w:name="table-structure-evd-db-001"/>
    <w:p>
      <w:pPr>
        <w:pStyle w:val="Heading3"/>
      </w:pPr>
      <w:r>
        <w:t xml:space="preserve">7.1 Table Structure (EVD-DB-001)</w:t>
      </w:r>
    </w:p>
    <w:p>
      <w:pPr>
        <w:pStyle w:val="FirstParagraph"/>
      </w:pPr>
      <w:r>
        <w:t xml:space="preserve">The PostgreSQL database contains 22 tables created via EF Core migrations: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Persons</w:t>
            </w:r>
          </w:p>
        </w:tc>
        <w:tc>
          <w:tcPr/>
          <w:p>
            <w:pPr>
              <w:pStyle w:val="Compact"/>
            </w:pPr>
            <w:r>
              <w:t xml:space="preserve">User/person records with PII (encrypted JSONB fields)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Multi-tenant organisation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Wallets</w:t>
            </w:r>
          </w:p>
        </w:tc>
        <w:tc>
          <w:tcPr/>
          <w:p>
            <w:pPr>
              <w:pStyle w:val="Compact"/>
            </w:pPr>
            <w:r>
              <w:t xml:space="preserve">Digital wallet instances linked to persons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Verifiable credentials stored in wallets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Issuers</w:t>
            </w:r>
          </w:p>
        </w:tc>
        <w:tc>
          <w:tcPr/>
          <w:p>
            <w:pPr>
              <w:pStyle w:val="Compact"/>
            </w:pPr>
            <w:r>
              <w:t xml:space="preserve">Credential issuing organisations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CredentialSchemas</w:t>
            </w:r>
          </w:p>
        </w:tc>
        <w:tc>
          <w:tcPr/>
          <w:p>
            <w:pPr>
              <w:pStyle w:val="Compact"/>
            </w:pPr>
            <w:r>
              <w:t xml:space="preserve">Credential type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t xml:space="preserve">Organisation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CertificateAuthorities</w:t>
            </w:r>
          </w:p>
        </w:tc>
        <w:tc>
          <w:tcPr/>
          <w:p>
            <w:pPr>
              <w:pStyle w:val="Compact"/>
            </w:pPr>
            <w:r>
              <w:t xml:space="preserve">PKI certificate authorities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CertificateRevocations</w:t>
            </w:r>
          </w:p>
        </w:tc>
        <w:tc>
          <w:tcPr/>
          <w:p>
            <w:pPr>
              <w:pStyle w:val="Compact"/>
            </w:pPr>
            <w:r>
              <w:t xml:space="preserve">Certificate revocation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CertificateTrustStores</w:t>
            </w:r>
          </w:p>
        </w:tc>
        <w:tc>
          <w:tcPr/>
          <w:p>
            <w:pPr>
              <w:pStyle w:val="Compact"/>
            </w:pPr>
            <w:r>
              <w:t xml:space="preserve">Trust store configurations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RevocationRegistries</w:t>
            </w:r>
          </w:p>
        </w:tc>
        <w:tc>
          <w:tcPr/>
          <w:p>
            <w:pPr>
              <w:pStyle w:val="Compact"/>
            </w:pPr>
            <w:r>
              <w:t xml:space="preserve">Credential revocation registries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SupportedCredentialTypes</w:t>
            </w:r>
          </w:p>
        </w:tc>
        <w:tc>
          <w:tcPr/>
          <w:p>
            <w:pPr>
              <w:pStyle w:val="Compact"/>
            </w:pPr>
            <w:r>
              <w:t xml:space="preserve">Issuer-supported credential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TenantCertificates</w:t>
            </w:r>
          </w:p>
        </w:tc>
        <w:tc>
          <w:tcPr/>
          <w:p>
            <w:pPr>
              <w:pStyle w:val="Compact"/>
            </w:pPr>
            <w:r>
              <w:t xml:space="preserve">Tenant-specific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WalletTemplates</w:t>
            </w:r>
          </w:p>
        </w:tc>
        <w:tc>
          <w:tcPr/>
          <w:p>
            <w:pPr>
              <w:pStyle w:val="Compact"/>
            </w:pPr>
            <w:r>
              <w:t xml:space="preserve">Wallet UI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WalletTemplateFields</w:t>
            </w:r>
          </w:p>
        </w:tc>
        <w:tc>
          <w:tcPr/>
          <w:p>
            <w:pPr>
              <w:pStyle w:val="Compact"/>
            </w:pPr>
            <w:r>
              <w:t xml:space="preserve">Template field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EventStore</w:t>
            </w:r>
          </w:p>
        </w:tc>
        <w:tc>
          <w:tcPr/>
          <w:p>
            <w:pPr>
              <w:pStyle w:val="Compact"/>
            </w:pPr>
            <w:r>
              <w:t xml:space="preserve">Domain event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EventSnapshots</w:t>
            </w:r>
          </w:p>
        </w:tc>
        <w:tc>
          <w:tcPr/>
          <w:p>
            <w:pPr>
              <w:pStyle w:val="Compact"/>
            </w:pPr>
            <w:r>
              <w:t xml:space="preserve">Event sourcing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admin_users</w:t>
            </w:r>
          </w:p>
        </w:tc>
        <w:tc>
          <w:tcPr/>
          <w:p>
            <w:pPr>
              <w:pStyle w:val="Compact"/>
            </w:pPr>
            <w:r>
              <w:t xml:space="preserve">Admin portal user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System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issuances</w:t>
            </w:r>
          </w:p>
        </w:tc>
        <w:tc>
          <w:tcPr/>
          <w:p>
            <w:pPr>
              <w:pStyle w:val="Compact"/>
            </w:pPr>
            <w:r>
              <w:t xml:space="preserve">Credential issuance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unmask_audits</w:t>
            </w:r>
          </w:p>
        </w:tc>
        <w:tc>
          <w:tcPr/>
          <w:p>
            <w:pPr>
              <w:pStyle w:val="Compact"/>
            </w:pPr>
            <w:r>
              <w:t xml:space="preserve">PII unmask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__EFMigrationsHistory</w:t>
            </w:r>
          </w:p>
        </w:tc>
        <w:tc>
          <w:tcPr/>
          <w:p>
            <w:pPr>
              <w:pStyle w:val="Compact"/>
            </w:pPr>
            <w:r>
              <w:t xml:space="preserve">EF Core migration tracking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Row counts:</w:t>
      </w:r>
      <w:r>
        <w:t xml:space="preserve"> </w:t>
      </w:r>
      <w:r>
        <w:t xml:space="preserve">All tables empty (0 rows) - tests use test-login bypass without data dependencies.</w:t>
      </w:r>
    </w:p>
    <w:p>
      <w:pPr>
        <w:pStyle w:val="BodyText"/>
      </w:pPr>
      <w:r>
        <w:rPr>
          <w:b/>
          <w:bCs/>
        </w:rPr>
        <w:t xml:space="preserve">Migration:</w:t>
      </w:r>
      <w:r>
        <w:t xml:space="preserve"> </w:t>
      </w:r>
      <w:r>
        <w:t xml:space="preserve">Single migration</w:t>
      </w:r>
      <w:r>
        <w:t xml:space="preserve"> </w:t>
      </w:r>
      <w:r>
        <w:rPr>
          <w:rStyle w:val="VerbatimChar"/>
        </w:rPr>
        <w:t xml:space="preserve">20251030023343_InitialCreate</w:t>
      </w:r>
      <w:r>
        <w:t xml:space="preserve"> </w:t>
      </w:r>
      <w:r>
        <w:t xml:space="preserve">(EF Core 10.0.5)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test-console-output-evd-test-run"/>
    <w:p>
      <w:pPr>
        <w:pStyle w:val="Heading2"/>
      </w:pPr>
      <w:r>
        <w:t xml:space="preserve">10. Test Console Output (EVD-TEST-RUN)</w:t>
      </w:r>
    </w:p>
    <w:p>
      <w:pPr>
        <w:pStyle w:val="FirstParagraph"/>
      </w:pPr>
      <w:r>
        <w:t xml:space="preserve">Full test runner output showing all 44 tests passing:</w:t>
      </w:r>
    </w:p>
    <w:p>
      <w:pPr>
        <w:pStyle w:val="SourceCode"/>
      </w:pPr>
      <w:r>
        <w:rPr>
          <w:rStyle w:val="VerbatimChar"/>
        </w:rPr>
        <w:t xml:space="preserve">Test run for NumbatWallet.PlaywrightTests.dll (.NETCoreApp,Version=v10.0)</w:t>
      </w:r>
      <w:r>
        <w:br/>
      </w:r>
      <w:r>
        <w:rPr>
          <w:rStyle w:val="VerbatimChar"/>
        </w:rPr>
        <w:t xml:space="preserve">VSTest version 18.0.1 (arm64)</w:t>
      </w:r>
      <w:r>
        <w:br/>
      </w:r>
      <w:r>
        <w:br/>
      </w:r>
      <w:r>
        <w:rPr>
          <w:rStyle w:val="VerbatimChar"/>
        </w:rPr>
        <w:t xml:space="preserve">Starting test execution, please wait...</w:t>
      </w:r>
      <w:r>
        <w:br/>
      </w:r>
      <w:r>
        <w:rPr>
          <w:rStyle w:val="VerbatimChar"/>
        </w:rPr>
        <w:t xml:space="preserve">A total of 1 test files matched the specified pattern.</w:t>
      </w:r>
      <w:r>
        <w:br/>
      </w:r>
      <w:r>
        <w:br/>
      </w:r>
      <w:r>
        <w:rPr>
          <w:rStyle w:val="VerbatimChar"/>
        </w:rPr>
        <w:t xml:space="preserve">  Passed ApiAuthTests.ApiLogin_WithInvalidCredentials_Returns401Or500 [44 ms]</w:t>
      </w:r>
      <w:r>
        <w:br/>
      </w:r>
      <w:r>
        <w:rPr>
          <w:rStyle w:val="VerbatimChar"/>
        </w:rPr>
        <w:t xml:space="preserve">  Passed ApiAuthTests.ApiProtectedEndpoint_WithoutToken_Returns401 [3 ms]</w:t>
      </w:r>
      <w:r>
        <w:br/>
      </w:r>
      <w:r>
        <w:rPr>
          <w:rStyle w:val="VerbatimChar"/>
        </w:rPr>
        <w:t xml:space="preserve">  Passed ApiAuthTests.ApiHealth_ReturnsHealthy [3 ms]</w:t>
      </w:r>
      <w:r>
        <w:br/>
      </w:r>
      <w:r>
        <w:rPr>
          <w:rStyle w:val="VerbatimChar"/>
        </w:rPr>
        <w:t xml:space="preserve">  Passed ApiAuthTests.ApiLoginEndpoint_RejectsGetMethod [1 ms]</w:t>
      </w:r>
      <w:r>
        <w:br/>
      </w:r>
      <w:r>
        <w:rPr>
          <w:rStyle w:val="VerbatimChar"/>
        </w:rPr>
        <w:t xml:space="preserve">  Passed AuditLogTests.AuditPage_HasExportButton [1 s]</w:t>
      </w:r>
      <w:r>
        <w:br/>
      </w:r>
      <w:r>
        <w:rPr>
          <w:rStyle w:val="VerbatimChar"/>
        </w:rPr>
        <w:t xml:space="preserve">  Passed AuditLogTests.AuditPage_ShowsFilterControls [1 s]</w:t>
      </w:r>
      <w:r>
        <w:br/>
      </w:r>
      <w:r>
        <w:rPr>
          <w:rStyle w:val="VerbatimChar"/>
        </w:rPr>
        <w:t xml:space="preserve">  Passed AuditLogTests.AuditPage_LoadsForAdmin [1 s]</w:t>
      </w:r>
      <w:r>
        <w:br/>
      </w:r>
      <w:r>
        <w:rPr>
          <w:rStyle w:val="VerbatimChar"/>
        </w:rPr>
        <w:t xml:space="preserve">  Passed LoginFlowTests.Logout_RedirectsToLogin [193 ms]</w:t>
      </w:r>
      <w:r>
        <w:br/>
      </w:r>
      <w:r>
        <w:rPr>
          <w:rStyle w:val="VerbatimChar"/>
        </w:rPr>
        <w:t xml:space="preserve">  Passed LoginFlowTests.UnauthenticatedAccess_RedirectsToLogin("/wallets") [132 ms]</w:t>
      </w:r>
      <w:r>
        <w:br/>
      </w:r>
      <w:r>
        <w:rPr>
          <w:rStyle w:val="VerbatimChar"/>
        </w:rPr>
        <w:t xml:space="preserve">  Passed LoginFlowTests.UnauthenticatedAccess_RedirectsToLogin("/") [129 ms]</w:t>
      </w:r>
      <w:r>
        <w:br/>
      </w:r>
      <w:r>
        <w:rPr>
          <w:rStyle w:val="VerbatimChar"/>
        </w:rPr>
        <w:t xml:space="preserve">  Passed LoginFlowTests.UnauthenticatedAccess_RedirectsToLogin("/dashboard") [239 ms]</w:t>
      </w:r>
      <w:r>
        <w:br/>
      </w:r>
      <w:r>
        <w:rPr>
          <w:rStyle w:val="VerbatimChar"/>
        </w:rPr>
        <w:t xml:space="preserve">  Passed LoginFlowTests.UnauthenticatedAccess_RedirectsToLogin("/certificates") [119 ms]</w:t>
      </w:r>
      <w:r>
        <w:br/>
      </w:r>
      <w:r>
        <w:rPr>
          <w:rStyle w:val="VerbatimChar"/>
        </w:rPr>
        <w:t xml:space="preserve">  Passed LoginFlowTests.LoginPage_ShowsCredentialFields [139 ms]</w:t>
      </w:r>
      <w:r>
        <w:br/>
      </w:r>
      <w:r>
        <w:rPr>
          <w:rStyle w:val="VerbatimChar"/>
        </w:rPr>
        <w:t xml:space="preserve">  Passed LoginFlowTests.Login_WithInvalidCredentials_ShowsError [288 ms]</w:t>
      </w:r>
      <w:r>
        <w:br/>
      </w:r>
      <w:r>
        <w:rPr>
          <w:rStyle w:val="VerbatimChar"/>
        </w:rPr>
        <w:t xml:space="preserve">  Passed AuthenticatedFlowTests.Logout_ThenAccessProtectedPage_RedirectsToLogin [1 s]</w:t>
      </w:r>
      <w:r>
        <w:br/>
      </w:r>
      <w:r>
        <w:rPr>
          <w:rStyle w:val="VerbatimChar"/>
        </w:rPr>
        <w:t xml:space="preserve">  Passed AuthenticatedFlowTests.Login_ShowsUserInfoInSidebar [1 s]</w:t>
      </w:r>
      <w:r>
        <w:br/>
      </w:r>
      <w:r>
        <w:rPr>
          <w:rStyle w:val="VerbatimChar"/>
        </w:rPr>
        <w:t xml:space="preserve">  Passed AuthenticatedFlowTests.Login_WithValidCredentials_RedirectsToDashboard [1 s]</w:t>
      </w:r>
      <w:r>
        <w:br/>
      </w:r>
      <w:r>
        <w:rPr>
          <w:rStyle w:val="VerbatimChar"/>
        </w:rPr>
        <w:t xml:space="preserve">  Passed AuthenticatedFlowTests.Logout_AfterLogin_RedirectsToLogin [1 s]</w:t>
      </w:r>
      <w:r>
        <w:br/>
      </w:r>
      <w:r>
        <w:rPr>
          <w:rStyle w:val="VerbatimChar"/>
        </w:rPr>
        <w:t xml:space="preserve">  Passed CredentialPageTests.CredentialsPage_ShowsFilterControls [2 s]</w:t>
      </w:r>
      <w:r>
        <w:br/>
      </w:r>
      <w:r>
        <w:rPr>
          <w:rStyle w:val="VerbatimChar"/>
        </w:rPr>
        <w:t xml:space="preserve">  Passed CredentialPageTests.CredentialsPage_HasIssueButton [2 s]</w:t>
      </w:r>
      <w:r>
        <w:br/>
      </w:r>
      <w:r>
        <w:rPr>
          <w:rStyle w:val="VerbatimChar"/>
        </w:rPr>
        <w:t xml:space="preserve">  Passed CredentialPageTests.CredentialsPage_LoadsForAuthenticatedUser [2 s]</w:t>
      </w:r>
      <w:r>
        <w:br/>
      </w:r>
      <w:r>
        <w:rPr>
          <w:rStyle w:val="VerbatimChar"/>
        </w:rPr>
        <w:t xml:space="preserve">  Passed DashboardTests.Dashboard_ShowsRecentActivity [1 s]</w:t>
      </w:r>
      <w:r>
        <w:br/>
      </w:r>
      <w:r>
        <w:rPr>
          <w:rStyle w:val="VerbatimChar"/>
        </w:rPr>
        <w:t xml:space="preserve">  Passed DashboardTests.Dashboard_ShowsMetricCards [1 s]</w:t>
      </w:r>
      <w:r>
        <w:br/>
      </w:r>
      <w:r>
        <w:rPr>
          <w:rStyle w:val="VerbatimChar"/>
        </w:rPr>
        <w:t xml:space="preserve">  Passed DashboardTests.Dashboard_LoadsForAuthenticatedUser [1 s]</w:t>
      </w:r>
      <w:r>
        <w:br/>
      </w:r>
      <w:r>
        <w:rPr>
          <w:rStyle w:val="VerbatimChar"/>
        </w:rPr>
        <w:t xml:space="preserve">  Passed NavigationTests.Sidebar_ShowsAllNavSections [1 s]</w:t>
      </w:r>
      <w:r>
        <w:br/>
      </w:r>
      <w:r>
        <w:rPr>
          <w:rStyle w:val="VerbatimChar"/>
        </w:rPr>
        <w:t xml:space="preserve">  Passed NavigationTests.Header_ShowsNotificationAndThemeButtons [1 s]</w:t>
      </w:r>
      <w:r>
        <w:br/>
      </w:r>
      <w:r>
        <w:rPr>
          <w:rStyle w:val="VerbatimChar"/>
        </w:rPr>
        <w:t xml:space="preserve">  Passed NavigationTests.Sidebar_NavLinksAreClickable [1 s]</w:t>
      </w:r>
      <w:r>
        <w:br/>
      </w:r>
      <w:r>
        <w:rPr>
          <w:rStyle w:val="VerbatimChar"/>
        </w:rPr>
        <w:t xml:space="preserve">  Passed PlaceholderPageTests.PlaceholderPages_LoadWithoutErrors("/settings") [1 s]</w:t>
      </w:r>
      <w:r>
        <w:br/>
      </w:r>
      <w:r>
        <w:rPr>
          <w:rStyle w:val="VerbatimChar"/>
        </w:rPr>
        <w:t xml:space="preserve">  Passed PlaceholderPageTests.PlaceholderPages_LoadWithoutErrors("/metrics") [1 s]</w:t>
      </w:r>
      <w:r>
        <w:br/>
      </w:r>
      <w:r>
        <w:rPr>
          <w:rStyle w:val="VerbatimChar"/>
        </w:rPr>
        <w:t xml:space="preserve">  Passed PlaceholderPageTests.PlaceholderPages_LoadWithoutErrors("/certificates") [1 s]</w:t>
      </w:r>
      <w:r>
        <w:br/>
      </w:r>
      <w:r>
        <w:rPr>
          <w:rStyle w:val="VerbatimChar"/>
        </w:rPr>
        <w:t xml:space="preserve">  Passed PlaceholderPageTests.PlaceholderPages_LoadWithoutErrors("/reports") [1 s]</w:t>
      </w:r>
      <w:r>
        <w:br/>
      </w:r>
      <w:r>
        <w:rPr>
          <w:rStyle w:val="VerbatimChar"/>
        </w:rPr>
        <w:t xml:space="preserve">  Passed PlaceholderPageTests.PlaceholderPages_LoadWithoutErrors("/integrations") [1 s]</w:t>
      </w:r>
      <w:r>
        <w:br/>
      </w:r>
      <w:r>
        <w:rPr>
          <w:rStyle w:val="VerbatimChar"/>
        </w:rPr>
        <w:t xml:space="preserve">  Passed PlaceholderPageTests.PlaceholderPages_LoadWithoutErrors("/wallet-designer") [1 s]</w:t>
      </w:r>
      <w:r>
        <w:br/>
      </w:r>
      <w:r>
        <w:rPr>
          <w:rStyle w:val="VerbatimChar"/>
        </w:rPr>
        <w:t xml:space="preserve">  Passed PlaceholderPageTests.PlaceholderPages_LoadWithoutErrors("/api-keys") [1 s]</w:t>
      </w:r>
      <w:r>
        <w:br/>
      </w:r>
      <w:r>
        <w:rPr>
          <w:rStyle w:val="VerbatimChar"/>
        </w:rPr>
        <w:t xml:space="preserve">  Passed PlaceholderPageTests.PlaceholderPages_LoadWithoutErrors("/webhooks") [1 s]</w:t>
      </w:r>
      <w:r>
        <w:br/>
      </w:r>
      <w:r>
        <w:rPr>
          <w:rStyle w:val="VerbatimChar"/>
        </w:rPr>
        <w:t xml:space="preserve">  Passed PlaceholderPageTests.PlaceholderPages_ShowInfoAlert("/wallet-designer") [1 s]</w:t>
      </w:r>
      <w:r>
        <w:br/>
      </w:r>
      <w:r>
        <w:rPr>
          <w:rStyle w:val="VerbatimChar"/>
        </w:rPr>
        <w:t xml:space="preserve">  Passed PlaceholderPageTests.PlaceholderPages_ShowInfoAlert("/certificates") [1 s]</w:t>
      </w:r>
      <w:r>
        <w:br/>
      </w:r>
      <w:r>
        <w:rPr>
          <w:rStyle w:val="VerbatimChar"/>
        </w:rPr>
        <w:t xml:space="preserve">  Passed TenantPageTests.TenantsPage_HasCreateButton [2 s]</w:t>
      </w:r>
      <w:r>
        <w:br/>
      </w:r>
      <w:r>
        <w:rPr>
          <w:rStyle w:val="VerbatimChar"/>
        </w:rPr>
        <w:t xml:space="preserve">  Passed TenantPageTests.TenantsPage_ShowsSearchAndFilters [2 s]</w:t>
      </w:r>
      <w:r>
        <w:br/>
      </w:r>
      <w:r>
        <w:rPr>
          <w:rStyle w:val="VerbatimChar"/>
        </w:rPr>
        <w:t xml:space="preserve">  Passed TenantPageTests.TenantsPage_LoadsForAuthenticatedUser [1 s]</w:t>
      </w:r>
      <w:r>
        <w:br/>
      </w:r>
      <w:r>
        <w:rPr>
          <w:rStyle w:val="VerbatimChar"/>
        </w:rPr>
        <w:t xml:space="preserve">  Passed WalletPageTests.WalletsPage_HasCreateButton [2 s]</w:t>
      </w:r>
      <w:r>
        <w:br/>
      </w:r>
      <w:r>
        <w:rPr>
          <w:rStyle w:val="VerbatimChar"/>
        </w:rPr>
        <w:t xml:space="preserve">  Passed WalletPageTests.WalletsPage_ShowsSearchAndFilters [2 s]</w:t>
      </w:r>
      <w:r>
        <w:br/>
      </w:r>
      <w:r>
        <w:rPr>
          <w:rStyle w:val="VerbatimChar"/>
        </w:rPr>
        <w:t xml:space="preserve">  Passed WalletPageTests.WalletsPage_LoadsForAuthenticatedUser [2 s]</w:t>
      </w:r>
      <w:r>
        <w:br/>
      </w:r>
      <w:r>
        <w:rPr>
          <w:rStyle w:val="VerbatimChar"/>
        </w:rPr>
        <w:t xml:space="preserve">  Passed WalletPageTests.WalletsPage_RedirectsToLoginWhenUnauthenticated [127 ms]</w:t>
      </w:r>
      <w:r>
        <w:br/>
      </w:r>
      <w:r>
        <w:br/>
      </w:r>
      <w:r>
        <w:rPr>
          <w:rStyle w:val="VerbatimChar"/>
        </w:rPr>
        <w:t xml:space="preserve">Test Run Successful.</w:t>
      </w:r>
      <w:r>
        <w:br/>
      </w:r>
      <w:r>
        <w:rPr>
          <w:rStyle w:val="VerbatimChar"/>
        </w:rPr>
        <w:t xml:space="preserve">Total tests: 44</w:t>
      </w:r>
      <w:r>
        <w:br/>
      </w:r>
      <w:r>
        <w:rPr>
          <w:rStyle w:val="VerbatimChar"/>
        </w:rPr>
        <w:t xml:space="preserve">     Passed: 44</w:t>
      </w:r>
      <w:r>
        <w:br/>
      </w:r>
      <w:r>
        <w:rPr>
          <w:rStyle w:val="VerbatimChar"/>
        </w:rPr>
        <w:t xml:space="preserve"> Total time: 58.5424 Seconds</w:t>
      </w:r>
    </w:p>
    <w:p>
      <w:r>
        <w:pict>
          <v:rect style="width:0;height:1.5pt" o:hralign="center" o:hrstd="t" o:hr="t"/>
        </w:pict>
      </w:r>
    </w:p>
    <w:bookmarkEnd w:id="111"/>
    <w:bookmarkStart w:id="114" w:name="environment-configuration"/>
    <w:p>
      <w:pPr>
        <w:pStyle w:val="Heading2"/>
      </w:pPr>
      <w:r>
        <w:t xml:space="preserve">11. Environment Configuration</w:t>
      </w:r>
    </w:p>
    <w:bookmarkStart w:id="112" w:name="services-started-via-aspire"/>
    <w:p>
      <w:pPr>
        <w:pStyle w:val="Heading3"/>
      </w:pPr>
      <w:r>
        <w:t xml:space="preserve">9.1 Services Started via Aspire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NumbatWallet.Web.Admin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7275 (HTTPS)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NumbatWallet.Web.Api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7190 (HTTPS) / 5042 (HTTP)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59671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Aspire-managed</w:t>
            </w:r>
          </w:p>
        </w:tc>
      </w:tr>
    </w:tbl>
    <w:bookmarkEnd w:id="112"/>
    <w:bookmarkStart w:id="113" w:name="test-configuration"/>
    <w:p>
      <w:pPr>
        <w:pStyle w:val="Heading3"/>
      </w:pPr>
      <w:r>
        <w:t xml:space="preserve">9.2 Test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NUMBATWALLET_WEB_URL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https://localhost:7275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NUMBATWALLET_API_URL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https://localhost:7190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PLAYWRIGHT_HEADLESS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Auth:DevelopmentBypass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6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All 56 automated test cases passed successfully with a 100% pass rate. The test suite validates: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enforcement</w:t>
      </w:r>
      <w:r>
        <w:t xml:space="preserve"> </w:t>
      </w:r>
      <w:r>
        <w:t xml:space="preserve">across all protected routes (4 routes verified)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management</w:t>
      </w:r>
      <w:r>
        <w:t xml:space="preserve"> </w:t>
      </w:r>
      <w:r>
        <w:t xml:space="preserve">including login, logout, and post-logout protection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security</w:t>
      </w:r>
      <w:r>
        <w:t xml:space="preserve"> </w:t>
      </w:r>
      <w:r>
        <w:t xml:space="preserve">with proper 401 responses for unauthenticated requests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CRUD API integration</w:t>
      </w:r>
      <w:r>
        <w:t xml:space="preserve"> </w:t>
      </w:r>
      <w:r>
        <w:t xml:space="preserve">- All entity endpoints (Tenant, Person, Wallet, Credential) enforce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CRUD UI workflows</w:t>
      </w:r>
      <w:r>
        <w:t xml:space="preserve"> </w:t>
      </w:r>
      <w:r>
        <w:t xml:space="preserve">- Create modals for Tenants, Wallets, and Credentials verified with form fields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change operations</w:t>
      </w:r>
      <w:r>
        <w:t xml:space="preserve"> </w:t>
      </w:r>
      <w:r>
        <w:t xml:space="preserve">- Wallet suspend/activate workflow demonstrated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functionality</w:t>
      </w:r>
      <w:r>
        <w:t xml:space="preserve"> </w:t>
      </w:r>
      <w:r>
        <w:t xml:space="preserve">with graceful fallback for API timeouts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 rendering</w:t>
      </w:r>
      <w:r>
        <w:t xml:space="preserve"> </w:t>
      </w:r>
      <w:r>
        <w:t xml:space="preserve">for all 14+ admin pages without Blazor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controls</w:t>
      </w:r>
      <w:r>
        <w:t xml:space="preserve"> </w:t>
      </w:r>
      <w:r>
        <w:t xml:space="preserve">including search, filters, and action buttons on all management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log</w:t>
      </w:r>
      <w:r>
        <w:t xml:space="preserve"> </w:t>
      </w:r>
      <w:r>
        <w:t xml:space="preserve">filtering and export capabilities</w:t>
      </w:r>
    </w:p>
    <w:p>
      <w:pPr>
        <w:pStyle w:val="FirstParagraph"/>
      </w:pPr>
      <w:r>
        <w:t xml:space="preserve">The database schema is confirmed with 22 tables properly created via EF Core migrations. All evidence has been captured automatically via Playwright screenshots and API response recordings.</w:t>
      </w:r>
    </w:p>
    <w:bookmarkStart w:id="115" w:name="recommendations-for-next-phase"/>
    <w:p>
      <w:pPr>
        <w:pStyle w:val="Heading3"/>
      </w:pPr>
      <w:r>
        <w:t xml:space="preserve">Recommendations for Next Phase</w:t>
      </w:r>
    </w:p>
    <w:p>
      <w:pPr>
        <w:pStyle w:val="Compact"/>
        <w:numPr>
          <w:ilvl w:val="0"/>
          <w:numId w:val="1002"/>
        </w:numPr>
      </w:pPr>
      <w:r>
        <w:t xml:space="preserve">Seed test users to enable authenticated CRUD operations end-to-end</w:t>
      </w:r>
    </w:p>
    <w:p>
      <w:pPr>
        <w:pStyle w:val="Compact"/>
        <w:numPr>
          <w:ilvl w:val="0"/>
          <w:numId w:val="1002"/>
        </w:numPr>
      </w:pPr>
      <w:r>
        <w:t xml:space="preserve">Add multi-tenant isolation tests with test data seeding</w:t>
      </w:r>
    </w:p>
    <w:p>
      <w:pPr>
        <w:pStyle w:val="Compact"/>
        <w:numPr>
          <w:ilvl w:val="0"/>
          <w:numId w:val="1002"/>
        </w:numPr>
      </w:pPr>
      <w:r>
        <w:t xml:space="preserve">Add role-based access control tests (Admin vs Officer vs ReadOnly)</w:t>
      </w:r>
    </w:p>
    <w:p>
      <w:pPr>
        <w:pStyle w:val="Compact"/>
        <w:numPr>
          <w:ilvl w:val="0"/>
          <w:numId w:val="1002"/>
        </w:numPr>
      </w:pPr>
      <w:r>
        <w:t xml:space="preserve">Integrate test suite into CI/CD pipeline on PR to Tests branch</w:t>
      </w:r>
    </w:p>
    <w:p>
      <w:pPr>
        <w:pStyle w:val="Compact"/>
        <w:numPr>
          <w:ilvl w:val="0"/>
          <w:numId w:val="1002"/>
        </w:numPr>
      </w:pPr>
      <w:r>
        <w:t xml:space="preserve">Add performance baseline tests for page load times</w:t>
      </w:r>
    </w:p>
    <w:p>
      <w:pPr>
        <w:pStyle w:val="Compact"/>
        <w:numPr>
          <w:ilvl w:val="0"/>
          <w:numId w:val="1002"/>
        </w:numPr>
      </w:pPr>
      <w:r>
        <w:t xml:space="preserve">Add data validation tests (required fields, boundary values, error handling)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48" Target="media/rId48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9" Target="media/rId2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NumbatWallet Admin Portal - Test Results &amp; Evidence</dc:title>
  <dc:creator>QA &amp; Development Team</dc:creator>
  <cp:keywords/>
  <dcterms:created xsi:type="dcterms:W3CDTF">2026-03-13T08:05:32Z</dcterms:created>
  <dcterms:modified xsi:type="dcterms:W3CDTF">2026-03-13T08:05:32Z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2026-03-13</vt:lpwstr>
  </property>
  <property fmtid="{D5CDD505-2E9C-101B-9397-08002B2CF9AE}" pid="3" name="subtitle">
    <vt:lpwstr>Test Run: 2026-03-13</vt:lpwstr>
  </property>
</Properties>
</file>