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C6E" w:rsidRDefault="00087C6E" w:rsidP="00680B8C">
      <w:pPr>
        <w:jc w:val="center"/>
        <w:rPr>
          <w:rFonts w:ascii="Arial" w:hAnsi="Arial"/>
          <w:b/>
          <w:sz w:val="28"/>
        </w:rPr>
      </w:pPr>
    </w:p>
    <w:p w:rsidR="00087C6E" w:rsidRDefault="00087C6E" w:rsidP="00680B8C">
      <w:pPr>
        <w:jc w:val="center"/>
        <w:rPr>
          <w:rFonts w:ascii="Arial" w:hAnsi="Arial"/>
          <w:b/>
          <w:sz w:val="28"/>
        </w:rPr>
      </w:pPr>
    </w:p>
    <w:p w:rsidR="00C94936" w:rsidRPr="00C94936" w:rsidRDefault="00C94936" w:rsidP="00680B8C">
      <w:pPr>
        <w:jc w:val="center"/>
        <w:rPr>
          <w:rFonts w:ascii="Arial" w:hAnsi="Arial"/>
          <w:b/>
          <w:sz w:val="48"/>
          <w:szCs w:val="48"/>
        </w:rPr>
      </w:pPr>
    </w:p>
    <w:p w:rsidR="001508E0" w:rsidRPr="00C94936" w:rsidRDefault="00071CE7" w:rsidP="00680B8C">
      <w:pPr>
        <w:jc w:val="center"/>
        <w:rPr>
          <w:rFonts w:ascii="Arial" w:hAnsi="Arial" w:cs="Arial"/>
          <w:b/>
          <w:sz w:val="40"/>
          <w:szCs w:val="40"/>
        </w:rPr>
      </w:pPr>
      <w:r w:rsidRPr="00C94936">
        <w:rPr>
          <w:rFonts w:ascii="Arial" w:hAnsi="Arial" w:cs="Arial"/>
          <w:b/>
          <w:sz w:val="40"/>
          <w:szCs w:val="40"/>
        </w:rPr>
        <w:t>G</w:t>
      </w:r>
      <w:r w:rsidR="00680B8C" w:rsidRPr="00C94936">
        <w:rPr>
          <w:rFonts w:ascii="Arial" w:hAnsi="Arial" w:cs="Arial"/>
          <w:b/>
          <w:sz w:val="40"/>
          <w:szCs w:val="40"/>
        </w:rPr>
        <w:t>evinstrealiseringsplan</w:t>
      </w:r>
    </w:p>
    <w:p w:rsidR="00040031" w:rsidRDefault="00040031" w:rsidP="00040031"/>
    <w:p w:rsidR="00A3276F" w:rsidRDefault="00A3276F" w:rsidP="00040031"/>
    <w:p w:rsidR="00040031" w:rsidRDefault="00040031" w:rsidP="007350A7">
      <w:pPr>
        <w:spacing w:line="240" w:lineRule="auto"/>
      </w:pPr>
    </w:p>
    <w:p w:rsidR="00040031" w:rsidRDefault="007350A7" w:rsidP="007350A7">
      <w:pPr>
        <w:spacing w:line="240" w:lineRule="auto"/>
        <w:jc w:val="center"/>
        <w:rPr>
          <w:rFonts w:ascii="Arial" w:hAnsi="Arial"/>
          <w:b/>
          <w:caps/>
          <w:kern w:val="28"/>
          <w:sz w:val="32"/>
        </w:rPr>
      </w:pPr>
      <w:r>
        <w:rPr>
          <w:rFonts w:ascii="Arial" w:hAnsi="Arial"/>
          <w:b/>
          <w:caps/>
          <w:kern w:val="28"/>
          <w:sz w:val="32"/>
        </w:rPr>
        <w:br/>
      </w:r>
      <w:r w:rsidR="00040031">
        <w:rPr>
          <w:rFonts w:ascii="Arial" w:hAnsi="Arial"/>
          <w:b/>
          <w:caps/>
          <w:kern w:val="28"/>
          <w:sz w:val="32"/>
        </w:rPr>
        <w:t>&lt;</w:t>
      </w:r>
      <w:r w:rsidR="00040031" w:rsidRPr="00846B76">
        <w:rPr>
          <w:rFonts w:ascii="Arial" w:hAnsi="Arial"/>
          <w:b/>
          <w:caps/>
          <w:kern w:val="28"/>
          <w:sz w:val="32"/>
        </w:rPr>
        <w:t>Navn på prosjekt</w:t>
      </w:r>
      <w:r w:rsidR="00040031">
        <w:rPr>
          <w:rFonts w:ascii="Arial" w:hAnsi="Arial"/>
          <w:b/>
          <w:caps/>
          <w:kern w:val="28"/>
          <w:sz w:val="32"/>
        </w:rPr>
        <w:t>&gt;</w:t>
      </w:r>
    </w:p>
    <w:p w:rsidR="00040031" w:rsidRPr="00846B76" w:rsidRDefault="00040031" w:rsidP="00040031">
      <w:pPr>
        <w:jc w:val="center"/>
        <w:rPr>
          <w:rFonts w:ascii="Arial" w:hAnsi="Arial"/>
          <w:b/>
          <w:caps/>
          <w:kern w:val="28"/>
          <w:sz w:val="32"/>
        </w:rPr>
      </w:pPr>
    </w:p>
    <w:p w:rsidR="00040031" w:rsidRPr="00846B76" w:rsidRDefault="00040031" w:rsidP="00040031">
      <w:pPr>
        <w:rPr>
          <w:rFonts w:ascii="Arial" w:hAnsi="Arial"/>
          <w:b/>
          <w:caps/>
          <w:kern w:val="28"/>
          <w:sz w:val="32"/>
        </w:rPr>
      </w:pPr>
    </w:p>
    <w:p w:rsidR="00087C6E" w:rsidRDefault="00087C6E" w:rsidP="00040031"/>
    <w:p w:rsidR="006830AB" w:rsidRDefault="006830AB" w:rsidP="00040031">
      <w:pPr>
        <w:rPr>
          <w:rFonts w:ascii="Times New Roman" w:hAnsi="Times New Roman" w:cs="Times New Roman"/>
          <w:i/>
          <w:iCs/>
          <w:sz w:val="24"/>
          <w:szCs w:val="24"/>
        </w:rPr>
      </w:pPr>
    </w:p>
    <w:p w:rsidR="006830AB" w:rsidRDefault="006830AB" w:rsidP="00040031">
      <w:pPr>
        <w:rPr>
          <w:rFonts w:ascii="Times New Roman" w:hAnsi="Times New Roman" w:cs="Times New Roman"/>
          <w:i/>
          <w:iCs/>
          <w:sz w:val="24"/>
          <w:szCs w:val="24"/>
        </w:rPr>
      </w:pPr>
    </w:p>
    <w:p w:rsidR="00040031" w:rsidRPr="00C94936" w:rsidRDefault="00040031" w:rsidP="00040031">
      <w:pPr>
        <w:rPr>
          <w:rFonts w:ascii="Times New Roman" w:hAnsi="Times New Roman" w:cs="Times New Roman"/>
          <w:iCs/>
          <w:sz w:val="20"/>
          <w:szCs w:val="20"/>
        </w:rPr>
      </w:pPr>
      <w:r w:rsidRPr="00C94936">
        <w:rPr>
          <w:rFonts w:ascii="Times New Roman" w:hAnsi="Times New Roman" w:cs="Times New Roman"/>
          <w:iCs/>
          <w:sz w:val="20"/>
          <w:szCs w:val="20"/>
        </w:rPr>
        <w:t xml:space="preserve">Denne fylles ut ved behandling. </w:t>
      </w:r>
    </w:p>
    <w:tbl>
      <w:tblPr>
        <w:tblW w:w="10137" w:type="dxa"/>
        <w:tblLayout w:type="fixed"/>
        <w:tblCellMar>
          <w:left w:w="71" w:type="dxa"/>
          <w:right w:w="71" w:type="dxa"/>
        </w:tblCellMar>
        <w:tblLook w:val="0000" w:firstRow="0" w:lastRow="0" w:firstColumn="0" w:lastColumn="0" w:noHBand="0" w:noVBand="0"/>
      </w:tblPr>
      <w:tblGrid>
        <w:gridCol w:w="2545"/>
        <w:gridCol w:w="3796"/>
        <w:gridCol w:w="3796"/>
      </w:tblGrid>
      <w:tr w:rsidR="00040031" w:rsidRPr="000B0BC1" w:rsidTr="00087C6E">
        <w:trPr>
          <w:trHeight w:val="24"/>
        </w:trPr>
        <w:tc>
          <w:tcPr>
            <w:tcW w:w="2545"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Pr>
                <w:b/>
                <w:color w:val="000000"/>
                <w:sz w:val="20"/>
              </w:rPr>
              <w:t>Prosjektnummer</w:t>
            </w:r>
            <w:r w:rsidR="00C30AA7">
              <w:rPr>
                <w:b/>
                <w:color w:val="000000"/>
                <w:sz w:val="20"/>
              </w:rPr>
              <w:t>:</w:t>
            </w:r>
          </w:p>
        </w:tc>
        <w:tc>
          <w:tcPr>
            <w:tcW w:w="3796" w:type="dxa"/>
            <w:tcBorders>
              <w:top w:val="single" w:sz="6" w:space="0" w:color="auto"/>
              <w:left w:val="single" w:sz="6" w:space="0" w:color="auto"/>
              <w:right w:val="single" w:sz="6" w:space="0" w:color="auto"/>
            </w:tcBorders>
          </w:tcPr>
          <w:p w:rsidR="00040031" w:rsidRPr="000B0BC1" w:rsidRDefault="00C30AA7" w:rsidP="00BA354C">
            <w:pPr>
              <w:pStyle w:val="Ledetekst"/>
              <w:rPr>
                <w:b/>
                <w:color w:val="000000"/>
                <w:sz w:val="20"/>
              </w:rPr>
            </w:pPr>
            <w:r>
              <w:rPr>
                <w:b/>
                <w:color w:val="000000"/>
                <w:sz w:val="20"/>
              </w:rPr>
              <w:t>Saks</w:t>
            </w:r>
            <w:r w:rsidR="00040031">
              <w:rPr>
                <w:b/>
                <w:color w:val="000000"/>
                <w:sz w:val="20"/>
              </w:rPr>
              <w:t>nummer</w:t>
            </w:r>
            <w:r>
              <w:rPr>
                <w:b/>
                <w:color w:val="000000"/>
                <w:sz w:val="20"/>
              </w:rPr>
              <w:t>:</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color w:val="000000"/>
                <w:sz w:val="20"/>
              </w:rPr>
            </w:pPr>
          </w:p>
        </w:tc>
      </w:tr>
      <w:tr w:rsidR="00040031" w:rsidRPr="000B0BC1" w:rsidTr="00087C6E">
        <w:trPr>
          <w:trHeight w:val="24"/>
        </w:trPr>
        <w:tc>
          <w:tcPr>
            <w:tcW w:w="2545" w:type="dxa"/>
            <w:tcBorders>
              <w:left w:val="single" w:sz="6" w:space="0" w:color="auto"/>
              <w:right w:val="single" w:sz="6" w:space="0" w:color="auto"/>
            </w:tcBorders>
          </w:tcPr>
          <w:p w:rsidR="00040031" w:rsidRPr="000B0BC1" w:rsidRDefault="00040031" w:rsidP="00BA354C">
            <w:pPr>
              <w:pStyle w:val="Ledetekst"/>
              <w:rPr>
                <w:b/>
                <w:color w:val="000000"/>
                <w:sz w:val="20"/>
              </w:rPr>
            </w:pPr>
          </w:p>
        </w:tc>
        <w:tc>
          <w:tcPr>
            <w:tcW w:w="3796" w:type="dxa"/>
            <w:tcBorders>
              <w:left w:val="single" w:sz="6" w:space="0" w:color="auto"/>
              <w:right w:val="single" w:sz="6" w:space="0" w:color="auto"/>
            </w:tcBorders>
          </w:tcPr>
          <w:p w:rsidR="00040031" w:rsidRPr="000B0BC1" w:rsidRDefault="00040031" w:rsidP="00BA354C">
            <w:pPr>
              <w:pStyle w:val="Ledetekst"/>
              <w:rPr>
                <w:b/>
                <w:color w:val="000000"/>
                <w:sz w:val="20"/>
              </w:rPr>
            </w:pPr>
          </w:p>
        </w:tc>
        <w:tc>
          <w:tcPr>
            <w:tcW w:w="3796" w:type="dxa"/>
            <w:tcBorders>
              <w:left w:val="single" w:sz="6" w:space="0" w:color="auto"/>
              <w:right w:val="single" w:sz="6" w:space="0" w:color="auto"/>
            </w:tcBorders>
          </w:tcPr>
          <w:p w:rsidR="00040031" w:rsidRPr="000B0BC1" w:rsidRDefault="00040031" w:rsidP="00BA354C">
            <w:pPr>
              <w:pStyle w:val="Ledetekst"/>
              <w:rPr>
                <w:color w:val="000000"/>
                <w:sz w:val="20"/>
              </w:rPr>
            </w:pPr>
          </w:p>
        </w:tc>
      </w:tr>
      <w:tr w:rsidR="00040031" w:rsidRPr="000B0BC1" w:rsidTr="00087C6E">
        <w:trPr>
          <w:trHeight w:val="24"/>
        </w:trPr>
        <w:tc>
          <w:tcPr>
            <w:tcW w:w="2545"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 xml:space="preserve">Behandlet dato: </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Behandlet av</w:t>
            </w:r>
            <w:r>
              <w:rPr>
                <w:b/>
                <w:color w:val="000000"/>
                <w:sz w:val="20"/>
              </w:rPr>
              <w:t xml:space="preserve"> / Prosjekteier</w:t>
            </w:r>
            <w:r w:rsidRPr="000B0BC1">
              <w:rPr>
                <w:b/>
                <w:color w:val="000000"/>
                <w:sz w:val="20"/>
              </w:rPr>
              <w:t>:</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color w:val="000000"/>
                <w:sz w:val="20"/>
              </w:rPr>
            </w:pPr>
            <w:r w:rsidRPr="000B0BC1">
              <w:rPr>
                <w:color w:val="000000"/>
                <w:sz w:val="20"/>
              </w:rPr>
              <w:t xml:space="preserve"> </w:t>
            </w:r>
            <w:r w:rsidRPr="009227DF">
              <w:rPr>
                <w:b/>
                <w:color w:val="000000"/>
                <w:sz w:val="20"/>
              </w:rPr>
              <w:t>Utarbeidet av</w:t>
            </w:r>
            <w:r w:rsidR="00C30AA7" w:rsidRPr="00CD1421">
              <w:rPr>
                <w:b/>
                <w:color w:val="000000"/>
                <w:sz w:val="20"/>
              </w:rPr>
              <w:t>:</w:t>
            </w:r>
            <w:r w:rsidR="00226AEE" w:rsidRPr="00CD1421">
              <w:rPr>
                <w:b/>
                <w:color w:val="000000"/>
                <w:sz w:val="20"/>
              </w:rPr>
              <w:t xml:space="preserve"> Gevinstansvarlig</w:t>
            </w:r>
          </w:p>
        </w:tc>
      </w:tr>
      <w:tr w:rsidR="00040031" w:rsidRPr="000B0BC1" w:rsidTr="00087C6E">
        <w:trPr>
          <w:trHeight w:val="37"/>
        </w:trPr>
        <w:tc>
          <w:tcPr>
            <w:tcW w:w="2545"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sidRPr="000B0BC1">
              <w:rPr>
                <w:color w:val="000000"/>
                <w:sz w:val="20"/>
              </w:rPr>
              <w:t>&lt;dato&gt;</w:t>
            </w:r>
          </w:p>
        </w:tc>
        <w:tc>
          <w:tcPr>
            <w:tcW w:w="3796"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Pr>
                <w:color w:val="000000"/>
                <w:sz w:val="20"/>
              </w:rPr>
              <w:t>&lt;navn</w:t>
            </w:r>
            <w:r w:rsidRPr="000B0BC1">
              <w:rPr>
                <w:color w:val="000000"/>
                <w:sz w:val="20"/>
              </w:rPr>
              <w:t>&gt;</w:t>
            </w:r>
          </w:p>
        </w:tc>
        <w:tc>
          <w:tcPr>
            <w:tcW w:w="3796"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Pr>
                <w:color w:val="000000"/>
                <w:sz w:val="20"/>
              </w:rPr>
              <w:t>&lt;navn</w:t>
            </w:r>
            <w:r w:rsidRPr="000B0BC1">
              <w:rPr>
                <w:color w:val="000000"/>
                <w:sz w:val="20"/>
              </w:rPr>
              <w:t>&gt;</w:t>
            </w:r>
          </w:p>
        </w:tc>
      </w:tr>
      <w:tr w:rsidR="00040031" w:rsidRPr="000B0BC1" w:rsidTr="00087C6E">
        <w:trPr>
          <w:trHeight w:val="37"/>
        </w:trPr>
        <w:tc>
          <w:tcPr>
            <w:tcW w:w="10137" w:type="dxa"/>
            <w:gridSpan w:val="3"/>
            <w:tcBorders>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 xml:space="preserve">Beslutning: </w:t>
            </w:r>
          </w:p>
          <w:p w:rsidR="00040031" w:rsidRPr="000B0BC1" w:rsidRDefault="00040031" w:rsidP="00BA354C">
            <w:pPr>
              <w:pStyle w:val="Ledetekst"/>
              <w:rPr>
                <w:color w:val="000000"/>
                <w:sz w:val="20"/>
              </w:rPr>
            </w:pPr>
            <w:r w:rsidRPr="000B0BC1">
              <w:rPr>
                <w:color w:val="000000"/>
                <w:sz w:val="20"/>
              </w:rPr>
              <w:t xml:space="preserve">  </w:t>
            </w:r>
          </w:p>
        </w:tc>
      </w:tr>
      <w:tr w:rsidR="00040031" w:rsidRPr="000B0BC1" w:rsidTr="00087C6E">
        <w:trPr>
          <w:trHeight w:val="37"/>
        </w:trPr>
        <w:tc>
          <w:tcPr>
            <w:tcW w:w="10137" w:type="dxa"/>
            <w:gridSpan w:val="3"/>
            <w:tcBorders>
              <w:left w:val="single" w:sz="6" w:space="0" w:color="auto"/>
              <w:bottom w:val="single" w:sz="6" w:space="0" w:color="auto"/>
              <w:right w:val="single" w:sz="6" w:space="0" w:color="auto"/>
            </w:tcBorders>
          </w:tcPr>
          <w:p w:rsidR="00040031" w:rsidRDefault="00040031" w:rsidP="00BA354C">
            <w:pPr>
              <w:spacing w:before="60"/>
              <w:rPr>
                <w:color w:val="000000"/>
                <w:sz w:val="20"/>
              </w:rPr>
            </w:pPr>
            <w:r w:rsidRPr="000B0BC1">
              <w:rPr>
                <w:color w:val="000000"/>
                <w:sz w:val="20"/>
              </w:rPr>
              <w:t>&lt;</w:t>
            </w:r>
            <w:r w:rsidR="00087C6E">
              <w:rPr>
                <w:color w:val="000000"/>
                <w:sz w:val="20"/>
              </w:rPr>
              <w:t>Godkjent</w:t>
            </w:r>
            <w:r w:rsidRPr="000B0BC1">
              <w:rPr>
                <w:color w:val="000000"/>
                <w:sz w:val="20"/>
              </w:rPr>
              <w:t>/</w:t>
            </w:r>
            <w:r w:rsidR="00087C6E">
              <w:rPr>
                <w:color w:val="000000"/>
                <w:sz w:val="20"/>
              </w:rPr>
              <w:t>ikke godkjent</w:t>
            </w:r>
            <w:r w:rsidR="000C6025">
              <w:rPr>
                <w:color w:val="000000"/>
                <w:sz w:val="20"/>
              </w:rPr>
              <w:t xml:space="preserve">/ øvrige vurderinger må gjøres </w:t>
            </w:r>
            <w:r>
              <w:rPr>
                <w:color w:val="000000"/>
                <w:sz w:val="20"/>
              </w:rPr>
              <w:t>&gt;</w:t>
            </w:r>
            <w:r w:rsidRPr="000B0BC1">
              <w:rPr>
                <w:color w:val="000000"/>
                <w:sz w:val="20"/>
              </w:rPr>
              <w:t xml:space="preserve"> </w:t>
            </w:r>
          </w:p>
          <w:p w:rsidR="00040031" w:rsidRPr="000B0BC1" w:rsidRDefault="00040031" w:rsidP="00BA354C">
            <w:pPr>
              <w:spacing w:before="60"/>
              <w:rPr>
                <w:color w:val="000000"/>
                <w:sz w:val="20"/>
              </w:rPr>
            </w:pPr>
          </w:p>
        </w:tc>
      </w:tr>
      <w:tr w:rsidR="00040031" w:rsidRPr="000B0BC1" w:rsidTr="00087C6E">
        <w:trPr>
          <w:trHeight w:val="37"/>
        </w:trPr>
        <w:tc>
          <w:tcPr>
            <w:tcW w:w="10137" w:type="dxa"/>
            <w:gridSpan w:val="3"/>
            <w:tcBorders>
              <w:top w:val="single" w:sz="4" w:space="0" w:color="auto"/>
              <w:left w:val="single" w:sz="6" w:space="0" w:color="auto"/>
              <w:right w:val="single" w:sz="6" w:space="0" w:color="auto"/>
            </w:tcBorders>
          </w:tcPr>
          <w:p w:rsidR="00040031" w:rsidRPr="0041151A" w:rsidRDefault="00040031" w:rsidP="00BA354C">
            <w:pPr>
              <w:pStyle w:val="Ledetekst"/>
              <w:rPr>
                <w:b/>
                <w:color w:val="000000"/>
                <w:sz w:val="20"/>
              </w:rPr>
            </w:pPr>
            <w:r w:rsidRPr="00CD1421">
              <w:rPr>
                <w:b/>
                <w:color w:val="000000"/>
                <w:sz w:val="20"/>
              </w:rPr>
              <w:t>Signatur (prosjekteier)</w:t>
            </w:r>
          </w:p>
        </w:tc>
      </w:tr>
      <w:tr w:rsidR="00040031" w:rsidRPr="000B0BC1" w:rsidTr="00087C6E">
        <w:trPr>
          <w:trHeight w:val="37"/>
        </w:trPr>
        <w:tc>
          <w:tcPr>
            <w:tcW w:w="10137" w:type="dxa"/>
            <w:gridSpan w:val="3"/>
            <w:tcBorders>
              <w:left w:val="single" w:sz="6" w:space="0" w:color="auto"/>
              <w:bottom w:val="single" w:sz="6" w:space="0" w:color="auto"/>
              <w:right w:val="single" w:sz="6" w:space="0" w:color="auto"/>
            </w:tcBorders>
          </w:tcPr>
          <w:p w:rsidR="00040031" w:rsidRDefault="00040031" w:rsidP="00BA354C">
            <w:pPr>
              <w:tabs>
                <w:tab w:val="left" w:pos="6332"/>
              </w:tabs>
              <w:spacing w:before="60"/>
              <w:rPr>
                <w:color w:val="000000"/>
                <w:sz w:val="20"/>
              </w:rPr>
            </w:pPr>
          </w:p>
          <w:p w:rsidR="00040031" w:rsidRPr="000B0BC1" w:rsidRDefault="00040031" w:rsidP="00BA354C">
            <w:pPr>
              <w:tabs>
                <w:tab w:val="left" w:pos="6332"/>
              </w:tabs>
              <w:spacing w:before="60"/>
              <w:rPr>
                <w:color w:val="000000"/>
                <w:sz w:val="20"/>
              </w:rPr>
            </w:pPr>
            <w:r>
              <w:rPr>
                <w:color w:val="000000"/>
                <w:sz w:val="20"/>
              </w:rPr>
              <w:tab/>
            </w:r>
          </w:p>
        </w:tc>
      </w:tr>
    </w:tbl>
    <w:p w:rsidR="006830AB" w:rsidRDefault="006830AB" w:rsidP="00EE18DE">
      <w:pPr>
        <w:pStyle w:val="Undertittel"/>
        <w:rPr>
          <w:rFonts w:asciiTheme="minorHAnsi" w:eastAsiaTheme="minorEastAsia" w:hAnsiTheme="minorHAnsi" w:cstheme="minorBidi"/>
          <w:b/>
          <w:spacing w:val="0"/>
          <w:kern w:val="0"/>
          <w:sz w:val="22"/>
          <w:szCs w:val="22"/>
        </w:rPr>
      </w:pPr>
    </w:p>
    <w:p w:rsidR="006830AB" w:rsidRPr="006830AB" w:rsidRDefault="006830AB" w:rsidP="006830AB">
      <w:pPr>
        <w:pStyle w:val="Ekstrastil1"/>
      </w:pPr>
    </w:p>
    <w:p w:rsidR="003A7BA8" w:rsidRDefault="003A7BA8">
      <w:pPr>
        <w:rPr>
          <w:b/>
        </w:rPr>
      </w:pPr>
    </w:p>
    <w:sdt>
      <w:sdtPr>
        <w:rPr>
          <w:rFonts w:asciiTheme="minorHAnsi" w:eastAsiaTheme="minorEastAsia" w:hAnsiTheme="minorHAnsi" w:cstheme="minorBidi"/>
          <w:color w:val="auto"/>
          <w:sz w:val="22"/>
          <w:szCs w:val="22"/>
        </w:rPr>
        <w:id w:val="-1540898840"/>
        <w:docPartObj>
          <w:docPartGallery w:val="Table of Contents"/>
          <w:docPartUnique/>
        </w:docPartObj>
      </w:sdtPr>
      <w:sdtEndPr>
        <w:rPr>
          <w:b/>
          <w:bCs/>
        </w:rPr>
      </w:sdtEndPr>
      <w:sdtContent>
        <w:p w:rsidR="00455351" w:rsidRDefault="00455351">
          <w:pPr>
            <w:pStyle w:val="Overskriftforinnholdsfortegnelse"/>
          </w:pPr>
          <w:r>
            <w:t>Innhold</w:t>
          </w:r>
        </w:p>
        <w:p w:rsidR="00455351" w:rsidRPr="00455351" w:rsidRDefault="00455351">
          <w:pPr>
            <w:pStyle w:val="INNH1"/>
            <w:tabs>
              <w:tab w:val="left" w:pos="440"/>
              <w:tab w:val="right" w:leader="dot" w:pos="9060"/>
            </w:tabs>
            <w:rPr>
              <w:rFonts w:ascii="Times New Roman" w:hAnsi="Times New Roman" w:cs="Times New Roman"/>
              <w:noProof/>
              <w:sz w:val="24"/>
              <w:szCs w:val="24"/>
            </w:rPr>
          </w:pPr>
          <w:r>
            <w:fldChar w:fldCharType="begin"/>
          </w:r>
          <w:r>
            <w:instrText xml:space="preserve"> TOC \o "1-3" \h \z \u </w:instrText>
          </w:r>
          <w:r>
            <w:fldChar w:fldCharType="separate"/>
          </w:r>
          <w:hyperlink w:anchor="_Toc473794438" w:history="1">
            <w:r w:rsidRPr="00455351">
              <w:rPr>
                <w:rStyle w:val="Hyperkobling"/>
                <w:rFonts w:ascii="Times New Roman" w:hAnsi="Times New Roman" w:cs="Times New Roman"/>
                <w:caps/>
                <w:noProof/>
                <w:sz w:val="24"/>
                <w:szCs w:val="24"/>
              </w:rPr>
              <w:t>1.</w:t>
            </w:r>
            <w:r w:rsidRPr="00455351">
              <w:rPr>
                <w:rFonts w:ascii="Times New Roman" w:hAnsi="Times New Roman" w:cs="Times New Roman"/>
                <w:noProof/>
                <w:sz w:val="24"/>
                <w:szCs w:val="24"/>
              </w:rPr>
              <w:tab/>
            </w:r>
            <w:r w:rsidRPr="00455351">
              <w:rPr>
                <w:rStyle w:val="Hyperkobling"/>
                <w:rFonts w:ascii="Times New Roman" w:hAnsi="Times New Roman" w:cs="Times New Roman"/>
                <w:caps/>
                <w:noProof/>
                <w:sz w:val="24"/>
                <w:szCs w:val="24"/>
              </w:rPr>
              <w:t>Prosjektets begrunnelse, mål og hovedprodukter</w:t>
            </w:r>
            <w:r w:rsidRPr="00455351">
              <w:rPr>
                <w:rFonts w:ascii="Times New Roman" w:hAnsi="Times New Roman" w:cs="Times New Roman"/>
                <w:noProof/>
                <w:webHidden/>
                <w:sz w:val="24"/>
                <w:szCs w:val="24"/>
              </w:rPr>
              <w:tab/>
            </w:r>
            <w:r w:rsidRPr="00455351">
              <w:rPr>
                <w:rFonts w:ascii="Times New Roman" w:hAnsi="Times New Roman" w:cs="Times New Roman"/>
                <w:noProof/>
                <w:webHidden/>
                <w:sz w:val="24"/>
                <w:szCs w:val="24"/>
              </w:rPr>
              <w:fldChar w:fldCharType="begin"/>
            </w:r>
            <w:r w:rsidRPr="00455351">
              <w:rPr>
                <w:rFonts w:ascii="Times New Roman" w:hAnsi="Times New Roman" w:cs="Times New Roman"/>
                <w:noProof/>
                <w:webHidden/>
                <w:sz w:val="24"/>
                <w:szCs w:val="24"/>
              </w:rPr>
              <w:instrText xml:space="preserve"> PAGEREF _Toc473794438 \h </w:instrText>
            </w:r>
            <w:r w:rsidRPr="00455351">
              <w:rPr>
                <w:rFonts w:ascii="Times New Roman" w:hAnsi="Times New Roman" w:cs="Times New Roman"/>
                <w:noProof/>
                <w:webHidden/>
                <w:sz w:val="24"/>
                <w:szCs w:val="24"/>
              </w:rPr>
            </w:r>
            <w:r w:rsidRPr="00455351">
              <w:rPr>
                <w:rFonts w:ascii="Times New Roman" w:hAnsi="Times New Roman" w:cs="Times New Roman"/>
                <w:noProof/>
                <w:webHidden/>
                <w:sz w:val="24"/>
                <w:szCs w:val="24"/>
              </w:rPr>
              <w:fldChar w:fldCharType="separate"/>
            </w:r>
            <w:r w:rsidRPr="00455351">
              <w:rPr>
                <w:rFonts w:ascii="Times New Roman" w:hAnsi="Times New Roman" w:cs="Times New Roman"/>
                <w:noProof/>
                <w:webHidden/>
                <w:sz w:val="24"/>
                <w:szCs w:val="24"/>
              </w:rPr>
              <w:t>4</w:t>
            </w:r>
            <w:r w:rsidRPr="00455351">
              <w:rPr>
                <w:rFonts w:ascii="Times New Roman" w:hAnsi="Times New Roman" w:cs="Times New Roman"/>
                <w:noProof/>
                <w:webHidden/>
                <w:sz w:val="24"/>
                <w:szCs w:val="24"/>
              </w:rPr>
              <w:fldChar w:fldCharType="end"/>
            </w:r>
          </w:hyperlink>
        </w:p>
        <w:p w:rsidR="00455351" w:rsidRPr="00455351" w:rsidRDefault="00DF3FD2">
          <w:pPr>
            <w:pStyle w:val="INNH1"/>
            <w:tabs>
              <w:tab w:val="left" w:pos="440"/>
              <w:tab w:val="right" w:leader="dot" w:pos="9060"/>
            </w:tabs>
            <w:rPr>
              <w:rFonts w:ascii="Times New Roman" w:hAnsi="Times New Roman" w:cs="Times New Roman"/>
              <w:noProof/>
              <w:sz w:val="24"/>
              <w:szCs w:val="24"/>
            </w:rPr>
          </w:pPr>
          <w:hyperlink w:anchor="_Toc473794439" w:history="1">
            <w:r w:rsidR="00455351" w:rsidRPr="00455351">
              <w:rPr>
                <w:rStyle w:val="Hyperkobling"/>
                <w:rFonts w:ascii="Times New Roman" w:hAnsi="Times New Roman" w:cs="Times New Roman"/>
                <w:caps/>
                <w:noProof/>
                <w:sz w:val="24"/>
                <w:szCs w:val="24"/>
              </w:rPr>
              <w:t>2.</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Gevinstansvarlig</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_Toc473794439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4</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1"/>
            <w:tabs>
              <w:tab w:val="left" w:pos="440"/>
              <w:tab w:val="right" w:leader="dot" w:pos="9060"/>
            </w:tabs>
            <w:rPr>
              <w:rFonts w:ascii="Times New Roman" w:hAnsi="Times New Roman" w:cs="Times New Roman"/>
              <w:noProof/>
              <w:sz w:val="24"/>
              <w:szCs w:val="24"/>
            </w:rPr>
          </w:pPr>
          <w:hyperlink w:anchor="_Toc473794440" w:history="1">
            <w:r w:rsidR="00455351" w:rsidRPr="00455351">
              <w:rPr>
                <w:rStyle w:val="Hyperkobling"/>
                <w:rFonts w:ascii="Times New Roman" w:hAnsi="Times New Roman" w:cs="Times New Roman"/>
                <w:caps/>
                <w:noProof/>
                <w:sz w:val="24"/>
                <w:szCs w:val="24"/>
              </w:rPr>
              <w:t>3.</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Oversikt over sentrale gevinster</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_Toc473794440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5</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2"/>
            <w:tabs>
              <w:tab w:val="right" w:leader="dot" w:pos="9060"/>
            </w:tabs>
            <w:rPr>
              <w:rFonts w:ascii="Times New Roman" w:hAnsi="Times New Roman" w:cs="Times New Roman"/>
              <w:noProof/>
              <w:sz w:val="24"/>
              <w:szCs w:val="24"/>
            </w:rPr>
          </w:pPr>
          <w:hyperlink w:anchor="_Toc473794441" w:history="1">
            <w:r w:rsidR="00455351" w:rsidRPr="00455351">
              <w:rPr>
                <w:rStyle w:val="Hyperkobling"/>
                <w:rFonts w:ascii="Times New Roman" w:hAnsi="Times New Roman" w:cs="Times New Roman"/>
                <w:noProof/>
                <w:sz w:val="24"/>
                <w:szCs w:val="24"/>
              </w:rPr>
              <w:t>3.1 Budsjettmessig virkning i egen virksomhet</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_Toc473794441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6</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2"/>
            <w:tabs>
              <w:tab w:val="right" w:leader="dot" w:pos="9060"/>
            </w:tabs>
            <w:rPr>
              <w:rFonts w:ascii="Times New Roman" w:hAnsi="Times New Roman" w:cs="Times New Roman"/>
              <w:noProof/>
              <w:sz w:val="24"/>
              <w:szCs w:val="24"/>
            </w:rPr>
          </w:pPr>
          <w:hyperlink w:anchor="_Toc473794442" w:history="1">
            <w:r w:rsidR="00455351" w:rsidRPr="00455351">
              <w:rPr>
                <w:rStyle w:val="Hyperkobling"/>
                <w:rFonts w:ascii="Times New Roman" w:hAnsi="Times New Roman" w:cs="Times New Roman"/>
                <w:noProof/>
                <w:sz w:val="24"/>
                <w:szCs w:val="24"/>
              </w:rPr>
              <w:t>3.2 Alternativ anvendelse i virksomheten</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_Toc473794442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7</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2"/>
            <w:tabs>
              <w:tab w:val="right" w:leader="dot" w:pos="9060"/>
            </w:tabs>
            <w:rPr>
              <w:rFonts w:ascii="Times New Roman" w:hAnsi="Times New Roman" w:cs="Times New Roman"/>
              <w:noProof/>
              <w:sz w:val="24"/>
              <w:szCs w:val="24"/>
            </w:rPr>
          </w:pPr>
          <w:hyperlink w:anchor="_Toc473794443" w:history="1">
            <w:r w:rsidR="00455351" w:rsidRPr="00455351">
              <w:rPr>
                <w:rStyle w:val="Hyperkobling"/>
                <w:rFonts w:ascii="Times New Roman" w:hAnsi="Times New Roman" w:cs="Times New Roman"/>
                <w:noProof/>
                <w:sz w:val="24"/>
                <w:szCs w:val="24"/>
              </w:rPr>
              <w:t>3.3 Prissatte nyttevirkninger i øvrig offentlig sektor</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_Toc473794443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7</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2"/>
            <w:tabs>
              <w:tab w:val="right" w:leader="dot" w:pos="9060"/>
            </w:tabs>
            <w:rPr>
              <w:rFonts w:ascii="Times New Roman" w:hAnsi="Times New Roman" w:cs="Times New Roman"/>
              <w:noProof/>
              <w:sz w:val="24"/>
              <w:szCs w:val="24"/>
            </w:rPr>
          </w:pPr>
          <w:hyperlink w:anchor="_Toc473794444" w:history="1">
            <w:r w:rsidR="00455351" w:rsidRPr="00455351">
              <w:rPr>
                <w:rStyle w:val="Hyperkobling"/>
                <w:rFonts w:ascii="Times New Roman" w:hAnsi="Times New Roman" w:cs="Times New Roman"/>
                <w:noProof/>
                <w:sz w:val="24"/>
                <w:szCs w:val="24"/>
              </w:rPr>
              <w:t>3.4 Ikke-prissatte nyttevirkninger</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_Toc473794444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8</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1"/>
            <w:tabs>
              <w:tab w:val="left" w:pos="440"/>
              <w:tab w:val="right" w:leader="dot" w:pos="9060"/>
            </w:tabs>
            <w:rPr>
              <w:rFonts w:ascii="Times New Roman" w:hAnsi="Times New Roman" w:cs="Times New Roman"/>
              <w:noProof/>
              <w:sz w:val="24"/>
              <w:szCs w:val="24"/>
            </w:rPr>
          </w:pPr>
          <w:hyperlink w:anchor="_Toc473794445" w:history="1">
            <w:r w:rsidR="00455351" w:rsidRPr="00455351">
              <w:rPr>
                <w:rStyle w:val="Hyperkobling"/>
                <w:rFonts w:ascii="Times New Roman" w:hAnsi="Times New Roman" w:cs="Times New Roman"/>
                <w:caps/>
                <w:noProof/>
                <w:sz w:val="24"/>
                <w:szCs w:val="24"/>
              </w:rPr>
              <w:t>4.</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Tiltak og oppfølging</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_Toc473794445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9</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2"/>
            <w:tabs>
              <w:tab w:val="right" w:leader="dot" w:pos="9060"/>
            </w:tabs>
            <w:rPr>
              <w:rFonts w:ascii="Times New Roman" w:hAnsi="Times New Roman" w:cs="Times New Roman"/>
              <w:noProof/>
              <w:sz w:val="24"/>
              <w:szCs w:val="24"/>
            </w:rPr>
          </w:pPr>
          <w:hyperlink w:anchor="_Toc473794446" w:history="1">
            <w:r w:rsidR="00455351" w:rsidRPr="00455351">
              <w:rPr>
                <w:rStyle w:val="Hyperkobling"/>
                <w:rFonts w:ascii="Times New Roman" w:hAnsi="Times New Roman" w:cs="Times New Roman"/>
                <w:noProof/>
                <w:sz w:val="24"/>
                <w:szCs w:val="24"/>
              </w:rPr>
              <w:t>4.1 Gevinstrealiseringstiltak og risikoprofil</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_Toc473794446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9</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2"/>
            <w:tabs>
              <w:tab w:val="right" w:leader="dot" w:pos="9060"/>
            </w:tabs>
            <w:rPr>
              <w:rFonts w:ascii="Times New Roman" w:hAnsi="Times New Roman" w:cs="Times New Roman"/>
              <w:noProof/>
              <w:sz w:val="24"/>
              <w:szCs w:val="24"/>
            </w:rPr>
          </w:pPr>
          <w:hyperlink w:anchor="_Toc473794447" w:history="1">
            <w:r w:rsidR="00455351" w:rsidRPr="00455351">
              <w:rPr>
                <w:rStyle w:val="Hyperkobling"/>
                <w:rFonts w:ascii="Times New Roman" w:hAnsi="Times New Roman" w:cs="Times New Roman"/>
                <w:noProof/>
                <w:sz w:val="24"/>
                <w:szCs w:val="24"/>
              </w:rPr>
              <w:t>4.2 Oppfølging av ikke-prissatte nyttevirkninger</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_Toc473794447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9</w:t>
            </w:r>
            <w:r w:rsidR="00455351" w:rsidRPr="00455351">
              <w:rPr>
                <w:rFonts w:ascii="Times New Roman" w:hAnsi="Times New Roman" w:cs="Times New Roman"/>
                <w:noProof/>
                <w:webHidden/>
                <w:sz w:val="24"/>
                <w:szCs w:val="24"/>
              </w:rPr>
              <w:fldChar w:fldCharType="end"/>
            </w:r>
          </w:hyperlink>
        </w:p>
        <w:p w:rsidR="00455351" w:rsidRPr="00455351" w:rsidRDefault="00DF3FD2">
          <w:pPr>
            <w:pStyle w:val="INNH1"/>
            <w:tabs>
              <w:tab w:val="left" w:pos="440"/>
              <w:tab w:val="right" w:leader="dot" w:pos="9060"/>
            </w:tabs>
            <w:rPr>
              <w:rFonts w:ascii="Times New Roman" w:hAnsi="Times New Roman" w:cs="Times New Roman"/>
              <w:noProof/>
              <w:sz w:val="24"/>
              <w:szCs w:val="24"/>
            </w:rPr>
          </w:pPr>
          <w:hyperlink w:anchor="_Toc473794448" w:history="1">
            <w:r w:rsidR="00455351" w:rsidRPr="00455351">
              <w:rPr>
                <w:rStyle w:val="Hyperkobling"/>
                <w:rFonts w:ascii="Times New Roman" w:hAnsi="Times New Roman" w:cs="Times New Roman"/>
                <w:caps/>
                <w:noProof/>
                <w:sz w:val="24"/>
                <w:szCs w:val="24"/>
              </w:rPr>
              <w:t>5.</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Oppdatert gevinstkart</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_Toc473794448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10</w:t>
            </w:r>
            <w:r w:rsidR="00455351" w:rsidRPr="00455351">
              <w:rPr>
                <w:rFonts w:ascii="Times New Roman" w:hAnsi="Times New Roman" w:cs="Times New Roman"/>
                <w:noProof/>
                <w:webHidden/>
                <w:sz w:val="24"/>
                <w:szCs w:val="24"/>
              </w:rPr>
              <w:fldChar w:fldCharType="end"/>
            </w:r>
          </w:hyperlink>
        </w:p>
        <w:p w:rsidR="00455351" w:rsidRDefault="00DF3FD2">
          <w:pPr>
            <w:pStyle w:val="INNH1"/>
            <w:tabs>
              <w:tab w:val="left" w:pos="440"/>
              <w:tab w:val="right" w:leader="dot" w:pos="9060"/>
            </w:tabs>
            <w:rPr>
              <w:noProof/>
            </w:rPr>
          </w:pPr>
          <w:hyperlink w:anchor="_Toc473794449" w:history="1">
            <w:r w:rsidR="00455351" w:rsidRPr="00455351">
              <w:rPr>
                <w:rStyle w:val="Hyperkobling"/>
                <w:rFonts w:ascii="Times New Roman" w:hAnsi="Times New Roman" w:cs="Times New Roman"/>
                <w:caps/>
                <w:noProof/>
                <w:sz w:val="24"/>
                <w:szCs w:val="24"/>
              </w:rPr>
              <w:t>6.</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Veiledning - Gevinstrealiseringsplan</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_Toc473794449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12</w:t>
            </w:r>
            <w:r w:rsidR="00455351" w:rsidRPr="00455351">
              <w:rPr>
                <w:rFonts w:ascii="Times New Roman" w:hAnsi="Times New Roman" w:cs="Times New Roman"/>
                <w:noProof/>
                <w:webHidden/>
                <w:sz w:val="24"/>
                <w:szCs w:val="24"/>
              </w:rPr>
              <w:fldChar w:fldCharType="end"/>
            </w:r>
          </w:hyperlink>
        </w:p>
        <w:p w:rsidR="00455351" w:rsidRDefault="00455351">
          <w:r>
            <w:rPr>
              <w:b/>
              <w:bCs/>
            </w:rPr>
            <w:fldChar w:fldCharType="end"/>
          </w:r>
        </w:p>
      </w:sdtContent>
    </w:sdt>
    <w:p w:rsidR="00EE7948" w:rsidRDefault="00EE7948">
      <w:pPr>
        <w:rPr>
          <w:rStyle w:val="Ekstrastil2overskriftTegn"/>
          <w:rFonts w:ascii="Times New Roman" w:eastAsiaTheme="minorEastAsia" w:hAnsi="Times New Roman" w:cs="Times New Roman"/>
          <w:b w:val="0"/>
          <w:sz w:val="23"/>
          <w:szCs w:val="23"/>
          <w:shd w:val="clear" w:color="auto" w:fill="auto"/>
        </w:rPr>
      </w:pPr>
      <w:r>
        <w:rPr>
          <w:rStyle w:val="Ekstrastil2overskriftTegn"/>
          <w:rFonts w:ascii="Times New Roman" w:eastAsiaTheme="minorEastAsia" w:hAnsi="Times New Roman" w:cs="Times New Roman"/>
          <w:b w:val="0"/>
          <w:sz w:val="23"/>
          <w:szCs w:val="23"/>
          <w:shd w:val="clear" w:color="auto" w:fill="auto"/>
        </w:rPr>
        <w:br w:type="page"/>
      </w:r>
    </w:p>
    <w:p w:rsidR="00F600CF" w:rsidRPr="009B73E8" w:rsidRDefault="00F600CF" w:rsidP="00F600CF">
      <w:pPr>
        <w:pStyle w:val="Undertittel"/>
        <w:rPr>
          <w:rFonts w:ascii="Times New Roman" w:hAnsi="Times New Roman"/>
          <w:sz w:val="24"/>
        </w:rPr>
      </w:pPr>
      <w:r w:rsidRPr="009B73E8">
        <w:rPr>
          <w:rFonts w:ascii="Times New Roman" w:hAnsi="Times New Roman"/>
          <w:sz w:val="24"/>
        </w:rPr>
        <w:lastRenderedPageBreak/>
        <w:t>ENDRINGSLOGG</w:t>
      </w:r>
    </w:p>
    <w:p w:rsidR="00F600CF" w:rsidRDefault="00F600CF" w:rsidP="00223332">
      <w:pPr>
        <w:pStyle w:val="Ekstrastil1"/>
        <w:ind w:right="-144"/>
      </w:pPr>
      <w:r w:rsidRPr="00CE73E8">
        <w:t>[Ved større endringer i gevinstrealiseringsplanen som krever g</w:t>
      </w:r>
      <w:r w:rsidR="00227553">
        <w:t>odkjenning fra prosjekteier, skal</w:t>
      </w:r>
      <w:r w:rsidRPr="00CE73E8">
        <w:t xml:space="preserve"> prosjektlederen oppdatere endringsloggen. Her skal det angis hvilke endringer som er gjort, hvem som har gjort endringen, og hvem som har godkjent at endringen blir foretatt. Som et minimum skal gevinstrealiseringsplanen oppdateres i forbindelse med hver faseovergang</w:t>
      </w:r>
      <w:r w:rsidR="00227553">
        <w:t>.</w:t>
      </w:r>
    </w:p>
    <w:tbl>
      <w:tblPr>
        <w:tblStyle w:val="Tabellrutenett"/>
        <w:tblW w:w="0" w:type="auto"/>
        <w:tblLook w:val="04A0" w:firstRow="1" w:lastRow="0" w:firstColumn="1" w:lastColumn="0" w:noHBand="0" w:noVBand="1"/>
      </w:tblPr>
      <w:tblGrid>
        <w:gridCol w:w="1101"/>
        <w:gridCol w:w="1134"/>
        <w:gridCol w:w="3291"/>
        <w:gridCol w:w="2095"/>
        <w:gridCol w:w="1589"/>
      </w:tblGrid>
      <w:tr w:rsidR="00F600CF" w:rsidRPr="003A7BA8" w:rsidTr="00637125">
        <w:tc>
          <w:tcPr>
            <w:tcW w:w="1101" w:type="dxa"/>
          </w:tcPr>
          <w:p w:rsidR="00F600CF" w:rsidRPr="003A7BA8" w:rsidRDefault="00F600CF" w:rsidP="00637125">
            <w:pPr>
              <w:keepNext/>
              <w:rPr>
                <w:rFonts w:ascii="Times New Roman" w:hAnsi="Times New Roman" w:cs="Times New Roman"/>
                <w:sz w:val="24"/>
                <w:szCs w:val="24"/>
              </w:rPr>
            </w:pPr>
            <w:r w:rsidRPr="003A7BA8">
              <w:rPr>
                <w:rFonts w:ascii="Times New Roman" w:hAnsi="Times New Roman" w:cs="Times New Roman"/>
                <w:sz w:val="24"/>
                <w:szCs w:val="24"/>
              </w:rPr>
              <w:t>Versjon</w:t>
            </w:r>
          </w:p>
        </w:tc>
        <w:tc>
          <w:tcPr>
            <w:tcW w:w="1134" w:type="dxa"/>
          </w:tcPr>
          <w:p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Dato</w:t>
            </w:r>
          </w:p>
        </w:tc>
        <w:tc>
          <w:tcPr>
            <w:tcW w:w="3291" w:type="dxa"/>
          </w:tcPr>
          <w:p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Endring</w:t>
            </w:r>
          </w:p>
        </w:tc>
        <w:tc>
          <w:tcPr>
            <w:tcW w:w="2095" w:type="dxa"/>
          </w:tcPr>
          <w:p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Produsent</w:t>
            </w:r>
          </w:p>
        </w:tc>
        <w:tc>
          <w:tcPr>
            <w:tcW w:w="1589" w:type="dxa"/>
          </w:tcPr>
          <w:p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Godkjent</w:t>
            </w:r>
          </w:p>
        </w:tc>
      </w:tr>
      <w:tr w:rsidR="00F600CF" w:rsidRPr="003A7BA8" w:rsidTr="00637125">
        <w:tc>
          <w:tcPr>
            <w:tcW w:w="1101" w:type="dxa"/>
          </w:tcPr>
          <w:p w:rsidR="00F600CF" w:rsidRPr="003A7BA8" w:rsidRDefault="00F600CF" w:rsidP="00637125">
            <w:pPr>
              <w:rPr>
                <w:rFonts w:ascii="Times New Roman" w:hAnsi="Times New Roman" w:cs="Times New Roman"/>
                <w:sz w:val="24"/>
                <w:szCs w:val="24"/>
              </w:rPr>
            </w:pPr>
          </w:p>
        </w:tc>
        <w:tc>
          <w:tcPr>
            <w:tcW w:w="1134" w:type="dxa"/>
          </w:tcPr>
          <w:p w:rsidR="00F600CF" w:rsidRPr="003A7BA8" w:rsidRDefault="00F600CF" w:rsidP="00637125">
            <w:pPr>
              <w:rPr>
                <w:rFonts w:ascii="Times New Roman" w:hAnsi="Times New Roman" w:cs="Times New Roman"/>
                <w:sz w:val="24"/>
                <w:szCs w:val="24"/>
              </w:rPr>
            </w:pPr>
          </w:p>
        </w:tc>
        <w:tc>
          <w:tcPr>
            <w:tcW w:w="3291" w:type="dxa"/>
          </w:tcPr>
          <w:p w:rsidR="00F600CF" w:rsidRPr="003A7BA8" w:rsidRDefault="00F600CF" w:rsidP="00637125">
            <w:pPr>
              <w:rPr>
                <w:rFonts w:ascii="Times New Roman" w:hAnsi="Times New Roman" w:cs="Times New Roman"/>
                <w:sz w:val="24"/>
                <w:szCs w:val="24"/>
              </w:rPr>
            </w:pPr>
          </w:p>
        </w:tc>
        <w:tc>
          <w:tcPr>
            <w:tcW w:w="2095" w:type="dxa"/>
          </w:tcPr>
          <w:p w:rsidR="00F600CF" w:rsidRPr="003A7BA8" w:rsidRDefault="00F600CF" w:rsidP="00637125">
            <w:pPr>
              <w:rPr>
                <w:rFonts w:ascii="Times New Roman" w:hAnsi="Times New Roman" w:cs="Times New Roman"/>
                <w:sz w:val="24"/>
                <w:szCs w:val="24"/>
              </w:rPr>
            </w:pPr>
          </w:p>
        </w:tc>
        <w:tc>
          <w:tcPr>
            <w:tcW w:w="1589" w:type="dxa"/>
          </w:tcPr>
          <w:p w:rsidR="00F600CF" w:rsidRPr="003A7BA8" w:rsidRDefault="00F600CF" w:rsidP="00637125">
            <w:pPr>
              <w:rPr>
                <w:rFonts w:ascii="Times New Roman" w:hAnsi="Times New Roman" w:cs="Times New Roman"/>
                <w:sz w:val="24"/>
                <w:szCs w:val="24"/>
              </w:rPr>
            </w:pPr>
          </w:p>
        </w:tc>
      </w:tr>
      <w:tr w:rsidR="00F600CF" w:rsidRPr="003A7BA8" w:rsidTr="00637125">
        <w:tc>
          <w:tcPr>
            <w:tcW w:w="1101" w:type="dxa"/>
          </w:tcPr>
          <w:p w:rsidR="00F600CF" w:rsidRPr="003A7BA8" w:rsidRDefault="00F600CF" w:rsidP="00637125">
            <w:pPr>
              <w:rPr>
                <w:rFonts w:ascii="Times New Roman" w:hAnsi="Times New Roman" w:cs="Times New Roman"/>
                <w:sz w:val="24"/>
                <w:szCs w:val="24"/>
              </w:rPr>
            </w:pPr>
          </w:p>
        </w:tc>
        <w:tc>
          <w:tcPr>
            <w:tcW w:w="1134" w:type="dxa"/>
          </w:tcPr>
          <w:p w:rsidR="00F600CF" w:rsidRPr="003A7BA8" w:rsidRDefault="00F600CF" w:rsidP="00637125">
            <w:pPr>
              <w:rPr>
                <w:rFonts w:ascii="Times New Roman" w:hAnsi="Times New Roman" w:cs="Times New Roman"/>
                <w:sz w:val="24"/>
                <w:szCs w:val="24"/>
              </w:rPr>
            </w:pPr>
          </w:p>
        </w:tc>
        <w:tc>
          <w:tcPr>
            <w:tcW w:w="3291" w:type="dxa"/>
          </w:tcPr>
          <w:p w:rsidR="00F600CF" w:rsidRPr="003A7BA8" w:rsidRDefault="00F600CF" w:rsidP="00637125">
            <w:pPr>
              <w:rPr>
                <w:rFonts w:ascii="Times New Roman" w:hAnsi="Times New Roman" w:cs="Times New Roman"/>
                <w:sz w:val="24"/>
                <w:szCs w:val="24"/>
              </w:rPr>
            </w:pPr>
          </w:p>
        </w:tc>
        <w:tc>
          <w:tcPr>
            <w:tcW w:w="2095" w:type="dxa"/>
          </w:tcPr>
          <w:p w:rsidR="00F600CF" w:rsidRPr="003A7BA8" w:rsidRDefault="00F600CF" w:rsidP="00637125">
            <w:pPr>
              <w:rPr>
                <w:rFonts w:ascii="Times New Roman" w:hAnsi="Times New Roman" w:cs="Times New Roman"/>
                <w:sz w:val="24"/>
                <w:szCs w:val="24"/>
              </w:rPr>
            </w:pPr>
          </w:p>
        </w:tc>
        <w:tc>
          <w:tcPr>
            <w:tcW w:w="1589" w:type="dxa"/>
          </w:tcPr>
          <w:p w:rsidR="00F600CF" w:rsidRPr="003A7BA8" w:rsidRDefault="00F600CF" w:rsidP="00637125">
            <w:pPr>
              <w:rPr>
                <w:rFonts w:ascii="Times New Roman" w:hAnsi="Times New Roman" w:cs="Times New Roman"/>
                <w:sz w:val="24"/>
                <w:szCs w:val="24"/>
              </w:rPr>
            </w:pPr>
          </w:p>
        </w:tc>
      </w:tr>
      <w:tr w:rsidR="00F600CF" w:rsidRPr="003A7BA8" w:rsidTr="00637125">
        <w:tc>
          <w:tcPr>
            <w:tcW w:w="1101" w:type="dxa"/>
          </w:tcPr>
          <w:p w:rsidR="00F600CF" w:rsidRPr="003A7BA8" w:rsidRDefault="00F600CF" w:rsidP="00637125">
            <w:pPr>
              <w:rPr>
                <w:rFonts w:ascii="Times New Roman" w:hAnsi="Times New Roman" w:cs="Times New Roman"/>
                <w:sz w:val="24"/>
                <w:szCs w:val="24"/>
              </w:rPr>
            </w:pPr>
          </w:p>
        </w:tc>
        <w:tc>
          <w:tcPr>
            <w:tcW w:w="1134" w:type="dxa"/>
          </w:tcPr>
          <w:p w:rsidR="00F600CF" w:rsidRPr="003A7BA8" w:rsidRDefault="00F600CF" w:rsidP="00637125">
            <w:pPr>
              <w:rPr>
                <w:rFonts w:ascii="Times New Roman" w:hAnsi="Times New Roman" w:cs="Times New Roman"/>
                <w:sz w:val="24"/>
                <w:szCs w:val="24"/>
              </w:rPr>
            </w:pPr>
          </w:p>
        </w:tc>
        <w:tc>
          <w:tcPr>
            <w:tcW w:w="3291" w:type="dxa"/>
          </w:tcPr>
          <w:p w:rsidR="00F600CF" w:rsidRPr="003A7BA8" w:rsidRDefault="00F600CF" w:rsidP="00637125">
            <w:pPr>
              <w:rPr>
                <w:rFonts w:ascii="Times New Roman" w:hAnsi="Times New Roman" w:cs="Times New Roman"/>
                <w:sz w:val="24"/>
                <w:szCs w:val="24"/>
              </w:rPr>
            </w:pPr>
          </w:p>
        </w:tc>
        <w:tc>
          <w:tcPr>
            <w:tcW w:w="2095" w:type="dxa"/>
          </w:tcPr>
          <w:p w:rsidR="00F600CF" w:rsidRPr="003A7BA8" w:rsidRDefault="00F600CF" w:rsidP="00637125">
            <w:pPr>
              <w:rPr>
                <w:rFonts w:ascii="Times New Roman" w:hAnsi="Times New Roman" w:cs="Times New Roman"/>
                <w:sz w:val="24"/>
                <w:szCs w:val="24"/>
              </w:rPr>
            </w:pPr>
          </w:p>
        </w:tc>
        <w:tc>
          <w:tcPr>
            <w:tcW w:w="1589" w:type="dxa"/>
          </w:tcPr>
          <w:p w:rsidR="00F600CF" w:rsidRPr="003A7BA8" w:rsidRDefault="00F600CF" w:rsidP="00637125">
            <w:pPr>
              <w:rPr>
                <w:rFonts w:ascii="Times New Roman" w:hAnsi="Times New Roman" w:cs="Times New Roman"/>
                <w:sz w:val="24"/>
                <w:szCs w:val="24"/>
              </w:rPr>
            </w:pPr>
          </w:p>
        </w:tc>
      </w:tr>
      <w:tr w:rsidR="00F600CF" w:rsidRPr="003A7BA8" w:rsidTr="00637125">
        <w:tc>
          <w:tcPr>
            <w:tcW w:w="1101" w:type="dxa"/>
          </w:tcPr>
          <w:p w:rsidR="00F600CF" w:rsidRPr="003A7BA8" w:rsidRDefault="00F600CF" w:rsidP="00637125">
            <w:pPr>
              <w:rPr>
                <w:rFonts w:ascii="Times New Roman" w:hAnsi="Times New Roman" w:cs="Times New Roman"/>
                <w:sz w:val="24"/>
                <w:szCs w:val="24"/>
              </w:rPr>
            </w:pPr>
          </w:p>
        </w:tc>
        <w:tc>
          <w:tcPr>
            <w:tcW w:w="1134" w:type="dxa"/>
          </w:tcPr>
          <w:p w:rsidR="00F600CF" w:rsidRPr="003A7BA8" w:rsidRDefault="00F600CF" w:rsidP="00637125">
            <w:pPr>
              <w:rPr>
                <w:rFonts w:ascii="Times New Roman" w:hAnsi="Times New Roman" w:cs="Times New Roman"/>
                <w:sz w:val="24"/>
                <w:szCs w:val="24"/>
              </w:rPr>
            </w:pPr>
          </w:p>
        </w:tc>
        <w:tc>
          <w:tcPr>
            <w:tcW w:w="3291" w:type="dxa"/>
          </w:tcPr>
          <w:p w:rsidR="00F600CF" w:rsidRPr="003A7BA8" w:rsidRDefault="00F600CF" w:rsidP="00637125">
            <w:pPr>
              <w:rPr>
                <w:rFonts w:ascii="Times New Roman" w:hAnsi="Times New Roman" w:cs="Times New Roman"/>
                <w:sz w:val="24"/>
                <w:szCs w:val="24"/>
              </w:rPr>
            </w:pPr>
          </w:p>
        </w:tc>
        <w:tc>
          <w:tcPr>
            <w:tcW w:w="2095" w:type="dxa"/>
          </w:tcPr>
          <w:p w:rsidR="00F600CF" w:rsidRPr="003A7BA8" w:rsidRDefault="00F600CF" w:rsidP="00637125">
            <w:pPr>
              <w:rPr>
                <w:rFonts w:ascii="Times New Roman" w:hAnsi="Times New Roman" w:cs="Times New Roman"/>
                <w:sz w:val="24"/>
                <w:szCs w:val="24"/>
              </w:rPr>
            </w:pPr>
          </w:p>
        </w:tc>
        <w:tc>
          <w:tcPr>
            <w:tcW w:w="1589" w:type="dxa"/>
          </w:tcPr>
          <w:p w:rsidR="00F600CF" w:rsidRPr="003A7BA8" w:rsidRDefault="00F600CF" w:rsidP="00637125">
            <w:pPr>
              <w:rPr>
                <w:rFonts w:ascii="Times New Roman" w:hAnsi="Times New Roman" w:cs="Times New Roman"/>
                <w:sz w:val="24"/>
                <w:szCs w:val="24"/>
              </w:rPr>
            </w:pPr>
          </w:p>
        </w:tc>
      </w:tr>
    </w:tbl>
    <w:p w:rsidR="00F600CF" w:rsidRPr="00CE73E8" w:rsidRDefault="00F600CF" w:rsidP="00F600CF">
      <w:pPr>
        <w:rPr>
          <w:rFonts w:ascii="Times New Roman" w:hAnsi="Times New Roman" w:cs="Times New Roman"/>
          <w:color w:val="595959"/>
          <w:sz w:val="24"/>
          <w:szCs w:val="24"/>
        </w:rPr>
      </w:pPr>
    </w:p>
    <w:p w:rsidR="00F600CF" w:rsidRDefault="00F600CF" w:rsidP="00F600CF"/>
    <w:p w:rsidR="00F600CF" w:rsidRDefault="00F600CF" w:rsidP="00F600CF">
      <w:pPr>
        <w:pStyle w:val="Undertittel"/>
        <w:rPr>
          <w:rFonts w:ascii="Times New Roman" w:hAnsi="Times New Roman"/>
          <w:sz w:val="24"/>
          <w:szCs w:val="24"/>
        </w:rPr>
      </w:pPr>
      <w:r w:rsidRPr="00CE73E8">
        <w:rPr>
          <w:rFonts w:ascii="Times New Roman" w:hAnsi="Times New Roman"/>
          <w:sz w:val="24"/>
          <w:szCs w:val="24"/>
        </w:rPr>
        <w:t>DISTRIBUSJONSLOGG</w:t>
      </w:r>
    </w:p>
    <w:p w:rsidR="00F600CF" w:rsidRDefault="00F600CF" w:rsidP="00223332">
      <w:pPr>
        <w:pStyle w:val="Ekstrastil1"/>
        <w:ind w:right="-144"/>
      </w:pPr>
      <w:r w:rsidRPr="00CE73E8">
        <w:t>[For å sikre at alle relevante interessent</w:t>
      </w:r>
      <w:r>
        <w:t xml:space="preserve">er har mottatt siste versjon av </w:t>
      </w:r>
      <w:r w:rsidRPr="00CE73E8">
        <w:t>gevinstrealiseringsplanen, må distribusjonsloggen oppdateres i tråd med versjonshåndteringen.]</w:t>
      </w:r>
    </w:p>
    <w:tbl>
      <w:tblPr>
        <w:tblStyle w:val="Tabellrutenett"/>
        <w:tblW w:w="0" w:type="auto"/>
        <w:tblLook w:val="04A0" w:firstRow="1" w:lastRow="0" w:firstColumn="1" w:lastColumn="0" w:noHBand="0" w:noVBand="1"/>
      </w:tblPr>
      <w:tblGrid>
        <w:gridCol w:w="2376"/>
        <w:gridCol w:w="1418"/>
        <w:gridCol w:w="5386"/>
      </w:tblGrid>
      <w:tr w:rsidR="00F600CF" w:rsidRPr="003A7BA8" w:rsidTr="00227553">
        <w:tc>
          <w:tcPr>
            <w:tcW w:w="2376" w:type="dxa"/>
          </w:tcPr>
          <w:p w:rsidR="00F600CF" w:rsidRPr="003A7BA8" w:rsidRDefault="00F600CF" w:rsidP="00637125">
            <w:pPr>
              <w:keepNext/>
              <w:jc w:val="both"/>
              <w:rPr>
                <w:rFonts w:ascii="Times New Roman" w:hAnsi="Times New Roman" w:cs="Times New Roman"/>
                <w:sz w:val="24"/>
                <w:szCs w:val="24"/>
              </w:rPr>
            </w:pPr>
            <w:r w:rsidRPr="003A7BA8">
              <w:rPr>
                <w:rFonts w:ascii="Times New Roman" w:hAnsi="Times New Roman" w:cs="Times New Roman"/>
                <w:sz w:val="24"/>
                <w:szCs w:val="24"/>
              </w:rPr>
              <w:t>Versjon</w:t>
            </w:r>
            <w:r w:rsidR="00227553">
              <w:rPr>
                <w:rFonts w:ascii="Times New Roman" w:hAnsi="Times New Roman" w:cs="Times New Roman"/>
                <w:sz w:val="24"/>
                <w:szCs w:val="24"/>
              </w:rPr>
              <w:t xml:space="preserve"> distribuert</w:t>
            </w:r>
          </w:p>
        </w:tc>
        <w:tc>
          <w:tcPr>
            <w:tcW w:w="1418" w:type="dxa"/>
          </w:tcPr>
          <w:p w:rsidR="00F600CF" w:rsidRPr="003A7BA8" w:rsidRDefault="00F600CF" w:rsidP="00637125">
            <w:pPr>
              <w:jc w:val="both"/>
              <w:rPr>
                <w:rFonts w:ascii="Times New Roman" w:hAnsi="Times New Roman" w:cs="Times New Roman"/>
                <w:sz w:val="24"/>
                <w:szCs w:val="24"/>
              </w:rPr>
            </w:pPr>
            <w:r w:rsidRPr="003A7BA8">
              <w:rPr>
                <w:rFonts w:ascii="Times New Roman" w:hAnsi="Times New Roman" w:cs="Times New Roman"/>
                <w:sz w:val="24"/>
                <w:szCs w:val="24"/>
              </w:rPr>
              <w:t>Dato</w:t>
            </w:r>
          </w:p>
        </w:tc>
        <w:tc>
          <w:tcPr>
            <w:tcW w:w="5386" w:type="dxa"/>
          </w:tcPr>
          <w:p w:rsidR="00F600CF" w:rsidRPr="003A7BA8" w:rsidRDefault="00F600CF" w:rsidP="00637125">
            <w:pPr>
              <w:jc w:val="both"/>
              <w:rPr>
                <w:rFonts w:ascii="Times New Roman" w:hAnsi="Times New Roman" w:cs="Times New Roman"/>
                <w:sz w:val="24"/>
                <w:szCs w:val="24"/>
              </w:rPr>
            </w:pPr>
            <w:r w:rsidRPr="003A7BA8">
              <w:rPr>
                <w:rFonts w:ascii="Times New Roman" w:hAnsi="Times New Roman" w:cs="Times New Roman"/>
                <w:sz w:val="24"/>
                <w:szCs w:val="24"/>
              </w:rPr>
              <w:t>Navn</w:t>
            </w:r>
          </w:p>
        </w:tc>
      </w:tr>
      <w:tr w:rsidR="00F600CF" w:rsidRPr="003A7BA8" w:rsidTr="00227553">
        <w:tc>
          <w:tcPr>
            <w:tcW w:w="2376" w:type="dxa"/>
          </w:tcPr>
          <w:p w:rsidR="00F600CF" w:rsidRPr="003A7BA8" w:rsidRDefault="00F600CF" w:rsidP="00637125">
            <w:pPr>
              <w:jc w:val="both"/>
              <w:rPr>
                <w:rFonts w:ascii="Times New Roman" w:hAnsi="Times New Roman" w:cs="Times New Roman"/>
                <w:sz w:val="24"/>
                <w:szCs w:val="24"/>
              </w:rPr>
            </w:pPr>
          </w:p>
        </w:tc>
        <w:tc>
          <w:tcPr>
            <w:tcW w:w="1418" w:type="dxa"/>
          </w:tcPr>
          <w:p w:rsidR="00F600CF" w:rsidRPr="003A7BA8" w:rsidRDefault="00F600CF" w:rsidP="00637125">
            <w:pPr>
              <w:jc w:val="both"/>
              <w:rPr>
                <w:rFonts w:ascii="Times New Roman" w:hAnsi="Times New Roman" w:cs="Times New Roman"/>
                <w:sz w:val="24"/>
                <w:szCs w:val="24"/>
              </w:rPr>
            </w:pPr>
          </w:p>
        </w:tc>
        <w:tc>
          <w:tcPr>
            <w:tcW w:w="5386" w:type="dxa"/>
          </w:tcPr>
          <w:p w:rsidR="00F600CF" w:rsidRPr="003A7BA8" w:rsidRDefault="00F600CF" w:rsidP="00637125">
            <w:pPr>
              <w:jc w:val="both"/>
              <w:rPr>
                <w:rFonts w:ascii="Times New Roman" w:hAnsi="Times New Roman" w:cs="Times New Roman"/>
                <w:sz w:val="24"/>
                <w:szCs w:val="24"/>
              </w:rPr>
            </w:pPr>
          </w:p>
        </w:tc>
      </w:tr>
      <w:tr w:rsidR="00F600CF" w:rsidRPr="003A7BA8" w:rsidTr="00227553">
        <w:tc>
          <w:tcPr>
            <w:tcW w:w="2376" w:type="dxa"/>
          </w:tcPr>
          <w:p w:rsidR="00F600CF" w:rsidRPr="003A7BA8" w:rsidRDefault="00F600CF" w:rsidP="00637125">
            <w:pPr>
              <w:jc w:val="both"/>
              <w:rPr>
                <w:rFonts w:ascii="Times New Roman" w:hAnsi="Times New Roman" w:cs="Times New Roman"/>
                <w:sz w:val="24"/>
                <w:szCs w:val="24"/>
              </w:rPr>
            </w:pPr>
          </w:p>
        </w:tc>
        <w:tc>
          <w:tcPr>
            <w:tcW w:w="1418" w:type="dxa"/>
          </w:tcPr>
          <w:p w:rsidR="00F600CF" w:rsidRPr="003A7BA8" w:rsidRDefault="00F600CF" w:rsidP="00637125">
            <w:pPr>
              <w:jc w:val="both"/>
              <w:rPr>
                <w:rFonts w:ascii="Times New Roman" w:hAnsi="Times New Roman" w:cs="Times New Roman"/>
                <w:sz w:val="24"/>
                <w:szCs w:val="24"/>
              </w:rPr>
            </w:pPr>
          </w:p>
        </w:tc>
        <w:tc>
          <w:tcPr>
            <w:tcW w:w="5386" w:type="dxa"/>
          </w:tcPr>
          <w:p w:rsidR="00F600CF" w:rsidRPr="003A7BA8" w:rsidRDefault="00F600CF" w:rsidP="00637125">
            <w:pPr>
              <w:jc w:val="both"/>
              <w:rPr>
                <w:rFonts w:ascii="Times New Roman" w:hAnsi="Times New Roman" w:cs="Times New Roman"/>
                <w:sz w:val="24"/>
                <w:szCs w:val="24"/>
              </w:rPr>
            </w:pPr>
          </w:p>
        </w:tc>
      </w:tr>
      <w:tr w:rsidR="00F600CF" w:rsidRPr="003A7BA8" w:rsidTr="00227553">
        <w:tc>
          <w:tcPr>
            <w:tcW w:w="2376" w:type="dxa"/>
          </w:tcPr>
          <w:p w:rsidR="00F600CF" w:rsidRPr="003A7BA8" w:rsidRDefault="00F600CF" w:rsidP="00637125">
            <w:pPr>
              <w:jc w:val="both"/>
              <w:rPr>
                <w:rFonts w:ascii="Times New Roman" w:hAnsi="Times New Roman" w:cs="Times New Roman"/>
                <w:sz w:val="24"/>
                <w:szCs w:val="24"/>
              </w:rPr>
            </w:pPr>
          </w:p>
        </w:tc>
        <w:tc>
          <w:tcPr>
            <w:tcW w:w="1418" w:type="dxa"/>
          </w:tcPr>
          <w:p w:rsidR="00F600CF" w:rsidRPr="003A7BA8" w:rsidRDefault="00F600CF" w:rsidP="00637125">
            <w:pPr>
              <w:jc w:val="both"/>
              <w:rPr>
                <w:rFonts w:ascii="Times New Roman" w:hAnsi="Times New Roman" w:cs="Times New Roman"/>
                <w:sz w:val="24"/>
                <w:szCs w:val="24"/>
              </w:rPr>
            </w:pPr>
          </w:p>
        </w:tc>
        <w:tc>
          <w:tcPr>
            <w:tcW w:w="5386" w:type="dxa"/>
          </w:tcPr>
          <w:p w:rsidR="00F600CF" w:rsidRPr="003A7BA8" w:rsidRDefault="00F600CF" w:rsidP="00637125">
            <w:pPr>
              <w:jc w:val="both"/>
              <w:rPr>
                <w:rFonts w:ascii="Times New Roman" w:hAnsi="Times New Roman" w:cs="Times New Roman"/>
                <w:sz w:val="24"/>
                <w:szCs w:val="24"/>
              </w:rPr>
            </w:pPr>
          </w:p>
        </w:tc>
      </w:tr>
      <w:tr w:rsidR="00F600CF" w:rsidRPr="003A7BA8" w:rsidTr="00227553">
        <w:tc>
          <w:tcPr>
            <w:tcW w:w="2376" w:type="dxa"/>
          </w:tcPr>
          <w:p w:rsidR="00F600CF" w:rsidRPr="003A7BA8" w:rsidRDefault="00F600CF" w:rsidP="00637125">
            <w:pPr>
              <w:jc w:val="both"/>
              <w:rPr>
                <w:rFonts w:ascii="Times New Roman" w:hAnsi="Times New Roman" w:cs="Times New Roman"/>
                <w:sz w:val="24"/>
                <w:szCs w:val="24"/>
              </w:rPr>
            </w:pPr>
          </w:p>
        </w:tc>
        <w:tc>
          <w:tcPr>
            <w:tcW w:w="1418" w:type="dxa"/>
          </w:tcPr>
          <w:p w:rsidR="00F600CF" w:rsidRPr="003A7BA8" w:rsidRDefault="00F600CF" w:rsidP="00637125">
            <w:pPr>
              <w:jc w:val="both"/>
              <w:rPr>
                <w:rFonts w:ascii="Times New Roman" w:hAnsi="Times New Roman" w:cs="Times New Roman"/>
                <w:sz w:val="24"/>
                <w:szCs w:val="24"/>
              </w:rPr>
            </w:pPr>
          </w:p>
        </w:tc>
        <w:tc>
          <w:tcPr>
            <w:tcW w:w="5386" w:type="dxa"/>
          </w:tcPr>
          <w:p w:rsidR="00F600CF" w:rsidRPr="003A7BA8" w:rsidRDefault="00F600CF" w:rsidP="00637125">
            <w:pPr>
              <w:jc w:val="both"/>
              <w:rPr>
                <w:rFonts w:ascii="Times New Roman" w:hAnsi="Times New Roman" w:cs="Times New Roman"/>
                <w:sz w:val="24"/>
                <w:szCs w:val="24"/>
              </w:rPr>
            </w:pPr>
          </w:p>
        </w:tc>
      </w:tr>
    </w:tbl>
    <w:p w:rsidR="00F600CF" w:rsidRPr="00CE73E8" w:rsidRDefault="00F600CF" w:rsidP="00F600CF">
      <w:pPr>
        <w:jc w:val="both"/>
        <w:rPr>
          <w:rFonts w:ascii="Times New Roman" w:hAnsi="Times New Roman" w:cs="Times New Roman"/>
          <w:color w:val="595959"/>
          <w:sz w:val="24"/>
          <w:szCs w:val="24"/>
        </w:rPr>
      </w:pPr>
    </w:p>
    <w:p w:rsidR="00F600CF" w:rsidRDefault="00F600CF" w:rsidP="00F600CF"/>
    <w:p w:rsidR="00F600CF" w:rsidRDefault="00F600CF" w:rsidP="00F600CF">
      <w:pPr>
        <w:jc w:val="center"/>
        <w:outlineLvl w:val="0"/>
        <w:rPr>
          <w:b/>
        </w:rPr>
      </w:pPr>
    </w:p>
    <w:p w:rsidR="00F600CF" w:rsidRDefault="00F600CF" w:rsidP="00F600CF"/>
    <w:p w:rsidR="00F600CF" w:rsidRDefault="00F600CF" w:rsidP="00F600CF"/>
    <w:p w:rsidR="00F600CF" w:rsidRDefault="00F600CF" w:rsidP="00F600CF"/>
    <w:p w:rsidR="00F600CF" w:rsidRDefault="00F600CF" w:rsidP="00F600CF"/>
    <w:p w:rsidR="00F600CF" w:rsidRDefault="00F600CF" w:rsidP="00F600CF">
      <w:pPr>
        <w:rPr>
          <w:b/>
        </w:rPr>
      </w:pPr>
    </w:p>
    <w:p w:rsidR="00F600CF" w:rsidRDefault="00F600CF" w:rsidP="00F600CF">
      <w:pPr>
        <w:rPr>
          <w:b/>
        </w:rPr>
      </w:pPr>
    </w:p>
    <w:p w:rsidR="00F600CF" w:rsidRDefault="00F600CF" w:rsidP="00F600CF">
      <w:pPr>
        <w:rPr>
          <w:b/>
        </w:rPr>
      </w:pPr>
    </w:p>
    <w:p w:rsidR="00F600CF" w:rsidRDefault="00F600CF" w:rsidP="00F600CF">
      <w:pPr>
        <w:rPr>
          <w:b/>
        </w:rPr>
      </w:pPr>
    </w:p>
    <w:p w:rsidR="00F600CF" w:rsidRDefault="00F600CF" w:rsidP="00F600CF">
      <w:pPr>
        <w:rPr>
          <w:b/>
        </w:rPr>
      </w:pPr>
    </w:p>
    <w:p w:rsidR="00EE7948" w:rsidRPr="00EE7948" w:rsidRDefault="00EE7948" w:rsidP="00EE7948">
      <w:pPr>
        <w:shd w:val="clear" w:color="auto" w:fill="FFFFFF"/>
        <w:spacing w:before="100" w:beforeAutospacing="1" w:after="100" w:afterAutospacing="1" w:line="240" w:lineRule="auto"/>
        <w:rPr>
          <w:rStyle w:val="Ekstrastil2overskriftTegn"/>
          <w:rFonts w:ascii="Times New Roman" w:eastAsiaTheme="minorEastAsia" w:hAnsi="Times New Roman" w:cs="Times New Roman"/>
          <w:b w:val="0"/>
          <w:sz w:val="23"/>
          <w:szCs w:val="23"/>
          <w:shd w:val="clear" w:color="auto" w:fill="auto"/>
        </w:rPr>
      </w:pPr>
    </w:p>
    <w:p w:rsidR="002275EA" w:rsidRPr="00C321BF" w:rsidRDefault="002275EA" w:rsidP="00C321BF">
      <w:pPr>
        <w:shd w:val="clear" w:color="auto" w:fill="FFFFFF"/>
        <w:spacing w:after="0" w:line="240" w:lineRule="auto"/>
        <w:rPr>
          <w:rStyle w:val="Ekstrastil2overskriftTegn"/>
          <w:rFonts w:ascii="Times New Roman" w:eastAsiaTheme="minorEastAsia" w:hAnsi="Times New Roman" w:cs="Times New Roman"/>
          <w:b w:val="0"/>
          <w:sz w:val="24"/>
          <w:szCs w:val="24"/>
          <w:shd w:val="clear" w:color="auto" w:fill="auto"/>
        </w:rPr>
      </w:pPr>
    </w:p>
    <w:p w:rsidR="002636A8" w:rsidRPr="001F30BA" w:rsidRDefault="002636A8" w:rsidP="00455351">
      <w:pPr>
        <w:pStyle w:val="Overskrift1"/>
        <w:numPr>
          <w:ilvl w:val="0"/>
          <w:numId w:val="13"/>
        </w:numPr>
        <w:ind w:left="567" w:hanging="567"/>
        <w:rPr>
          <w:rFonts w:ascii="Arial" w:hAnsi="Arial" w:cs="Arial"/>
          <w:b/>
          <w:caps/>
          <w:color w:val="auto"/>
        </w:rPr>
      </w:pPr>
      <w:bookmarkStart w:id="0" w:name="_Toc473794438"/>
      <w:r w:rsidRPr="001F30BA">
        <w:rPr>
          <w:rFonts w:ascii="Arial" w:hAnsi="Arial" w:cs="Arial"/>
          <w:b/>
          <w:caps/>
          <w:color w:val="auto"/>
        </w:rPr>
        <w:lastRenderedPageBreak/>
        <w:t xml:space="preserve">Prosjektets </w:t>
      </w:r>
      <w:r w:rsidR="003A77DC">
        <w:rPr>
          <w:rFonts w:ascii="Arial" w:hAnsi="Arial" w:cs="Arial"/>
          <w:b/>
          <w:caps/>
          <w:color w:val="auto"/>
        </w:rPr>
        <w:t>begrunnelse, mål og hoved</w:t>
      </w:r>
      <w:r w:rsidRPr="001F30BA">
        <w:rPr>
          <w:rFonts w:ascii="Arial" w:hAnsi="Arial" w:cs="Arial"/>
          <w:b/>
          <w:caps/>
          <w:color w:val="auto"/>
        </w:rPr>
        <w:t>produkter</w:t>
      </w:r>
      <w:bookmarkEnd w:id="0"/>
    </w:p>
    <w:p w:rsidR="00F01445" w:rsidRDefault="00F01445" w:rsidP="005D1DFC">
      <w:pPr>
        <w:pStyle w:val="Ekstrastil1"/>
        <w:rPr>
          <w:rStyle w:val="Ekstrastil1Tegn"/>
          <w:color w:val="auto"/>
        </w:rPr>
      </w:pPr>
    </w:p>
    <w:p w:rsidR="003A77DC" w:rsidRDefault="003A77DC" w:rsidP="005D1DFC">
      <w:pPr>
        <w:pStyle w:val="Ekstrastil1"/>
        <w:rPr>
          <w:rStyle w:val="Ekstrastil1Tegn"/>
          <w:color w:val="auto"/>
        </w:rPr>
      </w:pPr>
      <w:r>
        <w:rPr>
          <w:rStyle w:val="Ekstrastil1Tegn"/>
          <w:color w:val="auto"/>
        </w:rPr>
        <w:t xml:space="preserve">Prosjektets begrunnelse, mål og hovedprodukter er beskrevet i </w:t>
      </w:r>
      <w:r w:rsidR="00813382">
        <w:rPr>
          <w:rStyle w:val="Ekstrastil1Tegn"/>
          <w:color w:val="auto"/>
        </w:rPr>
        <w:t>styringsdokumentet</w:t>
      </w:r>
      <w:r w:rsidR="00223332">
        <w:rPr>
          <w:rStyle w:val="Ekstrastil1Tegn"/>
          <w:color w:val="auto"/>
        </w:rPr>
        <w:t xml:space="preserve">, kapittel </w:t>
      </w:r>
      <w:r w:rsidR="00813382">
        <w:rPr>
          <w:rStyle w:val="Ekstrastil1Tegn"/>
          <w:color w:val="auto"/>
        </w:rPr>
        <w:t xml:space="preserve">1, </w:t>
      </w:r>
      <w:r>
        <w:rPr>
          <w:rStyle w:val="Ekstrastil1Tegn"/>
          <w:color w:val="auto"/>
        </w:rPr>
        <w:t>2 og 3.</w:t>
      </w:r>
    </w:p>
    <w:p w:rsidR="002275EA" w:rsidRDefault="002275EA" w:rsidP="00463FE0">
      <w:pPr>
        <w:rPr>
          <w:rStyle w:val="Ekstrastil1Tegn"/>
          <w:color w:val="auto"/>
        </w:rPr>
      </w:pPr>
    </w:p>
    <w:p w:rsidR="003A77DC" w:rsidRPr="00463FE0" w:rsidRDefault="003A77DC" w:rsidP="00463FE0"/>
    <w:p w:rsidR="00223C84" w:rsidRPr="00CD1421" w:rsidRDefault="00463FE0" w:rsidP="00455351">
      <w:pPr>
        <w:pStyle w:val="Overskrift1"/>
        <w:numPr>
          <w:ilvl w:val="0"/>
          <w:numId w:val="13"/>
        </w:numPr>
        <w:ind w:left="567" w:hanging="567"/>
        <w:rPr>
          <w:rFonts w:ascii="Arial" w:hAnsi="Arial" w:cs="Arial"/>
          <w:b/>
          <w:caps/>
          <w:color w:val="auto"/>
        </w:rPr>
      </w:pPr>
      <w:bookmarkStart w:id="1" w:name="_Toc473794439"/>
      <w:r w:rsidRPr="00CD1421">
        <w:rPr>
          <w:rFonts w:ascii="Arial" w:hAnsi="Arial" w:cs="Arial"/>
          <w:b/>
          <w:caps/>
          <w:color w:val="auto"/>
        </w:rPr>
        <w:t>Gevinstansvarlig</w:t>
      </w:r>
      <w:bookmarkEnd w:id="1"/>
    </w:p>
    <w:p w:rsidR="00C321BF" w:rsidRPr="00C321BF" w:rsidRDefault="00C321BF" w:rsidP="00474142">
      <w:pPr>
        <w:spacing w:after="0"/>
      </w:pPr>
    </w:p>
    <w:tbl>
      <w:tblPr>
        <w:tblW w:w="4961"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1986"/>
        <w:gridCol w:w="1985"/>
        <w:gridCol w:w="5243"/>
      </w:tblGrid>
      <w:tr w:rsidR="00223C84" w:rsidTr="00C321BF">
        <w:trPr>
          <w:trHeight w:val="525"/>
        </w:trPr>
        <w:tc>
          <w:tcPr>
            <w:tcW w:w="1078"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223C84" w:rsidRPr="001B152F" w:rsidRDefault="00223C84" w:rsidP="00637125">
            <w:pPr>
              <w:keepNext/>
              <w:rPr>
                <w:rFonts w:ascii="Arial" w:hAnsi="Arial" w:cs="Arial"/>
                <w:bCs/>
                <w:lang w:eastAsia="en-US"/>
              </w:rPr>
            </w:pPr>
            <w:r>
              <w:rPr>
                <w:rFonts w:ascii="Arial" w:hAnsi="Arial" w:cs="Arial"/>
                <w:bCs/>
              </w:rPr>
              <w:t>Navn</w:t>
            </w:r>
          </w:p>
        </w:tc>
        <w:tc>
          <w:tcPr>
            <w:tcW w:w="1077"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223C84" w:rsidRPr="001B152F" w:rsidRDefault="00E201B7" w:rsidP="00223C84">
            <w:pPr>
              <w:rPr>
                <w:rFonts w:ascii="Arial" w:hAnsi="Arial" w:cs="Arial"/>
                <w:bCs/>
              </w:rPr>
            </w:pPr>
            <w:r>
              <w:rPr>
                <w:rFonts w:ascii="Arial" w:hAnsi="Arial" w:cs="Arial"/>
                <w:bCs/>
              </w:rPr>
              <w:t>Tittel / avdeling</w:t>
            </w:r>
          </w:p>
        </w:tc>
        <w:tc>
          <w:tcPr>
            <w:tcW w:w="2845"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223C84" w:rsidRPr="00BB38AD" w:rsidRDefault="00D4047A" w:rsidP="00637125">
            <w:pPr>
              <w:rPr>
                <w:rFonts w:ascii="Arial" w:hAnsi="Arial" w:cs="Arial"/>
                <w:bCs/>
              </w:rPr>
            </w:pPr>
            <w:r>
              <w:rPr>
                <w:rFonts w:ascii="Arial" w:hAnsi="Arial" w:cs="Arial"/>
                <w:bCs/>
              </w:rPr>
              <w:t xml:space="preserve">Ansvar som </w:t>
            </w:r>
            <w:r w:rsidR="00586E4A">
              <w:rPr>
                <w:rFonts w:ascii="Arial" w:hAnsi="Arial" w:cs="Arial"/>
                <w:bCs/>
              </w:rPr>
              <w:t>gevinstansvarlig</w:t>
            </w:r>
          </w:p>
        </w:tc>
      </w:tr>
      <w:tr w:rsidR="00223C84" w:rsidRPr="00C321BF" w:rsidTr="00C321BF">
        <w:trPr>
          <w:trHeight w:val="350"/>
        </w:trPr>
        <w:tc>
          <w:tcPr>
            <w:tcW w:w="1078" w:type="pct"/>
            <w:tcBorders>
              <w:top w:val="single" w:sz="4" w:space="0" w:color="84929B"/>
              <w:left w:val="single" w:sz="4" w:space="0" w:color="84929B"/>
              <w:bottom w:val="single" w:sz="4" w:space="0" w:color="84929B"/>
              <w:right w:val="single" w:sz="4" w:space="0" w:color="84929B"/>
            </w:tcBorders>
          </w:tcPr>
          <w:p w:rsidR="00223C84" w:rsidRPr="004A7806" w:rsidRDefault="00223C84" w:rsidP="00637125">
            <w:pPr>
              <w:spacing w:after="120"/>
              <w:jc w:val="both"/>
              <w:rPr>
                <w:rFonts w:ascii="Times New Roman" w:hAnsi="Times New Roman" w:cs="Times New Roman"/>
                <w:sz w:val="20"/>
                <w:szCs w:val="20"/>
                <w:lang w:val="da-DK" w:eastAsia="en-US"/>
              </w:rPr>
            </w:pPr>
          </w:p>
        </w:tc>
        <w:tc>
          <w:tcPr>
            <w:tcW w:w="1077" w:type="pct"/>
            <w:tcBorders>
              <w:top w:val="single" w:sz="4" w:space="0" w:color="84929B"/>
              <w:left w:val="single" w:sz="4" w:space="0" w:color="84929B"/>
              <w:bottom w:val="single" w:sz="4" w:space="0" w:color="84929B"/>
              <w:right w:val="single" w:sz="4" w:space="0" w:color="84929B"/>
            </w:tcBorders>
            <w:hideMark/>
          </w:tcPr>
          <w:p w:rsidR="00223C84" w:rsidRPr="004A7806" w:rsidRDefault="00223C84" w:rsidP="00637125">
            <w:pPr>
              <w:spacing w:after="120"/>
              <w:jc w:val="both"/>
              <w:rPr>
                <w:rFonts w:ascii="Times New Roman" w:hAnsi="Times New Roman" w:cs="Times New Roman"/>
                <w:sz w:val="20"/>
                <w:szCs w:val="20"/>
                <w:lang w:val="da-DK" w:eastAsia="en-US"/>
              </w:rPr>
            </w:pPr>
          </w:p>
        </w:tc>
        <w:tc>
          <w:tcPr>
            <w:tcW w:w="2845" w:type="pct"/>
            <w:tcBorders>
              <w:top w:val="single" w:sz="4" w:space="0" w:color="84929B"/>
              <w:left w:val="single" w:sz="4" w:space="0" w:color="84929B"/>
              <w:bottom w:val="single" w:sz="4" w:space="0" w:color="84929B"/>
              <w:right w:val="single" w:sz="4" w:space="0" w:color="84929B"/>
            </w:tcBorders>
          </w:tcPr>
          <w:p w:rsidR="00223C84" w:rsidRDefault="00D4047A" w:rsidP="00404CC9">
            <w:pPr>
              <w:pStyle w:val="Listeavsnitt"/>
              <w:numPr>
                <w:ilvl w:val="0"/>
                <w:numId w:val="14"/>
              </w:numPr>
              <w:spacing w:after="120"/>
              <w:ind w:left="316" w:hanging="283"/>
              <w:rPr>
                <w:rFonts w:ascii="Times New Roman" w:hAnsi="Times New Roman" w:cs="Times New Roman"/>
                <w:sz w:val="20"/>
                <w:szCs w:val="20"/>
                <w:lang w:val="da-DK" w:eastAsia="en-US"/>
              </w:rPr>
            </w:pPr>
            <w:r w:rsidRPr="00D4047A">
              <w:rPr>
                <w:rFonts w:ascii="Times New Roman" w:hAnsi="Times New Roman" w:cs="Times New Roman"/>
                <w:sz w:val="20"/>
                <w:szCs w:val="20"/>
                <w:lang w:val="da-DK" w:eastAsia="en-US"/>
              </w:rPr>
              <w:t>Ansvarlig for gevinstrealiseringsplanen</w:t>
            </w:r>
          </w:p>
          <w:p w:rsidR="00404CC9" w:rsidRDefault="00637125"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Sørge</w:t>
            </w:r>
            <w:r w:rsidR="009700C7">
              <w:rPr>
                <w:rFonts w:ascii="Times New Roman" w:hAnsi="Times New Roman" w:cs="Times New Roman"/>
                <w:sz w:val="20"/>
                <w:szCs w:val="20"/>
                <w:lang w:val="da-DK" w:eastAsia="en-US"/>
              </w:rPr>
              <w:t>r</w:t>
            </w:r>
            <w:r>
              <w:rPr>
                <w:rFonts w:ascii="Times New Roman" w:hAnsi="Times New Roman" w:cs="Times New Roman"/>
                <w:sz w:val="20"/>
                <w:szCs w:val="20"/>
                <w:lang w:val="da-DK" w:eastAsia="en-US"/>
              </w:rPr>
              <w:t xml:space="preserve"> for at </w:t>
            </w:r>
            <w:r w:rsidR="00D4047A">
              <w:rPr>
                <w:rFonts w:ascii="Times New Roman" w:hAnsi="Times New Roman" w:cs="Times New Roman"/>
                <w:sz w:val="20"/>
                <w:szCs w:val="20"/>
                <w:lang w:val="da-DK" w:eastAsia="en-US"/>
              </w:rPr>
              <w:t>ev</w:t>
            </w:r>
            <w:r>
              <w:rPr>
                <w:rFonts w:ascii="Times New Roman" w:hAnsi="Times New Roman" w:cs="Times New Roman"/>
                <w:sz w:val="20"/>
                <w:szCs w:val="20"/>
                <w:lang w:val="da-DK" w:eastAsia="en-US"/>
              </w:rPr>
              <w:t>en</w:t>
            </w:r>
            <w:r w:rsidR="00D4047A">
              <w:rPr>
                <w:rFonts w:ascii="Times New Roman" w:hAnsi="Times New Roman" w:cs="Times New Roman"/>
                <w:sz w:val="20"/>
                <w:szCs w:val="20"/>
                <w:lang w:val="da-DK" w:eastAsia="en-US"/>
              </w:rPr>
              <w:t>t</w:t>
            </w:r>
            <w:r>
              <w:rPr>
                <w:rFonts w:ascii="Times New Roman" w:hAnsi="Times New Roman" w:cs="Times New Roman"/>
                <w:sz w:val="20"/>
                <w:szCs w:val="20"/>
                <w:lang w:val="da-DK" w:eastAsia="en-US"/>
              </w:rPr>
              <w:t>uelle</w:t>
            </w:r>
            <w:r w:rsidR="00D4047A">
              <w:rPr>
                <w:rFonts w:ascii="Times New Roman" w:hAnsi="Times New Roman" w:cs="Times New Roman"/>
                <w:sz w:val="20"/>
                <w:szCs w:val="20"/>
                <w:lang w:val="da-DK" w:eastAsia="en-US"/>
              </w:rPr>
              <w:t xml:space="preserve"> gevinsteiere for enkeltgevinster</w:t>
            </w:r>
            <w:r>
              <w:rPr>
                <w:rFonts w:ascii="Times New Roman" w:hAnsi="Times New Roman" w:cs="Times New Roman"/>
                <w:sz w:val="20"/>
                <w:szCs w:val="20"/>
                <w:lang w:val="da-DK" w:eastAsia="en-US"/>
              </w:rPr>
              <w:t xml:space="preserve"> blir identifisert</w:t>
            </w:r>
          </w:p>
          <w:p w:rsidR="00D4047A" w:rsidRDefault="00404CC9"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 xml:space="preserve">Følger opp realismen i gevinstbildet </w:t>
            </w:r>
            <w:r w:rsidR="009700C7">
              <w:rPr>
                <w:rFonts w:ascii="Times New Roman" w:hAnsi="Times New Roman" w:cs="Times New Roman"/>
                <w:sz w:val="20"/>
                <w:szCs w:val="20"/>
                <w:lang w:val="da-DK" w:eastAsia="en-US"/>
              </w:rPr>
              <w:t xml:space="preserve">(i samarbeid med gevinsteierne) </w:t>
            </w:r>
            <w:r>
              <w:rPr>
                <w:rFonts w:ascii="Times New Roman" w:hAnsi="Times New Roman" w:cs="Times New Roman"/>
                <w:sz w:val="20"/>
                <w:szCs w:val="20"/>
                <w:lang w:val="da-DK" w:eastAsia="en-US"/>
              </w:rPr>
              <w:t>og evt oppdaterer gevinstrealiseringsplanen</w:t>
            </w:r>
          </w:p>
          <w:p w:rsidR="00404CC9" w:rsidRDefault="00E201B7"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 xml:space="preserve">Følger opp linjens forberedelser for å ta i bruk prosjektets produkter </w:t>
            </w:r>
            <w:r w:rsidR="009700C7">
              <w:rPr>
                <w:rFonts w:ascii="Times New Roman" w:hAnsi="Times New Roman" w:cs="Times New Roman"/>
                <w:sz w:val="20"/>
                <w:szCs w:val="20"/>
                <w:lang w:val="da-DK" w:eastAsia="en-US"/>
              </w:rPr>
              <w:t>(i samarbeid med gevinsteierne)</w:t>
            </w:r>
          </w:p>
          <w:p w:rsidR="00E201B7" w:rsidRDefault="00474142"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Iverksetter og f</w:t>
            </w:r>
            <w:r w:rsidR="00E201B7">
              <w:rPr>
                <w:rFonts w:ascii="Times New Roman" w:hAnsi="Times New Roman" w:cs="Times New Roman"/>
                <w:sz w:val="20"/>
                <w:szCs w:val="20"/>
                <w:lang w:val="da-DK" w:eastAsia="en-US"/>
              </w:rPr>
              <w:t xml:space="preserve">ølger opp gevinstrealiseringen etter hvert som prosjektet leverer </w:t>
            </w:r>
            <w:r w:rsidR="00C321BF">
              <w:rPr>
                <w:rFonts w:ascii="Times New Roman" w:hAnsi="Times New Roman" w:cs="Times New Roman"/>
                <w:sz w:val="20"/>
                <w:szCs w:val="20"/>
                <w:lang w:val="da-DK" w:eastAsia="en-US"/>
              </w:rPr>
              <w:t>sine produkter</w:t>
            </w:r>
          </w:p>
          <w:p w:rsidR="00474142" w:rsidRDefault="00474142"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Følger opp gevinstrealiseringen også etter at prosjektet er avsluttet</w:t>
            </w:r>
            <w:r w:rsidR="009700C7">
              <w:rPr>
                <w:rFonts w:ascii="Times New Roman" w:hAnsi="Times New Roman" w:cs="Times New Roman"/>
                <w:sz w:val="20"/>
                <w:szCs w:val="20"/>
                <w:lang w:val="da-DK" w:eastAsia="en-US"/>
              </w:rPr>
              <w:t xml:space="preserve"> (i samarbeid med gevinsteierne)</w:t>
            </w:r>
          </w:p>
          <w:p w:rsidR="00D4047A" w:rsidRPr="00474142" w:rsidRDefault="002275EA" w:rsidP="00474142">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Ansvarlig for konseptevalueringsrapporten</w:t>
            </w:r>
          </w:p>
        </w:tc>
      </w:tr>
    </w:tbl>
    <w:p w:rsidR="00223C84" w:rsidRPr="00F21EDC" w:rsidRDefault="00223C84" w:rsidP="00F21EDC"/>
    <w:p w:rsidR="00AF7CBE" w:rsidRDefault="00AF7CBE" w:rsidP="00F21EDC">
      <w:pPr>
        <w:rPr>
          <w:rFonts w:ascii="Times New Roman" w:hAnsi="Times New Roman" w:cs="Times New Roman"/>
          <w:sz w:val="24"/>
          <w:szCs w:val="24"/>
        </w:rPr>
      </w:pPr>
      <w:r>
        <w:rPr>
          <w:rFonts w:ascii="Times New Roman" w:hAnsi="Times New Roman" w:cs="Times New Roman"/>
          <w:sz w:val="24"/>
          <w:szCs w:val="24"/>
        </w:rPr>
        <w:t>Se Prosjektveiviserens</w:t>
      </w:r>
      <w:r w:rsidR="00F21EDC" w:rsidRPr="00F21EDC">
        <w:rPr>
          <w:rFonts w:ascii="Times New Roman" w:hAnsi="Times New Roman" w:cs="Times New Roman"/>
          <w:sz w:val="24"/>
          <w:szCs w:val="24"/>
        </w:rPr>
        <w:t xml:space="preserve"> beskrivelse av rollene </w:t>
      </w:r>
      <w:hyperlink r:id="rId8" w:history="1">
        <w:r w:rsidR="00F21EDC" w:rsidRPr="00AF7CBE">
          <w:rPr>
            <w:rStyle w:val="Hyperkobling"/>
            <w:rFonts w:ascii="Times New Roman" w:hAnsi="Times New Roman" w:cs="Times New Roman"/>
            <w:sz w:val="24"/>
            <w:szCs w:val="24"/>
          </w:rPr>
          <w:t>Gevinstansvarlig og Gevinsteier</w:t>
        </w:r>
      </w:hyperlink>
      <w:r>
        <w:rPr>
          <w:rFonts w:ascii="Times New Roman" w:hAnsi="Times New Roman" w:cs="Times New Roman"/>
          <w:sz w:val="24"/>
          <w:szCs w:val="24"/>
        </w:rPr>
        <w:t>.</w:t>
      </w:r>
    </w:p>
    <w:p w:rsidR="00F21EDC" w:rsidRPr="00F21EDC" w:rsidRDefault="00F21EDC" w:rsidP="00F21EDC">
      <w:pPr>
        <w:rPr>
          <w:rFonts w:ascii="Arial" w:eastAsiaTheme="majorEastAsia" w:hAnsi="Arial" w:cs="Arial"/>
          <w:b/>
          <w:caps/>
          <w:sz w:val="32"/>
          <w:szCs w:val="32"/>
        </w:rPr>
        <w:sectPr w:rsidR="00F21EDC" w:rsidRPr="00F21EDC" w:rsidSect="003A7BA8">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134" w:left="1418" w:header="709" w:footer="709" w:gutter="0"/>
          <w:cols w:space="708"/>
          <w:docGrid w:linePitch="360"/>
        </w:sectPr>
      </w:pPr>
      <w:r w:rsidRPr="00F21EDC">
        <w:rPr>
          <w:rFonts w:ascii="Arial" w:eastAsiaTheme="majorEastAsia" w:hAnsi="Arial" w:cs="Arial"/>
          <w:b/>
          <w:caps/>
          <w:sz w:val="32"/>
          <w:szCs w:val="32"/>
        </w:rPr>
        <w:t xml:space="preserve">    </w:t>
      </w:r>
    </w:p>
    <w:p w:rsidR="00AD2E50" w:rsidRPr="001F30BA" w:rsidRDefault="007B3DEB" w:rsidP="00455351">
      <w:pPr>
        <w:pStyle w:val="Overskrift1"/>
        <w:numPr>
          <w:ilvl w:val="0"/>
          <w:numId w:val="13"/>
        </w:numPr>
        <w:ind w:left="567" w:hanging="567"/>
        <w:rPr>
          <w:rFonts w:ascii="Arial" w:hAnsi="Arial" w:cs="Arial"/>
          <w:b/>
          <w:caps/>
          <w:color w:val="auto"/>
        </w:rPr>
      </w:pPr>
      <w:bookmarkStart w:id="3" w:name="_Toc473794440"/>
      <w:r w:rsidRPr="001F30BA">
        <w:rPr>
          <w:rFonts w:ascii="Arial" w:hAnsi="Arial" w:cs="Arial"/>
          <w:b/>
          <w:caps/>
          <w:color w:val="auto"/>
        </w:rPr>
        <w:lastRenderedPageBreak/>
        <w:t>O</w:t>
      </w:r>
      <w:r w:rsidR="00C1331C" w:rsidRPr="001F30BA">
        <w:rPr>
          <w:rFonts w:ascii="Arial" w:hAnsi="Arial" w:cs="Arial"/>
          <w:b/>
          <w:caps/>
          <w:color w:val="auto"/>
        </w:rPr>
        <w:t>versikt over sentrale gevinster</w:t>
      </w:r>
      <w:bookmarkEnd w:id="3"/>
      <w:r w:rsidR="00C1331C" w:rsidRPr="001F30BA">
        <w:rPr>
          <w:rFonts w:ascii="Arial" w:hAnsi="Arial" w:cs="Arial"/>
          <w:b/>
          <w:caps/>
          <w:color w:val="auto"/>
        </w:rPr>
        <w:t xml:space="preserve"> </w:t>
      </w:r>
    </w:p>
    <w:p w:rsidR="00CF5FA9" w:rsidRPr="005714C7" w:rsidRDefault="00115DEC" w:rsidP="00AD2E50">
      <w:pPr>
        <w:shd w:val="clear" w:color="auto" w:fill="FFFFFF"/>
        <w:spacing w:before="240" w:after="100" w:afterAutospacing="1" w:line="240" w:lineRule="auto"/>
        <w:rPr>
          <w:rStyle w:val="Ekstrastil1Tegn"/>
          <w:rFonts w:eastAsia="Times New Roman"/>
          <w:b/>
          <w:color w:val="auto"/>
          <w:sz w:val="23"/>
          <w:szCs w:val="23"/>
        </w:rPr>
      </w:pPr>
      <w:r w:rsidRPr="005714C7">
        <w:rPr>
          <w:rStyle w:val="Ekstrastil1Tegn"/>
        </w:rPr>
        <w:t>[</w:t>
      </w:r>
      <w:r w:rsidR="00B26621">
        <w:rPr>
          <w:rStyle w:val="Ekstrastil1Tegn"/>
        </w:rPr>
        <w:t>Ta utgangspunkt i de forventede g</w:t>
      </w:r>
      <w:r w:rsidR="00AD2E50">
        <w:rPr>
          <w:rStyle w:val="Ekstrastil1Tegn"/>
        </w:rPr>
        <w:t xml:space="preserve">evinstene </w:t>
      </w:r>
      <w:r w:rsidR="00B26621">
        <w:rPr>
          <w:rStyle w:val="Ekstrastil1Tegn"/>
        </w:rPr>
        <w:t>som er beskrevet i</w:t>
      </w:r>
      <w:r w:rsidR="00AD2E50">
        <w:rPr>
          <w:rStyle w:val="Ekstrastil1Tegn"/>
        </w:rPr>
        <w:t xml:space="preserve"> p</w:t>
      </w:r>
      <w:r w:rsidR="00B26621">
        <w:rPr>
          <w:rStyle w:val="Ekstrastil1Tegn"/>
        </w:rPr>
        <w:t>rosjektforslaget</w:t>
      </w:r>
      <w:r w:rsidR="0057226F">
        <w:rPr>
          <w:rStyle w:val="Ekstrastil1Tegn"/>
        </w:rPr>
        <w:t>s kapittel 6, og verifiser, oppdater og detaljer disse.</w:t>
      </w:r>
      <w:r w:rsidRPr="005714C7">
        <w:rPr>
          <w:rStyle w:val="Ekstrastil1Tegn"/>
        </w:rPr>
        <w:t>]</w:t>
      </w:r>
    </w:p>
    <w:tbl>
      <w:tblPr>
        <w:tblStyle w:val="Tabellrutenett"/>
        <w:tblW w:w="5000" w:type="pct"/>
        <w:tblLook w:val="04A0" w:firstRow="1" w:lastRow="0" w:firstColumn="1" w:lastColumn="0" w:noHBand="0" w:noVBand="1"/>
      </w:tblPr>
      <w:tblGrid>
        <w:gridCol w:w="3510"/>
        <w:gridCol w:w="9067"/>
        <w:gridCol w:w="2209"/>
      </w:tblGrid>
      <w:tr w:rsidR="000A1B54" w:rsidRPr="00A6186E" w:rsidTr="0062068F">
        <w:tc>
          <w:tcPr>
            <w:tcW w:w="1187" w:type="pct"/>
            <w:shd w:val="clear" w:color="auto" w:fill="DBE5F1" w:themeFill="accent1" w:themeFillTint="33"/>
          </w:tcPr>
          <w:p w:rsidR="000A1B54" w:rsidRPr="0062068F" w:rsidRDefault="000A1B54" w:rsidP="008D6CDD">
            <w:pPr>
              <w:rPr>
                <w:rFonts w:ascii="Arial" w:hAnsi="Arial" w:cs="Arial"/>
                <w:b/>
              </w:rPr>
            </w:pPr>
            <w:r w:rsidRPr="0062068F">
              <w:rPr>
                <w:rFonts w:ascii="Arial" w:hAnsi="Arial" w:cs="Arial"/>
                <w:b/>
              </w:rPr>
              <w:t>Hvor nyttevirkningen oppstår</w:t>
            </w:r>
          </w:p>
        </w:tc>
        <w:tc>
          <w:tcPr>
            <w:tcW w:w="3066" w:type="pct"/>
            <w:shd w:val="clear" w:color="auto" w:fill="DBE5F1" w:themeFill="accent1" w:themeFillTint="33"/>
          </w:tcPr>
          <w:p w:rsidR="000A1B54" w:rsidRPr="0062068F" w:rsidRDefault="000A1B54" w:rsidP="008D6CDD">
            <w:pPr>
              <w:rPr>
                <w:rFonts w:ascii="Arial" w:hAnsi="Arial" w:cs="Arial"/>
                <w:b/>
              </w:rPr>
            </w:pPr>
            <w:r w:rsidRPr="0062068F">
              <w:rPr>
                <w:rFonts w:ascii="Arial" w:hAnsi="Arial" w:cs="Arial"/>
                <w:b/>
              </w:rPr>
              <w:t>Beskrivelse av nyttevirkninger</w:t>
            </w:r>
          </w:p>
        </w:tc>
        <w:tc>
          <w:tcPr>
            <w:tcW w:w="747" w:type="pct"/>
            <w:shd w:val="clear" w:color="auto" w:fill="DBE5F1" w:themeFill="accent1" w:themeFillTint="33"/>
          </w:tcPr>
          <w:p w:rsidR="000A1B54" w:rsidRPr="0062068F" w:rsidRDefault="000A1B54" w:rsidP="008D6CDD">
            <w:pPr>
              <w:rPr>
                <w:rFonts w:ascii="Arial" w:hAnsi="Arial" w:cs="Arial"/>
                <w:b/>
              </w:rPr>
            </w:pPr>
            <w:r w:rsidRPr="0062068F">
              <w:rPr>
                <w:rFonts w:ascii="Arial" w:hAnsi="Arial" w:cs="Arial"/>
                <w:b/>
              </w:rPr>
              <w:t>Verdi i tusen kr per år (når full effekt)</w:t>
            </w:r>
          </w:p>
        </w:tc>
      </w:tr>
      <w:tr w:rsidR="000A1B54" w:rsidRPr="00BA7055" w:rsidTr="0062068F">
        <w:trPr>
          <w:trHeight w:val="340"/>
        </w:trPr>
        <w:tc>
          <w:tcPr>
            <w:tcW w:w="1187" w:type="pct"/>
          </w:tcPr>
          <w:p w:rsidR="000A1B54" w:rsidRPr="004A7806" w:rsidRDefault="000A1B54" w:rsidP="008D6CDD">
            <w:pPr>
              <w:rPr>
                <w:rFonts w:ascii="Arial" w:hAnsi="Arial" w:cs="Arial"/>
              </w:rPr>
            </w:pPr>
            <w:r w:rsidRPr="004A7806">
              <w:rPr>
                <w:rFonts w:ascii="Arial" w:hAnsi="Arial" w:cs="Arial"/>
              </w:rPr>
              <w:t>Egen virksomhet</w:t>
            </w:r>
          </w:p>
        </w:tc>
        <w:tc>
          <w:tcPr>
            <w:tcW w:w="3066" w:type="pct"/>
          </w:tcPr>
          <w:p w:rsidR="000A1B54" w:rsidRPr="004A7806" w:rsidRDefault="000A1B54" w:rsidP="008D6CDD">
            <w:pPr>
              <w:rPr>
                <w:rFonts w:ascii="Times New Roman" w:hAnsi="Times New Roman" w:cs="Times New Roman"/>
                <w:sz w:val="20"/>
                <w:szCs w:val="20"/>
              </w:rPr>
            </w:pPr>
          </w:p>
        </w:tc>
        <w:tc>
          <w:tcPr>
            <w:tcW w:w="747" w:type="pct"/>
          </w:tcPr>
          <w:p w:rsidR="000A1B54" w:rsidRPr="004A7806" w:rsidRDefault="000A1B54" w:rsidP="008D6CDD">
            <w:pPr>
              <w:jc w:val="right"/>
              <w:rPr>
                <w:rFonts w:ascii="Times New Roman" w:hAnsi="Times New Roman" w:cs="Times New Roman"/>
                <w:sz w:val="20"/>
                <w:szCs w:val="20"/>
              </w:rPr>
            </w:pPr>
          </w:p>
        </w:tc>
      </w:tr>
      <w:tr w:rsidR="000A1B54" w:rsidRPr="00BA7055" w:rsidTr="0062068F">
        <w:trPr>
          <w:trHeight w:val="340"/>
        </w:trPr>
        <w:tc>
          <w:tcPr>
            <w:tcW w:w="1187" w:type="pct"/>
          </w:tcPr>
          <w:p w:rsidR="000A1B54" w:rsidRPr="004A7806" w:rsidRDefault="000A1B54" w:rsidP="008D6CDD">
            <w:pPr>
              <w:rPr>
                <w:rFonts w:ascii="Arial" w:hAnsi="Arial" w:cs="Arial"/>
              </w:rPr>
            </w:pPr>
            <w:r w:rsidRPr="004A7806">
              <w:rPr>
                <w:rFonts w:ascii="Arial" w:hAnsi="Arial" w:cs="Arial"/>
              </w:rPr>
              <w:t>Andre statlige virksomheter</w:t>
            </w:r>
          </w:p>
        </w:tc>
        <w:tc>
          <w:tcPr>
            <w:tcW w:w="3066" w:type="pct"/>
          </w:tcPr>
          <w:p w:rsidR="000A1B54" w:rsidRPr="004A7806" w:rsidRDefault="000A1B54" w:rsidP="008D6CDD">
            <w:pPr>
              <w:rPr>
                <w:rFonts w:ascii="Times New Roman" w:hAnsi="Times New Roman" w:cs="Times New Roman"/>
                <w:sz w:val="20"/>
                <w:szCs w:val="20"/>
              </w:rPr>
            </w:pPr>
          </w:p>
        </w:tc>
        <w:tc>
          <w:tcPr>
            <w:tcW w:w="747" w:type="pct"/>
          </w:tcPr>
          <w:p w:rsidR="000A1B54" w:rsidRPr="004A7806" w:rsidRDefault="000A1B54" w:rsidP="008D6CDD">
            <w:pPr>
              <w:jc w:val="right"/>
              <w:rPr>
                <w:rFonts w:ascii="Times New Roman" w:hAnsi="Times New Roman" w:cs="Times New Roman"/>
                <w:sz w:val="20"/>
                <w:szCs w:val="20"/>
              </w:rPr>
            </w:pPr>
          </w:p>
        </w:tc>
      </w:tr>
      <w:tr w:rsidR="000A1B54" w:rsidTr="0062068F">
        <w:trPr>
          <w:trHeight w:val="340"/>
        </w:trPr>
        <w:tc>
          <w:tcPr>
            <w:tcW w:w="1187" w:type="pct"/>
          </w:tcPr>
          <w:p w:rsidR="000A1B54" w:rsidRPr="004A7806" w:rsidRDefault="000A1B54" w:rsidP="008D6CDD">
            <w:pPr>
              <w:rPr>
                <w:rFonts w:ascii="Arial" w:hAnsi="Arial" w:cs="Arial"/>
              </w:rPr>
            </w:pPr>
            <w:r w:rsidRPr="004A7806">
              <w:rPr>
                <w:rFonts w:ascii="Arial" w:hAnsi="Arial" w:cs="Arial"/>
              </w:rPr>
              <w:t>Kommunal sektor</w:t>
            </w:r>
          </w:p>
        </w:tc>
        <w:tc>
          <w:tcPr>
            <w:tcW w:w="3066" w:type="pct"/>
          </w:tcPr>
          <w:p w:rsidR="000A1B54" w:rsidRPr="004A7806" w:rsidRDefault="000A1B54" w:rsidP="008D6CDD">
            <w:pPr>
              <w:rPr>
                <w:rFonts w:ascii="Times New Roman" w:hAnsi="Times New Roman" w:cs="Times New Roman"/>
                <w:sz w:val="20"/>
                <w:szCs w:val="20"/>
              </w:rPr>
            </w:pPr>
          </w:p>
        </w:tc>
        <w:tc>
          <w:tcPr>
            <w:tcW w:w="747" w:type="pct"/>
          </w:tcPr>
          <w:p w:rsidR="000A1B54" w:rsidRPr="004A7806" w:rsidRDefault="000A1B54" w:rsidP="008D6CDD">
            <w:pPr>
              <w:jc w:val="right"/>
              <w:rPr>
                <w:rFonts w:ascii="Times New Roman" w:hAnsi="Times New Roman" w:cs="Times New Roman"/>
                <w:sz w:val="20"/>
                <w:szCs w:val="20"/>
              </w:rPr>
            </w:pPr>
          </w:p>
        </w:tc>
      </w:tr>
      <w:tr w:rsidR="000A1B54" w:rsidTr="0062068F">
        <w:trPr>
          <w:trHeight w:val="340"/>
        </w:trPr>
        <w:tc>
          <w:tcPr>
            <w:tcW w:w="1187" w:type="pct"/>
          </w:tcPr>
          <w:p w:rsidR="000A1B54" w:rsidRPr="004A7806" w:rsidRDefault="000A1B54" w:rsidP="008D6CDD">
            <w:pPr>
              <w:rPr>
                <w:rFonts w:ascii="Arial" w:hAnsi="Arial" w:cs="Arial"/>
              </w:rPr>
            </w:pPr>
            <w:r w:rsidRPr="004A7806">
              <w:rPr>
                <w:rFonts w:ascii="Arial" w:hAnsi="Arial" w:cs="Arial"/>
              </w:rPr>
              <w:t>Privat sektor</w:t>
            </w:r>
          </w:p>
        </w:tc>
        <w:tc>
          <w:tcPr>
            <w:tcW w:w="3066" w:type="pct"/>
          </w:tcPr>
          <w:p w:rsidR="000A1B54" w:rsidRPr="004A7806" w:rsidRDefault="000A1B54" w:rsidP="008D6CDD">
            <w:pPr>
              <w:rPr>
                <w:rFonts w:ascii="Times New Roman" w:hAnsi="Times New Roman" w:cs="Times New Roman"/>
                <w:sz w:val="20"/>
                <w:szCs w:val="20"/>
              </w:rPr>
            </w:pPr>
          </w:p>
        </w:tc>
        <w:tc>
          <w:tcPr>
            <w:tcW w:w="747" w:type="pct"/>
          </w:tcPr>
          <w:p w:rsidR="000A1B54" w:rsidRPr="004A7806" w:rsidRDefault="000A1B54" w:rsidP="008D6CDD">
            <w:pPr>
              <w:jc w:val="right"/>
              <w:rPr>
                <w:rFonts w:ascii="Times New Roman" w:hAnsi="Times New Roman" w:cs="Times New Roman"/>
                <w:sz w:val="20"/>
                <w:szCs w:val="20"/>
              </w:rPr>
            </w:pPr>
          </w:p>
        </w:tc>
      </w:tr>
      <w:tr w:rsidR="000A1B54" w:rsidRPr="00C72D1F" w:rsidTr="0062068F">
        <w:trPr>
          <w:trHeight w:val="340"/>
        </w:trPr>
        <w:tc>
          <w:tcPr>
            <w:tcW w:w="1187" w:type="pct"/>
            <w:shd w:val="clear" w:color="auto" w:fill="F2F2F2" w:themeFill="background1" w:themeFillShade="F2"/>
          </w:tcPr>
          <w:p w:rsidR="000A1B54" w:rsidRPr="004A7806" w:rsidRDefault="000A1B54" w:rsidP="008D6CDD">
            <w:pPr>
              <w:rPr>
                <w:rFonts w:ascii="Arial" w:hAnsi="Arial" w:cs="Arial"/>
              </w:rPr>
            </w:pPr>
          </w:p>
        </w:tc>
        <w:tc>
          <w:tcPr>
            <w:tcW w:w="3066" w:type="pct"/>
            <w:shd w:val="clear" w:color="auto" w:fill="F2F2F2" w:themeFill="background1" w:themeFillShade="F2"/>
          </w:tcPr>
          <w:p w:rsidR="000A1B54" w:rsidRPr="004A7806" w:rsidRDefault="000A1B54" w:rsidP="008D6CDD">
            <w:pPr>
              <w:rPr>
                <w:rFonts w:ascii="Arial" w:hAnsi="Arial" w:cs="Arial"/>
              </w:rPr>
            </w:pPr>
            <w:r w:rsidRPr="004A7806">
              <w:rPr>
                <w:rFonts w:ascii="Arial" w:hAnsi="Arial" w:cs="Arial"/>
              </w:rPr>
              <w:t>SUM</w:t>
            </w:r>
          </w:p>
        </w:tc>
        <w:tc>
          <w:tcPr>
            <w:tcW w:w="747" w:type="pct"/>
            <w:shd w:val="clear" w:color="auto" w:fill="F2F2F2" w:themeFill="background1" w:themeFillShade="F2"/>
          </w:tcPr>
          <w:p w:rsidR="000A1B54" w:rsidRPr="004A7806" w:rsidRDefault="000A1B54" w:rsidP="008D6CDD">
            <w:pPr>
              <w:jc w:val="right"/>
              <w:rPr>
                <w:rFonts w:ascii="Arial" w:hAnsi="Arial" w:cs="Arial"/>
              </w:rPr>
            </w:pPr>
            <w:r w:rsidRPr="004A7806">
              <w:rPr>
                <w:rFonts w:ascii="Arial" w:hAnsi="Arial" w:cs="Arial"/>
              </w:rPr>
              <w:t>&lt;Kroner&gt;</w:t>
            </w:r>
          </w:p>
        </w:tc>
      </w:tr>
    </w:tbl>
    <w:p w:rsidR="00CF5FA9" w:rsidRDefault="00CF5FA9" w:rsidP="00CF5FA9">
      <w:pPr>
        <w:pStyle w:val="Listeavsnitt"/>
        <w:rPr>
          <w:rFonts w:ascii="Times New Roman" w:eastAsia="Times New Roman" w:hAnsi="Times New Roman" w:cs="Times New Roman"/>
          <w:sz w:val="23"/>
          <w:szCs w:val="23"/>
        </w:rPr>
      </w:pPr>
    </w:p>
    <w:p w:rsidR="00CE2D37" w:rsidRPr="00F566F5" w:rsidRDefault="00C96671" w:rsidP="00F566F5">
      <w:pPr>
        <w:pStyle w:val="Ekstrastil1"/>
        <w:spacing w:after="0"/>
        <w:rPr>
          <w:color w:val="4A442A" w:themeColor="background2" w:themeShade="40"/>
        </w:rPr>
      </w:pPr>
      <w:r w:rsidRPr="00F566F5">
        <w:rPr>
          <w:rStyle w:val="Ekstrastil1Tegn"/>
          <w:color w:val="4A442A" w:themeColor="background2" w:themeShade="40"/>
        </w:rPr>
        <w:t>[</w:t>
      </w:r>
      <w:r w:rsidR="00CE2D37" w:rsidRPr="00F566F5">
        <w:rPr>
          <w:color w:val="4A442A" w:themeColor="background2" w:themeShade="40"/>
        </w:rPr>
        <w:t>Det skal</w:t>
      </w:r>
      <w:r w:rsidRPr="00F566F5">
        <w:rPr>
          <w:color w:val="4A442A" w:themeColor="background2" w:themeShade="40"/>
        </w:rPr>
        <w:t xml:space="preserve"> redegjøres for fire ulike former for gevinster</w:t>
      </w:r>
      <w:r w:rsidR="00CE2D37" w:rsidRPr="00F566F5">
        <w:rPr>
          <w:color w:val="4A442A" w:themeColor="background2" w:themeShade="40"/>
        </w:rPr>
        <w:t>:</w:t>
      </w:r>
    </w:p>
    <w:p w:rsidR="00CE2D37" w:rsidRPr="00F566F5" w:rsidRDefault="00CE2D37" w:rsidP="00C96671">
      <w:pPr>
        <w:pStyle w:val="Ekstrastil1"/>
        <w:numPr>
          <w:ilvl w:val="0"/>
          <w:numId w:val="8"/>
        </w:numPr>
        <w:spacing w:after="0"/>
        <w:ind w:left="714" w:hanging="357"/>
        <w:rPr>
          <w:color w:val="4A442A" w:themeColor="background2" w:themeShade="40"/>
        </w:rPr>
      </w:pPr>
      <w:r w:rsidRPr="00F566F5">
        <w:rPr>
          <w:color w:val="4A442A" w:themeColor="background2" w:themeShade="40"/>
        </w:rPr>
        <w:t>Prissatte nyttevirkninger med budsjettmessige virkninger i egen virksomhet (f.eks. kutt i driftskostnader, nedbemanning, naturlig avgang, reduserte porto- eller reisekostnader).</w:t>
      </w:r>
    </w:p>
    <w:p w:rsidR="00CE2D37" w:rsidRPr="00F566F5" w:rsidRDefault="00CE2D37" w:rsidP="00C96671">
      <w:pPr>
        <w:pStyle w:val="Ekstrastil1"/>
        <w:numPr>
          <w:ilvl w:val="0"/>
          <w:numId w:val="8"/>
        </w:numPr>
        <w:spacing w:after="0"/>
        <w:ind w:left="714" w:hanging="357"/>
        <w:rPr>
          <w:color w:val="4A442A" w:themeColor="background2" w:themeShade="40"/>
        </w:rPr>
      </w:pPr>
      <w:r w:rsidRPr="00F566F5">
        <w:rPr>
          <w:color w:val="4A442A" w:themeColor="background2" w:themeShade="40"/>
        </w:rPr>
        <w:t>Prissatte nyttevirkninger med alternativ anvendelse i egen virksomhet (f.eks. kan frigitt kapasitet som følge av tidsbesparelser anvendes til annen prioritert og verdiskapende oppgave).</w:t>
      </w:r>
    </w:p>
    <w:p w:rsidR="00CE2D37" w:rsidRPr="00F566F5" w:rsidRDefault="00CE2D37" w:rsidP="00C96671">
      <w:pPr>
        <w:pStyle w:val="Ekstrastil1"/>
        <w:numPr>
          <w:ilvl w:val="0"/>
          <w:numId w:val="8"/>
        </w:numPr>
        <w:spacing w:after="0"/>
        <w:ind w:left="714" w:hanging="357"/>
        <w:rPr>
          <w:color w:val="4A442A" w:themeColor="background2" w:themeShade="40"/>
        </w:rPr>
      </w:pPr>
      <w:r w:rsidRPr="00F566F5">
        <w:rPr>
          <w:color w:val="4A442A" w:themeColor="background2" w:themeShade="40"/>
        </w:rPr>
        <w:t>Nyttevirkninger i øvrig offentlig sektor</w:t>
      </w:r>
    </w:p>
    <w:p w:rsidR="00CE2D37" w:rsidRDefault="00CE2D37" w:rsidP="00C96671">
      <w:pPr>
        <w:pStyle w:val="Ekstrastil1"/>
        <w:numPr>
          <w:ilvl w:val="0"/>
          <w:numId w:val="8"/>
        </w:numPr>
        <w:spacing w:after="0"/>
        <w:ind w:left="714" w:hanging="357"/>
        <w:rPr>
          <w:color w:val="4A442A" w:themeColor="background2" w:themeShade="40"/>
        </w:rPr>
      </w:pPr>
      <w:r w:rsidRPr="00F566F5">
        <w:rPr>
          <w:color w:val="4A442A" w:themeColor="background2" w:themeShade="40"/>
        </w:rPr>
        <w:t>Ikke prissatte nyttevirkninger dvs. kvalitative gevinster (f.eks. økning i kvalitet, sikkerhet, medarbeidertilfredshet, brukertilfredshet, omdømme).</w:t>
      </w:r>
    </w:p>
    <w:p w:rsidR="00F566F5" w:rsidRPr="00F566F5" w:rsidRDefault="00F566F5" w:rsidP="00F566F5">
      <w:pPr>
        <w:pStyle w:val="Ekstrastil1"/>
        <w:spacing w:after="0"/>
        <w:ind w:left="714"/>
        <w:rPr>
          <w:color w:val="4A442A" w:themeColor="background2" w:themeShade="40"/>
        </w:rPr>
      </w:pPr>
    </w:p>
    <w:p w:rsidR="00C96671" w:rsidRPr="00F566F5" w:rsidRDefault="00C96671" w:rsidP="00F566F5">
      <w:pPr>
        <w:pStyle w:val="Ekstrastil1"/>
        <w:spacing w:after="0"/>
        <w:rPr>
          <w:color w:val="4A442A" w:themeColor="background2" w:themeShade="40"/>
        </w:rPr>
      </w:pPr>
      <w:r w:rsidRPr="00F566F5">
        <w:rPr>
          <w:color w:val="4A442A" w:themeColor="background2" w:themeShade="40"/>
        </w:rPr>
        <w:t>Det skal også redegjøres for:</w:t>
      </w:r>
    </w:p>
    <w:p w:rsidR="00CE2D37" w:rsidRPr="00044198" w:rsidRDefault="00CE2D37" w:rsidP="00F566F5">
      <w:pPr>
        <w:pStyle w:val="Ekstrastil1"/>
        <w:numPr>
          <w:ilvl w:val="0"/>
          <w:numId w:val="9"/>
        </w:numPr>
        <w:spacing w:after="0"/>
        <w:ind w:left="714" w:hanging="357"/>
        <w:rPr>
          <w:color w:val="4A442A" w:themeColor="background2" w:themeShade="40"/>
          <w:lang w:val="nn-NO"/>
        </w:rPr>
      </w:pPr>
      <w:r w:rsidRPr="00044198">
        <w:rPr>
          <w:color w:val="4A442A" w:themeColor="background2" w:themeShade="40"/>
          <w:lang w:val="nn-NO"/>
        </w:rPr>
        <w:t>Gevinstrealiseringstiltak og risikoprofil</w:t>
      </w:r>
      <w:r w:rsidR="002E21FB">
        <w:rPr>
          <w:color w:val="4A442A" w:themeColor="background2" w:themeShade="40"/>
          <w:lang w:val="nn-NO"/>
        </w:rPr>
        <w:t>. Ref kap. 4</w:t>
      </w:r>
      <w:r w:rsidR="00CD7A9F" w:rsidRPr="00044198">
        <w:rPr>
          <w:color w:val="4A442A" w:themeColor="background2" w:themeShade="40"/>
          <w:lang w:val="nn-NO"/>
        </w:rPr>
        <w:t xml:space="preserve">.1 </w:t>
      </w:r>
    </w:p>
    <w:p w:rsidR="00CE2D37" w:rsidRPr="00F566F5" w:rsidRDefault="00CE2D37" w:rsidP="00F566F5">
      <w:pPr>
        <w:pStyle w:val="Ekstrastil1"/>
        <w:numPr>
          <w:ilvl w:val="0"/>
          <w:numId w:val="9"/>
        </w:numPr>
        <w:spacing w:after="0"/>
        <w:ind w:left="714" w:hanging="357"/>
        <w:rPr>
          <w:color w:val="4A442A" w:themeColor="background2" w:themeShade="40"/>
        </w:rPr>
      </w:pPr>
      <w:r w:rsidRPr="00F566F5">
        <w:rPr>
          <w:color w:val="4A442A" w:themeColor="background2" w:themeShade="40"/>
        </w:rPr>
        <w:t>Oppfølging av ikke-prissatte nyttevirkninger</w:t>
      </w:r>
      <w:r w:rsidR="002E21FB">
        <w:rPr>
          <w:color w:val="4A442A" w:themeColor="background2" w:themeShade="40"/>
        </w:rPr>
        <w:t>. Ref kap. 4</w:t>
      </w:r>
      <w:r w:rsidR="00CD7A9F">
        <w:rPr>
          <w:color w:val="4A442A" w:themeColor="background2" w:themeShade="40"/>
        </w:rPr>
        <w:t>.2</w:t>
      </w:r>
      <w:r w:rsidR="00C96671" w:rsidRPr="00F566F5">
        <w:rPr>
          <w:rStyle w:val="Ekstrastil1Tegn"/>
          <w:color w:val="4A442A" w:themeColor="background2" w:themeShade="40"/>
        </w:rPr>
        <w:t>]</w:t>
      </w:r>
    </w:p>
    <w:p w:rsidR="001739A9" w:rsidRPr="004A7806" w:rsidRDefault="001739A9" w:rsidP="004A7806">
      <w:pPr>
        <w:rPr>
          <w:rFonts w:ascii="Times New Roman" w:eastAsia="Times New Roman" w:hAnsi="Times New Roman" w:cs="Times New Roman"/>
          <w:sz w:val="24"/>
          <w:szCs w:val="24"/>
        </w:rPr>
      </w:pPr>
    </w:p>
    <w:p w:rsidR="00F566F5" w:rsidRPr="004A7806" w:rsidRDefault="00F566F5">
      <w:pPr>
        <w:rPr>
          <w:rFonts w:ascii="Times New Roman" w:eastAsia="Times New Roman" w:hAnsi="Times New Roman" w:cs="Times New Roman"/>
          <w:b/>
          <w:sz w:val="24"/>
          <w:szCs w:val="24"/>
        </w:rPr>
      </w:pPr>
      <w:r w:rsidRPr="004A7806">
        <w:rPr>
          <w:rFonts w:ascii="Times New Roman" w:hAnsi="Times New Roman" w:cs="Times New Roman"/>
          <w:sz w:val="24"/>
          <w:szCs w:val="24"/>
        </w:rPr>
        <w:br w:type="page"/>
      </w:r>
    </w:p>
    <w:p w:rsidR="008D6CDD" w:rsidRPr="000F56D1" w:rsidRDefault="003A77DC" w:rsidP="00455351">
      <w:pPr>
        <w:pStyle w:val="Overskrift2"/>
        <w:spacing w:before="100" w:beforeAutospacing="1" w:after="100" w:afterAutospacing="1"/>
        <w:ind w:left="426" w:hanging="426"/>
        <w:rPr>
          <w:rFonts w:ascii="Arial" w:hAnsi="Arial" w:cs="Arial"/>
          <w:b/>
          <w:color w:val="auto"/>
          <w:sz w:val="28"/>
          <w:szCs w:val="28"/>
        </w:rPr>
      </w:pPr>
      <w:bookmarkStart w:id="4" w:name="_Toc473794441"/>
      <w:r>
        <w:rPr>
          <w:rFonts w:ascii="Arial" w:hAnsi="Arial" w:cs="Arial"/>
          <w:b/>
          <w:color w:val="auto"/>
          <w:sz w:val="28"/>
          <w:szCs w:val="28"/>
        </w:rPr>
        <w:lastRenderedPageBreak/>
        <w:t>3</w:t>
      </w:r>
      <w:r w:rsidR="008D6CDD" w:rsidRPr="008D6CDD">
        <w:rPr>
          <w:rFonts w:ascii="Arial" w:hAnsi="Arial" w:cs="Arial"/>
          <w:b/>
          <w:color w:val="auto"/>
          <w:sz w:val="28"/>
          <w:szCs w:val="28"/>
        </w:rPr>
        <w:t xml:space="preserve">.1 </w:t>
      </w:r>
      <w:r w:rsidR="00A525BF" w:rsidRPr="008D6CDD">
        <w:rPr>
          <w:rFonts w:ascii="Arial" w:hAnsi="Arial" w:cs="Arial"/>
          <w:b/>
          <w:color w:val="auto"/>
          <w:sz w:val="28"/>
          <w:szCs w:val="28"/>
        </w:rPr>
        <w:t>B</w:t>
      </w:r>
      <w:r w:rsidR="000A1B54" w:rsidRPr="008D6CDD">
        <w:rPr>
          <w:rFonts w:ascii="Arial" w:hAnsi="Arial" w:cs="Arial"/>
          <w:b/>
          <w:color w:val="auto"/>
          <w:sz w:val="28"/>
          <w:szCs w:val="28"/>
        </w:rPr>
        <w:t>udsjettmessig virkning i egen virksomhet</w:t>
      </w:r>
      <w:bookmarkEnd w:id="4"/>
    </w:p>
    <w:p w:rsidR="00CC534D" w:rsidRPr="0037618C" w:rsidRDefault="00CC534D" w:rsidP="0037618C">
      <w:pPr>
        <w:spacing w:after="0"/>
        <w:rPr>
          <w:rFonts w:ascii="Times New Roman" w:hAnsi="Times New Roman" w:cs="Times New Roman"/>
          <w:color w:val="365F91" w:themeColor="accent1" w:themeShade="BF"/>
          <w:sz w:val="28"/>
          <w:szCs w:val="28"/>
        </w:rPr>
      </w:pPr>
      <w:r w:rsidRPr="0037618C">
        <w:rPr>
          <w:rFonts w:ascii="Times New Roman" w:hAnsi="Times New Roman" w:cs="Times New Roman"/>
          <w:color w:val="365F91" w:themeColor="accent1" w:themeShade="BF"/>
          <w:sz w:val="28"/>
          <w:szCs w:val="28"/>
        </w:rPr>
        <w:t>Tabell A: Prissatte nyttevirkninger med budsjettmessig virkning i egen virksomhet</w:t>
      </w:r>
    </w:p>
    <w:p w:rsidR="00EF478C" w:rsidRPr="00CF7282" w:rsidRDefault="00EF478C" w:rsidP="00EF478C">
      <w:pPr>
        <w:pStyle w:val="Ekstrastil1"/>
      </w:pPr>
      <w:r w:rsidRPr="005714C7">
        <w:rPr>
          <w:rStyle w:val="Ekstrastil1Tegn"/>
        </w:rPr>
        <w:t>[</w:t>
      </w:r>
      <w:r w:rsidR="00CC534D">
        <w:t>Det skal gjøres en vurdering av hvilke av de prissatte nyttevirkningene som vil ha budsjettmessig virkning, og fra hvilket år denne kan realiseres. Der en prissatt nytte ikke kan realiseres som en budsjettmessig virkning settes tallet til 0. Det må da gjøres en vurdering om den prissatte nyttevirkningen har en alternativ anvendelse i virksomheten i tabell C</w:t>
      </w:r>
      <w:r w:rsidR="002876FB" w:rsidRPr="002876FB">
        <w:rPr>
          <w:rStyle w:val="Ekstrastil1Tegn"/>
        </w:rPr>
        <w:t>]</w:t>
      </w:r>
    </w:p>
    <w:tbl>
      <w:tblPr>
        <w:tblStyle w:val="Tabellrutenett"/>
        <w:tblW w:w="5000" w:type="pct"/>
        <w:tblLook w:val="04A0" w:firstRow="1" w:lastRow="0" w:firstColumn="1" w:lastColumn="0" w:noHBand="0" w:noVBand="1"/>
      </w:tblPr>
      <w:tblGrid>
        <w:gridCol w:w="666"/>
        <w:gridCol w:w="3149"/>
        <w:gridCol w:w="2490"/>
        <w:gridCol w:w="1771"/>
        <w:gridCol w:w="1251"/>
        <w:gridCol w:w="1520"/>
        <w:gridCol w:w="1869"/>
        <w:gridCol w:w="2070"/>
      </w:tblGrid>
      <w:tr w:rsidR="00507583" w:rsidRPr="00A6186E" w:rsidTr="008D6CDD">
        <w:tc>
          <w:tcPr>
            <w:tcW w:w="225"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ID</w:t>
            </w:r>
          </w:p>
        </w:tc>
        <w:tc>
          <w:tcPr>
            <w:tcW w:w="1065"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Beskrivelse av nyttevirkning</w:t>
            </w:r>
          </w:p>
        </w:tc>
        <w:tc>
          <w:tcPr>
            <w:tcW w:w="842"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Knyttet til produkt</w:t>
            </w:r>
          </w:p>
        </w:tc>
        <w:tc>
          <w:tcPr>
            <w:tcW w:w="599"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Antall</w:t>
            </w:r>
          </w:p>
        </w:tc>
        <w:tc>
          <w:tcPr>
            <w:tcW w:w="423"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Målenhet</w:t>
            </w:r>
          </w:p>
        </w:tc>
        <w:tc>
          <w:tcPr>
            <w:tcW w:w="514"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Verdi i tusen kr per år (når full effekt)</w:t>
            </w:r>
          </w:p>
        </w:tc>
        <w:tc>
          <w:tcPr>
            <w:tcW w:w="632"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Budsjettmessig virkning per år (når full effekt)</w:t>
            </w:r>
          </w:p>
        </w:tc>
        <w:tc>
          <w:tcPr>
            <w:tcW w:w="700" w:type="pct"/>
            <w:shd w:val="clear" w:color="auto" w:fill="DBE5F1" w:themeFill="accent1" w:themeFillTint="33"/>
          </w:tcPr>
          <w:p w:rsidR="00507583" w:rsidRPr="00CD1421" w:rsidRDefault="00507583" w:rsidP="008D6CDD">
            <w:pPr>
              <w:rPr>
                <w:rFonts w:ascii="Arial" w:hAnsi="Arial" w:cs="Arial"/>
                <w:b/>
              </w:rPr>
            </w:pPr>
            <w:r w:rsidRPr="00CD1421">
              <w:rPr>
                <w:rFonts w:ascii="Arial" w:hAnsi="Arial" w:cs="Arial"/>
                <w:b/>
              </w:rPr>
              <w:t>Gevinsteier (evt.</w:t>
            </w:r>
          </w:p>
          <w:p w:rsidR="00507583" w:rsidRPr="00CD1421" w:rsidRDefault="00CC534D" w:rsidP="008D6CDD">
            <w:pPr>
              <w:rPr>
                <w:rFonts w:ascii="Arial" w:hAnsi="Arial" w:cs="Arial"/>
                <w:b/>
              </w:rPr>
            </w:pPr>
            <w:r w:rsidRPr="00CD1421">
              <w:rPr>
                <w:rFonts w:ascii="Arial" w:hAnsi="Arial" w:cs="Arial"/>
                <w:b/>
              </w:rPr>
              <w:t>Gevinstansvarlig</w:t>
            </w:r>
            <w:r w:rsidR="00507583" w:rsidRPr="00CD1421">
              <w:rPr>
                <w:rFonts w:ascii="Arial" w:hAnsi="Arial" w:cs="Arial"/>
                <w:b/>
              </w:rPr>
              <w:t>)</w:t>
            </w:r>
          </w:p>
          <w:p w:rsidR="00226AEE" w:rsidRPr="0062068F" w:rsidRDefault="00CC534D" w:rsidP="008D6CDD">
            <w:pPr>
              <w:rPr>
                <w:rFonts w:ascii="Arial" w:hAnsi="Arial" w:cs="Arial"/>
                <w:b/>
              </w:rPr>
            </w:pPr>
            <w:r w:rsidRPr="00CD1421">
              <w:rPr>
                <w:rFonts w:ascii="Arial" w:hAnsi="Arial" w:cs="Arial"/>
                <w:b/>
              </w:rPr>
              <w:t>(</w:t>
            </w:r>
            <w:r w:rsidR="00507583" w:rsidRPr="00CD1421">
              <w:rPr>
                <w:rFonts w:ascii="Arial" w:hAnsi="Arial" w:cs="Arial"/>
                <w:b/>
              </w:rPr>
              <w:t xml:space="preserve">navn og </w:t>
            </w:r>
            <w:r w:rsidRPr="00CD1421">
              <w:rPr>
                <w:rFonts w:ascii="Arial" w:hAnsi="Arial" w:cs="Arial"/>
                <w:b/>
              </w:rPr>
              <w:t>tittel)</w:t>
            </w:r>
          </w:p>
        </w:tc>
      </w:tr>
      <w:tr w:rsidR="00507583" w:rsidRPr="00BA7055" w:rsidTr="008D6CDD">
        <w:trPr>
          <w:trHeight w:val="340"/>
        </w:trPr>
        <w:tc>
          <w:tcPr>
            <w:tcW w:w="225" w:type="pct"/>
          </w:tcPr>
          <w:p w:rsidR="00CC534D" w:rsidRPr="0062068F" w:rsidRDefault="00CC534D" w:rsidP="008D6CDD">
            <w:pPr>
              <w:rPr>
                <w:rFonts w:ascii="Arial" w:hAnsi="Arial" w:cs="Arial"/>
              </w:rPr>
            </w:pPr>
            <w:r w:rsidRPr="0062068F">
              <w:rPr>
                <w:rFonts w:ascii="Arial" w:hAnsi="Arial" w:cs="Arial"/>
              </w:rPr>
              <w:t>Ø1</w:t>
            </w:r>
          </w:p>
        </w:tc>
        <w:tc>
          <w:tcPr>
            <w:tcW w:w="1065" w:type="pct"/>
          </w:tcPr>
          <w:p w:rsidR="00CC534D" w:rsidRPr="004A7806" w:rsidRDefault="00CC534D" w:rsidP="008D6CDD">
            <w:pPr>
              <w:rPr>
                <w:rFonts w:ascii="Times New Roman" w:hAnsi="Times New Roman" w:cs="Times New Roman"/>
                <w:sz w:val="20"/>
                <w:szCs w:val="20"/>
              </w:rPr>
            </w:pPr>
          </w:p>
        </w:tc>
        <w:tc>
          <w:tcPr>
            <w:tcW w:w="842" w:type="pct"/>
          </w:tcPr>
          <w:p w:rsidR="00CC534D" w:rsidRPr="004A7806" w:rsidRDefault="00CC534D" w:rsidP="008D6CDD">
            <w:pPr>
              <w:rPr>
                <w:rFonts w:ascii="Times New Roman" w:hAnsi="Times New Roman" w:cs="Times New Roman"/>
                <w:sz w:val="20"/>
                <w:szCs w:val="20"/>
              </w:rPr>
            </w:pPr>
          </w:p>
        </w:tc>
        <w:tc>
          <w:tcPr>
            <w:tcW w:w="599" w:type="pct"/>
          </w:tcPr>
          <w:p w:rsidR="00CC534D" w:rsidRPr="004A7806" w:rsidRDefault="00CC534D" w:rsidP="008D6CDD">
            <w:pPr>
              <w:rPr>
                <w:rFonts w:ascii="Times New Roman" w:hAnsi="Times New Roman" w:cs="Times New Roman"/>
                <w:sz w:val="20"/>
                <w:szCs w:val="20"/>
              </w:rPr>
            </w:pPr>
          </w:p>
        </w:tc>
        <w:tc>
          <w:tcPr>
            <w:tcW w:w="423" w:type="pct"/>
          </w:tcPr>
          <w:p w:rsidR="00CC534D" w:rsidRPr="004A7806" w:rsidRDefault="00CC534D" w:rsidP="008D6CDD">
            <w:pPr>
              <w:rPr>
                <w:rFonts w:ascii="Times New Roman" w:hAnsi="Times New Roman" w:cs="Times New Roman"/>
                <w:sz w:val="20"/>
                <w:szCs w:val="20"/>
              </w:rPr>
            </w:pPr>
          </w:p>
        </w:tc>
        <w:tc>
          <w:tcPr>
            <w:tcW w:w="514" w:type="pct"/>
          </w:tcPr>
          <w:p w:rsidR="00CC534D" w:rsidRPr="004A7806" w:rsidRDefault="00CC534D" w:rsidP="008D6CDD">
            <w:pPr>
              <w:jc w:val="right"/>
              <w:rPr>
                <w:rFonts w:ascii="Times New Roman" w:hAnsi="Times New Roman" w:cs="Times New Roman"/>
                <w:sz w:val="20"/>
                <w:szCs w:val="20"/>
              </w:rPr>
            </w:pPr>
          </w:p>
        </w:tc>
        <w:tc>
          <w:tcPr>
            <w:tcW w:w="632" w:type="pct"/>
          </w:tcPr>
          <w:p w:rsidR="00CC534D" w:rsidRPr="004A7806" w:rsidRDefault="00CC534D" w:rsidP="008D6CDD">
            <w:pPr>
              <w:jc w:val="right"/>
              <w:rPr>
                <w:rFonts w:ascii="Times New Roman" w:hAnsi="Times New Roman" w:cs="Times New Roman"/>
                <w:sz w:val="20"/>
                <w:szCs w:val="20"/>
              </w:rPr>
            </w:pPr>
          </w:p>
        </w:tc>
        <w:tc>
          <w:tcPr>
            <w:tcW w:w="700" w:type="pct"/>
          </w:tcPr>
          <w:p w:rsidR="00CC534D" w:rsidRPr="004A7806" w:rsidRDefault="00CC534D" w:rsidP="008D6CDD">
            <w:pPr>
              <w:rPr>
                <w:rFonts w:ascii="Times New Roman" w:hAnsi="Times New Roman" w:cs="Times New Roman"/>
                <w:sz w:val="20"/>
                <w:szCs w:val="20"/>
              </w:rPr>
            </w:pPr>
          </w:p>
        </w:tc>
      </w:tr>
      <w:tr w:rsidR="00507583" w:rsidRPr="00BA7055" w:rsidTr="008D6CDD">
        <w:trPr>
          <w:trHeight w:val="340"/>
        </w:trPr>
        <w:tc>
          <w:tcPr>
            <w:tcW w:w="225" w:type="pct"/>
          </w:tcPr>
          <w:p w:rsidR="00CC534D" w:rsidRPr="0062068F" w:rsidRDefault="00CC534D" w:rsidP="008D6CDD">
            <w:pPr>
              <w:rPr>
                <w:rFonts w:ascii="Arial" w:hAnsi="Arial" w:cs="Arial"/>
              </w:rPr>
            </w:pPr>
            <w:r w:rsidRPr="0062068F">
              <w:rPr>
                <w:rFonts w:ascii="Arial" w:hAnsi="Arial" w:cs="Arial"/>
              </w:rPr>
              <w:t>Ø2</w:t>
            </w:r>
          </w:p>
        </w:tc>
        <w:tc>
          <w:tcPr>
            <w:tcW w:w="1065" w:type="pct"/>
          </w:tcPr>
          <w:p w:rsidR="00CC534D" w:rsidRPr="004A7806" w:rsidRDefault="00CC534D" w:rsidP="008D6CDD">
            <w:pPr>
              <w:rPr>
                <w:rFonts w:ascii="Times New Roman" w:hAnsi="Times New Roman" w:cs="Times New Roman"/>
                <w:sz w:val="20"/>
                <w:szCs w:val="20"/>
              </w:rPr>
            </w:pPr>
          </w:p>
        </w:tc>
        <w:tc>
          <w:tcPr>
            <w:tcW w:w="842" w:type="pct"/>
          </w:tcPr>
          <w:p w:rsidR="00CC534D" w:rsidRPr="004A7806" w:rsidRDefault="00CC534D" w:rsidP="008D6CDD">
            <w:pPr>
              <w:rPr>
                <w:rFonts w:ascii="Times New Roman" w:hAnsi="Times New Roman" w:cs="Times New Roman"/>
                <w:sz w:val="20"/>
                <w:szCs w:val="20"/>
              </w:rPr>
            </w:pPr>
          </w:p>
        </w:tc>
        <w:tc>
          <w:tcPr>
            <w:tcW w:w="599" w:type="pct"/>
          </w:tcPr>
          <w:p w:rsidR="00CC534D" w:rsidRPr="004A7806" w:rsidRDefault="00CC534D" w:rsidP="008D6CDD">
            <w:pPr>
              <w:rPr>
                <w:rFonts w:ascii="Times New Roman" w:hAnsi="Times New Roman" w:cs="Times New Roman"/>
                <w:sz w:val="20"/>
                <w:szCs w:val="20"/>
              </w:rPr>
            </w:pPr>
          </w:p>
        </w:tc>
        <w:tc>
          <w:tcPr>
            <w:tcW w:w="423" w:type="pct"/>
          </w:tcPr>
          <w:p w:rsidR="00CC534D" w:rsidRPr="004A7806" w:rsidRDefault="00CC534D" w:rsidP="008D6CDD">
            <w:pPr>
              <w:rPr>
                <w:rFonts w:ascii="Times New Roman" w:hAnsi="Times New Roman" w:cs="Times New Roman"/>
                <w:sz w:val="20"/>
                <w:szCs w:val="20"/>
              </w:rPr>
            </w:pPr>
          </w:p>
        </w:tc>
        <w:tc>
          <w:tcPr>
            <w:tcW w:w="514" w:type="pct"/>
          </w:tcPr>
          <w:p w:rsidR="00CC534D" w:rsidRPr="004A7806" w:rsidRDefault="00CC534D" w:rsidP="008D6CDD">
            <w:pPr>
              <w:jc w:val="right"/>
              <w:rPr>
                <w:rFonts w:ascii="Times New Roman" w:hAnsi="Times New Roman" w:cs="Times New Roman"/>
                <w:sz w:val="20"/>
                <w:szCs w:val="20"/>
              </w:rPr>
            </w:pPr>
          </w:p>
        </w:tc>
        <w:tc>
          <w:tcPr>
            <w:tcW w:w="632" w:type="pct"/>
          </w:tcPr>
          <w:p w:rsidR="00CC534D" w:rsidRPr="004A7806" w:rsidRDefault="00CC534D" w:rsidP="008D6CDD">
            <w:pPr>
              <w:jc w:val="right"/>
              <w:rPr>
                <w:rFonts w:ascii="Times New Roman" w:hAnsi="Times New Roman" w:cs="Times New Roman"/>
                <w:sz w:val="20"/>
                <w:szCs w:val="20"/>
              </w:rPr>
            </w:pPr>
          </w:p>
        </w:tc>
        <w:tc>
          <w:tcPr>
            <w:tcW w:w="700" w:type="pct"/>
          </w:tcPr>
          <w:p w:rsidR="00CC534D" w:rsidRPr="004A7806" w:rsidRDefault="00CC534D" w:rsidP="008D6CDD">
            <w:pPr>
              <w:rPr>
                <w:rFonts w:ascii="Times New Roman" w:hAnsi="Times New Roman" w:cs="Times New Roman"/>
                <w:sz w:val="20"/>
                <w:szCs w:val="20"/>
              </w:rPr>
            </w:pPr>
          </w:p>
        </w:tc>
      </w:tr>
      <w:tr w:rsidR="00507583" w:rsidRPr="00BA7055" w:rsidTr="008D6CDD">
        <w:trPr>
          <w:trHeight w:val="340"/>
        </w:trPr>
        <w:tc>
          <w:tcPr>
            <w:tcW w:w="225" w:type="pct"/>
          </w:tcPr>
          <w:p w:rsidR="00CC534D" w:rsidRPr="0062068F" w:rsidRDefault="00CC534D" w:rsidP="008D6CDD">
            <w:pPr>
              <w:rPr>
                <w:rFonts w:ascii="Arial" w:hAnsi="Arial" w:cs="Arial"/>
              </w:rPr>
            </w:pPr>
          </w:p>
        </w:tc>
        <w:tc>
          <w:tcPr>
            <w:tcW w:w="1065" w:type="pct"/>
          </w:tcPr>
          <w:p w:rsidR="00CC534D" w:rsidRPr="004A7806" w:rsidRDefault="00CC534D" w:rsidP="008D6CDD">
            <w:pPr>
              <w:rPr>
                <w:rFonts w:ascii="Times New Roman" w:hAnsi="Times New Roman" w:cs="Times New Roman"/>
                <w:sz w:val="20"/>
                <w:szCs w:val="20"/>
              </w:rPr>
            </w:pPr>
          </w:p>
        </w:tc>
        <w:tc>
          <w:tcPr>
            <w:tcW w:w="842" w:type="pct"/>
          </w:tcPr>
          <w:p w:rsidR="00CC534D" w:rsidRPr="004A7806" w:rsidRDefault="00CC534D" w:rsidP="008D6CDD">
            <w:pPr>
              <w:rPr>
                <w:rFonts w:ascii="Times New Roman" w:hAnsi="Times New Roman" w:cs="Times New Roman"/>
                <w:sz w:val="20"/>
                <w:szCs w:val="20"/>
              </w:rPr>
            </w:pPr>
          </w:p>
        </w:tc>
        <w:tc>
          <w:tcPr>
            <w:tcW w:w="599" w:type="pct"/>
          </w:tcPr>
          <w:p w:rsidR="00CC534D" w:rsidRPr="004A7806" w:rsidRDefault="00CC534D" w:rsidP="008D6CDD">
            <w:pPr>
              <w:rPr>
                <w:rFonts w:ascii="Times New Roman" w:hAnsi="Times New Roman" w:cs="Times New Roman"/>
                <w:sz w:val="20"/>
                <w:szCs w:val="20"/>
              </w:rPr>
            </w:pPr>
          </w:p>
        </w:tc>
        <w:tc>
          <w:tcPr>
            <w:tcW w:w="423" w:type="pct"/>
          </w:tcPr>
          <w:p w:rsidR="00CC534D" w:rsidRPr="004A7806" w:rsidRDefault="00CC534D" w:rsidP="008D6CDD">
            <w:pPr>
              <w:rPr>
                <w:rFonts w:ascii="Times New Roman" w:hAnsi="Times New Roman" w:cs="Times New Roman"/>
                <w:sz w:val="20"/>
                <w:szCs w:val="20"/>
              </w:rPr>
            </w:pPr>
          </w:p>
        </w:tc>
        <w:tc>
          <w:tcPr>
            <w:tcW w:w="514" w:type="pct"/>
          </w:tcPr>
          <w:p w:rsidR="00CC534D" w:rsidRPr="004A7806" w:rsidRDefault="00CC534D" w:rsidP="008D6CDD">
            <w:pPr>
              <w:jc w:val="right"/>
              <w:rPr>
                <w:rFonts w:ascii="Times New Roman" w:hAnsi="Times New Roman" w:cs="Times New Roman"/>
                <w:sz w:val="20"/>
                <w:szCs w:val="20"/>
              </w:rPr>
            </w:pPr>
          </w:p>
        </w:tc>
        <w:tc>
          <w:tcPr>
            <w:tcW w:w="632" w:type="pct"/>
          </w:tcPr>
          <w:p w:rsidR="00CC534D" w:rsidRPr="004A7806" w:rsidRDefault="00CC534D" w:rsidP="008D6CDD">
            <w:pPr>
              <w:jc w:val="right"/>
              <w:rPr>
                <w:rFonts w:ascii="Times New Roman" w:hAnsi="Times New Roman" w:cs="Times New Roman"/>
                <w:sz w:val="20"/>
                <w:szCs w:val="20"/>
              </w:rPr>
            </w:pPr>
          </w:p>
        </w:tc>
        <w:tc>
          <w:tcPr>
            <w:tcW w:w="700" w:type="pct"/>
          </w:tcPr>
          <w:p w:rsidR="00CC534D" w:rsidRPr="004A7806" w:rsidRDefault="00CC534D" w:rsidP="008D6CDD">
            <w:pPr>
              <w:rPr>
                <w:rFonts w:ascii="Times New Roman" w:hAnsi="Times New Roman" w:cs="Times New Roman"/>
                <w:sz w:val="20"/>
                <w:szCs w:val="20"/>
              </w:rPr>
            </w:pPr>
          </w:p>
        </w:tc>
      </w:tr>
      <w:tr w:rsidR="00507583" w:rsidRPr="00C72D1F" w:rsidTr="008D6CDD">
        <w:trPr>
          <w:trHeight w:val="340"/>
        </w:trPr>
        <w:tc>
          <w:tcPr>
            <w:tcW w:w="225" w:type="pct"/>
            <w:shd w:val="clear" w:color="auto" w:fill="F2F2F2" w:themeFill="background1" w:themeFillShade="F2"/>
          </w:tcPr>
          <w:p w:rsidR="00CC534D" w:rsidRPr="0062068F" w:rsidRDefault="00CC534D" w:rsidP="008D6CDD">
            <w:pPr>
              <w:rPr>
                <w:rFonts w:ascii="Arial" w:hAnsi="Arial" w:cs="Arial"/>
                <w:b/>
              </w:rPr>
            </w:pPr>
          </w:p>
        </w:tc>
        <w:tc>
          <w:tcPr>
            <w:tcW w:w="1065"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SUM</w:t>
            </w:r>
          </w:p>
        </w:tc>
        <w:tc>
          <w:tcPr>
            <w:tcW w:w="842"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w:t>
            </w:r>
          </w:p>
        </w:tc>
        <w:tc>
          <w:tcPr>
            <w:tcW w:w="599"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w:t>
            </w:r>
          </w:p>
        </w:tc>
        <w:tc>
          <w:tcPr>
            <w:tcW w:w="423"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w:t>
            </w:r>
          </w:p>
        </w:tc>
        <w:tc>
          <w:tcPr>
            <w:tcW w:w="514" w:type="pct"/>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632" w:type="pct"/>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700"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w:t>
            </w:r>
          </w:p>
        </w:tc>
      </w:tr>
    </w:tbl>
    <w:p w:rsidR="00554AE3" w:rsidRPr="00F2336B" w:rsidRDefault="00F2336B" w:rsidP="000A1B54">
      <w:pPr>
        <w:pStyle w:val="Ekstrastil1"/>
        <w:rPr>
          <w:color w:val="auto"/>
        </w:rPr>
      </w:pPr>
      <w:r>
        <w:rPr>
          <w:color w:val="auto"/>
        </w:rPr>
        <w:t>(Ø = økonomisk</w:t>
      </w:r>
      <w:r w:rsidR="00581C92">
        <w:rPr>
          <w:color w:val="auto"/>
        </w:rPr>
        <w:t>e</w:t>
      </w:r>
      <w:r>
        <w:rPr>
          <w:color w:val="auto"/>
        </w:rPr>
        <w:t xml:space="preserve"> gevinst</w:t>
      </w:r>
      <w:r w:rsidR="00581C92">
        <w:rPr>
          <w:color w:val="auto"/>
        </w:rPr>
        <w:t>er</w:t>
      </w:r>
      <w:r w:rsidRPr="00F2336B">
        <w:rPr>
          <w:color w:val="auto"/>
        </w:rPr>
        <w:t>)</w:t>
      </w:r>
    </w:p>
    <w:p w:rsidR="00CC534D" w:rsidRPr="0037618C" w:rsidRDefault="00CC534D" w:rsidP="0037618C">
      <w:pPr>
        <w:spacing w:after="0"/>
        <w:rPr>
          <w:rFonts w:ascii="Times New Roman" w:hAnsi="Times New Roman" w:cs="Times New Roman"/>
          <w:color w:val="365F91" w:themeColor="accent1" w:themeShade="BF"/>
          <w:sz w:val="28"/>
          <w:szCs w:val="28"/>
        </w:rPr>
      </w:pPr>
      <w:r w:rsidRPr="0037618C">
        <w:rPr>
          <w:rFonts w:ascii="Times New Roman" w:hAnsi="Times New Roman" w:cs="Times New Roman"/>
          <w:color w:val="365F91" w:themeColor="accent1" w:themeShade="BF"/>
          <w:sz w:val="28"/>
          <w:szCs w:val="28"/>
        </w:rPr>
        <w:t>Tabell B: Periodisering nyttevirkning med virkning på budsjettet i egen virksomhet</w:t>
      </w:r>
    </w:p>
    <w:p w:rsidR="00CC534D" w:rsidRPr="00C72D1F" w:rsidRDefault="00EF478C" w:rsidP="00EF478C">
      <w:pPr>
        <w:pStyle w:val="Ekstrastil1"/>
      </w:pPr>
      <w:r w:rsidRPr="005714C7">
        <w:rPr>
          <w:rStyle w:val="Ekstrastil1Tegn"/>
        </w:rPr>
        <w:t>[</w:t>
      </w:r>
      <w:r w:rsidR="00CC534D">
        <w:t xml:space="preserve">Fra tabell A skal de budsjettmessige virkningene periodiseres, over alle årene i tiltakets levetid. Uttaket kan variere fra år til år. Bruk dagens </w:t>
      </w:r>
      <w:r w:rsidR="002876FB">
        <w:t>kroneverdi</w:t>
      </w:r>
      <w:r w:rsidR="002876FB" w:rsidRPr="002876FB">
        <w:rPr>
          <w:rStyle w:val="Ekstrastil1Tegn"/>
        </w:rPr>
        <w:t>]</w:t>
      </w:r>
    </w:p>
    <w:tbl>
      <w:tblPr>
        <w:tblStyle w:val="Tabellrutenett"/>
        <w:tblW w:w="0" w:type="auto"/>
        <w:tblLook w:val="04A0" w:firstRow="1" w:lastRow="0" w:firstColumn="1" w:lastColumn="0" w:noHBand="0" w:noVBand="1"/>
      </w:tblPr>
      <w:tblGrid>
        <w:gridCol w:w="511"/>
        <w:gridCol w:w="2463"/>
        <w:gridCol w:w="1149"/>
        <w:gridCol w:w="1149"/>
        <w:gridCol w:w="1149"/>
        <w:gridCol w:w="1149"/>
        <w:gridCol w:w="1149"/>
        <w:gridCol w:w="1149"/>
        <w:gridCol w:w="1149"/>
        <w:gridCol w:w="1149"/>
        <w:gridCol w:w="2620"/>
      </w:tblGrid>
      <w:tr w:rsidR="00CC534D" w:rsidRPr="00A6186E" w:rsidTr="008D6CDD">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ID</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Beskrivelse av nyttevirkning</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Sum budsjettmessig virkning</w:t>
            </w:r>
          </w:p>
        </w:tc>
      </w:tr>
      <w:tr w:rsidR="00CC534D" w:rsidRPr="00804351" w:rsidTr="00BC3E22">
        <w:trPr>
          <w:trHeight w:val="340"/>
        </w:trPr>
        <w:tc>
          <w:tcPr>
            <w:tcW w:w="0" w:type="auto"/>
          </w:tcPr>
          <w:p w:rsidR="00CC534D" w:rsidRPr="0062068F" w:rsidRDefault="00CC534D" w:rsidP="008D6CDD">
            <w:pPr>
              <w:rPr>
                <w:rFonts w:ascii="Arial" w:hAnsi="Arial" w:cs="Arial"/>
              </w:rPr>
            </w:pPr>
            <w:r w:rsidRPr="0062068F">
              <w:rPr>
                <w:rFonts w:ascii="Arial" w:hAnsi="Arial" w:cs="Arial"/>
              </w:rPr>
              <w:t>Ø1</w:t>
            </w:r>
          </w:p>
        </w:tc>
        <w:tc>
          <w:tcPr>
            <w:tcW w:w="0" w:type="auto"/>
          </w:tcPr>
          <w:p w:rsidR="00CC534D" w:rsidRPr="004A7806" w:rsidRDefault="00CC534D" w:rsidP="008D6CDD">
            <w:pPr>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r>
      <w:tr w:rsidR="00CC534D" w:rsidRPr="00BA7055" w:rsidTr="00BC3E22">
        <w:trPr>
          <w:trHeight w:val="340"/>
        </w:trPr>
        <w:tc>
          <w:tcPr>
            <w:tcW w:w="0" w:type="auto"/>
          </w:tcPr>
          <w:p w:rsidR="00CC534D" w:rsidRPr="0062068F" w:rsidRDefault="00CC534D" w:rsidP="008D6CDD">
            <w:pPr>
              <w:rPr>
                <w:rFonts w:ascii="Arial" w:hAnsi="Arial" w:cs="Arial"/>
              </w:rPr>
            </w:pPr>
            <w:r w:rsidRPr="0062068F">
              <w:rPr>
                <w:rFonts w:ascii="Arial" w:hAnsi="Arial" w:cs="Arial"/>
              </w:rPr>
              <w:t>Ø2</w:t>
            </w:r>
          </w:p>
        </w:tc>
        <w:tc>
          <w:tcPr>
            <w:tcW w:w="0" w:type="auto"/>
          </w:tcPr>
          <w:p w:rsidR="00CC534D" w:rsidRPr="004A7806" w:rsidRDefault="00CC534D" w:rsidP="008D6CDD">
            <w:pPr>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r>
      <w:tr w:rsidR="00BC3E22" w:rsidRPr="00BA7055" w:rsidTr="00BC3E22">
        <w:trPr>
          <w:trHeight w:val="340"/>
        </w:trPr>
        <w:tc>
          <w:tcPr>
            <w:tcW w:w="0" w:type="auto"/>
          </w:tcPr>
          <w:p w:rsidR="00BC3E22" w:rsidRPr="0062068F" w:rsidRDefault="00BC3E22" w:rsidP="008D6CDD">
            <w:pPr>
              <w:rPr>
                <w:rFonts w:ascii="Arial" w:hAnsi="Arial" w:cs="Arial"/>
              </w:rPr>
            </w:pPr>
          </w:p>
        </w:tc>
        <w:tc>
          <w:tcPr>
            <w:tcW w:w="0" w:type="auto"/>
          </w:tcPr>
          <w:p w:rsidR="00BC3E22" w:rsidRPr="004A7806" w:rsidRDefault="00BC3E22" w:rsidP="008D6CDD">
            <w:pPr>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r>
      <w:tr w:rsidR="00CC534D" w:rsidRPr="00C72D1F" w:rsidTr="008D6CDD">
        <w:tc>
          <w:tcPr>
            <w:tcW w:w="0" w:type="auto"/>
            <w:shd w:val="clear" w:color="auto" w:fill="F2F2F2" w:themeFill="background1" w:themeFillShade="F2"/>
          </w:tcPr>
          <w:p w:rsidR="00CC534D" w:rsidRPr="0062068F" w:rsidRDefault="00CC534D" w:rsidP="008D6CDD">
            <w:pPr>
              <w:rPr>
                <w:rFonts w:ascii="Arial" w:hAnsi="Arial" w:cs="Arial"/>
                <w:b/>
              </w:rPr>
            </w:pPr>
          </w:p>
        </w:tc>
        <w:tc>
          <w:tcPr>
            <w:tcW w:w="0" w:type="auto"/>
            <w:shd w:val="clear" w:color="auto" w:fill="F2F2F2" w:themeFill="background1" w:themeFillShade="F2"/>
          </w:tcPr>
          <w:p w:rsidR="00CC534D" w:rsidRPr="004A7806" w:rsidRDefault="00CC534D" w:rsidP="008D6CDD">
            <w:pPr>
              <w:rPr>
                <w:rFonts w:ascii="Times New Roman" w:hAnsi="Times New Roman" w:cs="Times New Roman"/>
                <w:b/>
                <w:sz w:val="20"/>
                <w:szCs w:val="20"/>
              </w:rPr>
            </w:pPr>
            <w:r w:rsidRPr="004A7806">
              <w:rPr>
                <w:rFonts w:ascii="Times New Roman" w:hAnsi="Times New Roman" w:cs="Times New Roman"/>
                <w:b/>
                <w:sz w:val="20"/>
                <w:szCs w:val="20"/>
              </w:rPr>
              <w:t>Budsjettmessig virkning pr år</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 xml:space="preserve"> &lt;Kroner&gt;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 xml:space="preserve">&lt;Kroner&gt; </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 xml:space="preserve">&lt;Kroner&gt; </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 xml:space="preserve">&lt;Kroner&gt; </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r>
    </w:tbl>
    <w:p w:rsidR="00554AE3" w:rsidRPr="0062068F" w:rsidRDefault="00F2336B" w:rsidP="000A1B54">
      <w:pPr>
        <w:pStyle w:val="Ekstrastil1"/>
        <w:rPr>
          <w:color w:val="auto"/>
        </w:rPr>
      </w:pPr>
      <w:r>
        <w:rPr>
          <w:color w:val="auto"/>
        </w:rPr>
        <w:t>(Ø = økonomisk</w:t>
      </w:r>
      <w:r w:rsidR="00581C92">
        <w:rPr>
          <w:color w:val="auto"/>
        </w:rPr>
        <w:t>e</w:t>
      </w:r>
      <w:r>
        <w:rPr>
          <w:color w:val="auto"/>
        </w:rPr>
        <w:t xml:space="preserve"> gevinst</w:t>
      </w:r>
      <w:r w:rsidR="00581C92">
        <w:rPr>
          <w:color w:val="auto"/>
        </w:rPr>
        <w:t>er</w:t>
      </w:r>
      <w:r w:rsidRPr="00F2336B">
        <w:rPr>
          <w:color w:val="auto"/>
        </w:rPr>
        <w:t>)</w:t>
      </w:r>
    </w:p>
    <w:p w:rsidR="00554AE3" w:rsidRPr="000F56D1" w:rsidRDefault="003A77DC" w:rsidP="000F56D1">
      <w:pPr>
        <w:pStyle w:val="Overskrift2"/>
        <w:spacing w:before="100" w:beforeAutospacing="1" w:after="100" w:afterAutospacing="1"/>
        <w:rPr>
          <w:rFonts w:ascii="Arial" w:hAnsi="Arial" w:cs="Arial"/>
          <w:b/>
          <w:color w:val="auto"/>
          <w:sz w:val="28"/>
          <w:szCs w:val="28"/>
        </w:rPr>
      </w:pPr>
      <w:bookmarkStart w:id="5" w:name="_Toc473794442"/>
      <w:r>
        <w:rPr>
          <w:rFonts w:ascii="Arial" w:hAnsi="Arial" w:cs="Arial"/>
          <w:b/>
          <w:color w:val="auto"/>
          <w:sz w:val="28"/>
          <w:szCs w:val="28"/>
        </w:rPr>
        <w:lastRenderedPageBreak/>
        <w:t>3</w:t>
      </w:r>
      <w:r w:rsidR="000F56D1" w:rsidRPr="000F56D1">
        <w:rPr>
          <w:rFonts w:ascii="Arial" w:hAnsi="Arial" w:cs="Arial"/>
          <w:b/>
          <w:color w:val="auto"/>
          <w:sz w:val="28"/>
          <w:szCs w:val="28"/>
        </w:rPr>
        <w:t xml:space="preserve">.2 </w:t>
      </w:r>
      <w:r w:rsidR="00A525BF" w:rsidRPr="000F56D1">
        <w:rPr>
          <w:rFonts w:ascii="Arial" w:hAnsi="Arial" w:cs="Arial"/>
          <w:b/>
          <w:color w:val="auto"/>
          <w:sz w:val="28"/>
          <w:szCs w:val="28"/>
        </w:rPr>
        <w:t>A</w:t>
      </w:r>
      <w:r w:rsidR="00554AE3" w:rsidRPr="000F56D1">
        <w:rPr>
          <w:rFonts w:ascii="Arial" w:hAnsi="Arial" w:cs="Arial"/>
          <w:b/>
          <w:color w:val="auto"/>
          <w:sz w:val="28"/>
          <w:szCs w:val="28"/>
        </w:rPr>
        <w:t>lternativ anvendelse i virksomheten</w:t>
      </w:r>
      <w:bookmarkEnd w:id="5"/>
    </w:p>
    <w:p w:rsidR="00CC534D" w:rsidRPr="00205170" w:rsidRDefault="00CC534D"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 xml:space="preserve">Tabell C: Prissatte nyttevirkninger med alternativ anvendelse i virksomheten </w:t>
      </w:r>
    </w:p>
    <w:p w:rsidR="00CC534D" w:rsidRPr="00D33F41" w:rsidRDefault="00EF478C" w:rsidP="00EF478C">
      <w:pPr>
        <w:pStyle w:val="Ekstrastil1"/>
      </w:pPr>
      <w:r w:rsidRPr="005714C7">
        <w:rPr>
          <w:rStyle w:val="Ekstrastil1Tegn"/>
        </w:rPr>
        <w:t>[</w:t>
      </w:r>
      <w:r w:rsidR="00CC534D">
        <w:t>Der det fremkommer prissatte nyttevirkninger i tabell A som ikke har budsjettmessig virkning, skal det redegjøres for alternativ anvendelse</w:t>
      </w:r>
      <w:r w:rsidR="002876FB">
        <w:t xml:space="preserve"> av ressursen i virksomheten</w:t>
      </w:r>
      <w:r w:rsidR="002876FB" w:rsidRPr="002876FB">
        <w:rPr>
          <w:rStyle w:val="Ekstrastil1Tegn"/>
        </w:rPr>
        <w:t>]</w:t>
      </w:r>
    </w:p>
    <w:tbl>
      <w:tblPr>
        <w:tblStyle w:val="Tabellrutenett"/>
        <w:tblW w:w="4593" w:type="pct"/>
        <w:tblLook w:val="04A0" w:firstRow="1" w:lastRow="0" w:firstColumn="1" w:lastColumn="0" w:noHBand="0" w:noVBand="1"/>
      </w:tblPr>
      <w:tblGrid>
        <w:gridCol w:w="486"/>
        <w:gridCol w:w="3402"/>
        <w:gridCol w:w="889"/>
        <w:gridCol w:w="1292"/>
        <w:gridCol w:w="1785"/>
        <w:gridCol w:w="2824"/>
        <w:gridCol w:w="841"/>
        <w:gridCol w:w="2063"/>
      </w:tblGrid>
      <w:tr w:rsidR="00CC534D" w:rsidRPr="0062068F" w:rsidTr="000612AD">
        <w:tc>
          <w:tcPr>
            <w:tcW w:w="179"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ID</w:t>
            </w:r>
          </w:p>
        </w:tc>
        <w:tc>
          <w:tcPr>
            <w:tcW w:w="1257"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Beskrivelse av nyttevirkning</w:t>
            </w:r>
          </w:p>
        </w:tc>
        <w:tc>
          <w:tcPr>
            <w:tcW w:w="332"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Antall</w:t>
            </w:r>
          </w:p>
        </w:tc>
        <w:tc>
          <w:tcPr>
            <w:tcW w:w="476"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Måleenhet</w:t>
            </w:r>
          </w:p>
        </w:tc>
        <w:tc>
          <w:tcPr>
            <w:tcW w:w="666"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 xml:space="preserve">Verdi </w:t>
            </w:r>
            <w:r w:rsidRPr="000612AD">
              <w:rPr>
                <w:rFonts w:ascii="Arial" w:hAnsi="Arial" w:cs="Arial"/>
                <w:b/>
              </w:rPr>
              <w:t>i tusen kr per år (når full effekt)</w:t>
            </w:r>
          </w:p>
        </w:tc>
        <w:tc>
          <w:tcPr>
            <w:tcW w:w="1044"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Alternativ anvendelse i virksomheten</w:t>
            </w:r>
          </w:p>
        </w:tc>
        <w:tc>
          <w:tcPr>
            <w:tcW w:w="314"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År start</w:t>
            </w:r>
          </w:p>
        </w:tc>
        <w:tc>
          <w:tcPr>
            <w:tcW w:w="732" w:type="pct"/>
            <w:shd w:val="clear" w:color="auto" w:fill="DBE5F1" w:themeFill="accent1" w:themeFillTint="33"/>
          </w:tcPr>
          <w:p w:rsidR="00507583" w:rsidRPr="00CD1421" w:rsidRDefault="00507583" w:rsidP="00507583">
            <w:pPr>
              <w:rPr>
                <w:rFonts w:ascii="Arial" w:hAnsi="Arial" w:cs="Arial"/>
                <w:b/>
              </w:rPr>
            </w:pPr>
            <w:r w:rsidRPr="00CD1421">
              <w:rPr>
                <w:rFonts w:ascii="Arial" w:hAnsi="Arial" w:cs="Arial"/>
                <w:b/>
              </w:rPr>
              <w:t>Gevinsteier (evt.</w:t>
            </w:r>
          </w:p>
          <w:p w:rsidR="00507583" w:rsidRPr="00CD1421" w:rsidRDefault="00507583" w:rsidP="00507583">
            <w:pPr>
              <w:rPr>
                <w:rFonts w:ascii="Arial" w:hAnsi="Arial" w:cs="Arial"/>
                <w:b/>
              </w:rPr>
            </w:pPr>
            <w:r w:rsidRPr="00CD1421">
              <w:rPr>
                <w:rFonts w:ascii="Arial" w:hAnsi="Arial" w:cs="Arial"/>
                <w:b/>
              </w:rPr>
              <w:t>Gevinstansvarlig)</w:t>
            </w:r>
          </w:p>
          <w:p w:rsidR="00226AEE" w:rsidRPr="0062068F" w:rsidRDefault="00507583" w:rsidP="00507583">
            <w:pPr>
              <w:rPr>
                <w:rFonts w:ascii="Arial" w:hAnsi="Arial" w:cs="Arial"/>
                <w:b/>
              </w:rPr>
            </w:pPr>
            <w:r w:rsidRPr="00CD1421">
              <w:rPr>
                <w:rFonts w:ascii="Arial" w:hAnsi="Arial" w:cs="Arial"/>
                <w:b/>
              </w:rPr>
              <w:t>(navn og tittel)</w:t>
            </w:r>
          </w:p>
        </w:tc>
      </w:tr>
      <w:tr w:rsidR="00CC534D" w:rsidRPr="0062068F" w:rsidTr="000612AD">
        <w:trPr>
          <w:trHeight w:val="340"/>
        </w:trPr>
        <w:tc>
          <w:tcPr>
            <w:tcW w:w="179" w:type="pct"/>
          </w:tcPr>
          <w:p w:rsidR="00CC534D" w:rsidRPr="0062068F" w:rsidRDefault="00CC534D" w:rsidP="008D6CDD">
            <w:pPr>
              <w:rPr>
                <w:rFonts w:ascii="Arial" w:hAnsi="Arial" w:cs="Arial"/>
              </w:rPr>
            </w:pPr>
            <w:r w:rsidRPr="0062068F">
              <w:rPr>
                <w:rFonts w:ascii="Arial" w:hAnsi="Arial" w:cs="Arial"/>
              </w:rPr>
              <w:t>A1</w:t>
            </w:r>
          </w:p>
        </w:tc>
        <w:tc>
          <w:tcPr>
            <w:tcW w:w="1257" w:type="pct"/>
          </w:tcPr>
          <w:p w:rsidR="00CC534D" w:rsidRPr="004A7806" w:rsidRDefault="00CC534D" w:rsidP="008D6CDD">
            <w:pPr>
              <w:rPr>
                <w:rFonts w:ascii="Times New Roman" w:hAnsi="Times New Roman" w:cs="Times New Roman"/>
                <w:sz w:val="20"/>
                <w:szCs w:val="20"/>
              </w:rPr>
            </w:pPr>
          </w:p>
        </w:tc>
        <w:tc>
          <w:tcPr>
            <w:tcW w:w="332" w:type="pct"/>
          </w:tcPr>
          <w:p w:rsidR="00CC534D" w:rsidRPr="004A7806" w:rsidRDefault="00CC534D" w:rsidP="008D6CDD">
            <w:pPr>
              <w:rPr>
                <w:rFonts w:ascii="Times New Roman" w:hAnsi="Times New Roman" w:cs="Times New Roman"/>
                <w:sz w:val="20"/>
                <w:szCs w:val="20"/>
              </w:rPr>
            </w:pPr>
          </w:p>
        </w:tc>
        <w:tc>
          <w:tcPr>
            <w:tcW w:w="476" w:type="pct"/>
          </w:tcPr>
          <w:p w:rsidR="00CC534D" w:rsidRPr="004A7806" w:rsidRDefault="00CC534D" w:rsidP="008D6CDD">
            <w:pPr>
              <w:rPr>
                <w:rFonts w:ascii="Times New Roman" w:hAnsi="Times New Roman" w:cs="Times New Roman"/>
                <w:sz w:val="20"/>
                <w:szCs w:val="20"/>
              </w:rPr>
            </w:pPr>
          </w:p>
        </w:tc>
        <w:tc>
          <w:tcPr>
            <w:tcW w:w="666" w:type="pct"/>
          </w:tcPr>
          <w:p w:rsidR="00CC534D" w:rsidRPr="004A7806" w:rsidRDefault="00CC534D" w:rsidP="008D6CDD">
            <w:pPr>
              <w:rPr>
                <w:rFonts w:ascii="Times New Roman" w:hAnsi="Times New Roman" w:cs="Times New Roman"/>
                <w:sz w:val="20"/>
                <w:szCs w:val="20"/>
              </w:rPr>
            </w:pPr>
          </w:p>
        </w:tc>
        <w:tc>
          <w:tcPr>
            <w:tcW w:w="1044" w:type="pct"/>
          </w:tcPr>
          <w:p w:rsidR="00CC534D" w:rsidRPr="004A7806" w:rsidRDefault="00CC534D" w:rsidP="008D6CDD">
            <w:pPr>
              <w:rPr>
                <w:rFonts w:ascii="Times New Roman" w:hAnsi="Times New Roman" w:cs="Times New Roman"/>
                <w:sz w:val="20"/>
                <w:szCs w:val="20"/>
              </w:rPr>
            </w:pPr>
          </w:p>
        </w:tc>
        <w:tc>
          <w:tcPr>
            <w:tcW w:w="314" w:type="pct"/>
          </w:tcPr>
          <w:p w:rsidR="00CC534D" w:rsidRPr="004A7806" w:rsidRDefault="00CC534D" w:rsidP="008D6CDD">
            <w:pPr>
              <w:rPr>
                <w:rFonts w:ascii="Times New Roman" w:hAnsi="Times New Roman" w:cs="Times New Roman"/>
                <w:sz w:val="20"/>
                <w:szCs w:val="20"/>
              </w:rPr>
            </w:pPr>
          </w:p>
        </w:tc>
        <w:tc>
          <w:tcPr>
            <w:tcW w:w="732" w:type="pct"/>
          </w:tcPr>
          <w:p w:rsidR="00CC534D" w:rsidRPr="004A7806" w:rsidRDefault="00CC534D" w:rsidP="008D6CDD">
            <w:pPr>
              <w:rPr>
                <w:rFonts w:ascii="Times New Roman" w:hAnsi="Times New Roman" w:cs="Times New Roman"/>
                <w:sz w:val="20"/>
                <w:szCs w:val="20"/>
              </w:rPr>
            </w:pPr>
          </w:p>
        </w:tc>
      </w:tr>
      <w:tr w:rsidR="00CC534D" w:rsidRPr="0062068F" w:rsidTr="000612AD">
        <w:trPr>
          <w:trHeight w:val="340"/>
        </w:trPr>
        <w:tc>
          <w:tcPr>
            <w:tcW w:w="179" w:type="pct"/>
          </w:tcPr>
          <w:p w:rsidR="00CC534D" w:rsidRPr="0062068F" w:rsidRDefault="00CC534D" w:rsidP="008D6CDD">
            <w:pPr>
              <w:rPr>
                <w:rFonts w:ascii="Arial" w:hAnsi="Arial" w:cs="Arial"/>
              </w:rPr>
            </w:pPr>
            <w:r w:rsidRPr="0062068F">
              <w:rPr>
                <w:rFonts w:ascii="Arial" w:hAnsi="Arial" w:cs="Arial"/>
              </w:rPr>
              <w:t>A2</w:t>
            </w:r>
          </w:p>
        </w:tc>
        <w:tc>
          <w:tcPr>
            <w:tcW w:w="1257" w:type="pct"/>
          </w:tcPr>
          <w:p w:rsidR="00CC534D" w:rsidRPr="004A7806" w:rsidRDefault="00CC534D" w:rsidP="008D6CDD">
            <w:pPr>
              <w:rPr>
                <w:rFonts w:ascii="Times New Roman" w:hAnsi="Times New Roman" w:cs="Times New Roman"/>
                <w:sz w:val="20"/>
                <w:szCs w:val="20"/>
              </w:rPr>
            </w:pPr>
          </w:p>
        </w:tc>
        <w:tc>
          <w:tcPr>
            <w:tcW w:w="332" w:type="pct"/>
          </w:tcPr>
          <w:p w:rsidR="00CC534D" w:rsidRPr="004A7806" w:rsidRDefault="00CC534D" w:rsidP="008D6CDD">
            <w:pPr>
              <w:rPr>
                <w:rFonts w:ascii="Times New Roman" w:hAnsi="Times New Roman" w:cs="Times New Roman"/>
                <w:sz w:val="20"/>
                <w:szCs w:val="20"/>
              </w:rPr>
            </w:pPr>
          </w:p>
        </w:tc>
        <w:tc>
          <w:tcPr>
            <w:tcW w:w="476" w:type="pct"/>
          </w:tcPr>
          <w:p w:rsidR="00CC534D" w:rsidRPr="004A7806" w:rsidRDefault="00CC534D" w:rsidP="008D6CDD">
            <w:pPr>
              <w:rPr>
                <w:rFonts w:ascii="Times New Roman" w:hAnsi="Times New Roman" w:cs="Times New Roman"/>
                <w:sz w:val="20"/>
                <w:szCs w:val="20"/>
              </w:rPr>
            </w:pPr>
          </w:p>
        </w:tc>
        <w:tc>
          <w:tcPr>
            <w:tcW w:w="666" w:type="pct"/>
          </w:tcPr>
          <w:p w:rsidR="00CC534D" w:rsidRPr="004A7806" w:rsidRDefault="00CC534D" w:rsidP="008D6CDD">
            <w:pPr>
              <w:rPr>
                <w:rFonts w:ascii="Times New Roman" w:hAnsi="Times New Roman" w:cs="Times New Roman"/>
                <w:sz w:val="20"/>
                <w:szCs w:val="20"/>
              </w:rPr>
            </w:pPr>
          </w:p>
        </w:tc>
        <w:tc>
          <w:tcPr>
            <w:tcW w:w="1044" w:type="pct"/>
          </w:tcPr>
          <w:p w:rsidR="00CC534D" w:rsidRPr="004A7806" w:rsidRDefault="00CC534D" w:rsidP="008D6CDD">
            <w:pPr>
              <w:rPr>
                <w:rFonts w:ascii="Times New Roman" w:hAnsi="Times New Roman" w:cs="Times New Roman"/>
                <w:sz w:val="20"/>
                <w:szCs w:val="20"/>
              </w:rPr>
            </w:pPr>
          </w:p>
        </w:tc>
        <w:tc>
          <w:tcPr>
            <w:tcW w:w="314" w:type="pct"/>
          </w:tcPr>
          <w:p w:rsidR="00CC534D" w:rsidRPr="004A7806" w:rsidRDefault="00CC534D" w:rsidP="008D6CDD">
            <w:pPr>
              <w:rPr>
                <w:rFonts w:ascii="Times New Roman" w:hAnsi="Times New Roman" w:cs="Times New Roman"/>
                <w:sz w:val="20"/>
                <w:szCs w:val="20"/>
              </w:rPr>
            </w:pPr>
          </w:p>
        </w:tc>
        <w:tc>
          <w:tcPr>
            <w:tcW w:w="732" w:type="pct"/>
          </w:tcPr>
          <w:p w:rsidR="00CC534D" w:rsidRPr="004A7806" w:rsidRDefault="00CC534D" w:rsidP="008D6CDD">
            <w:pPr>
              <w:rPr>
                <w:rFonts w:ascii="Times New Roman" w:hAnsi="Times New Roman" w:cs="Times New Roman"/>
                <w:sz w:val="20"/>
                <w:szCs w:val="20"/>
              </w:rPr>
            </w:pPr>
          </w:p>
        </w:tc>
      </w:tr>
      <w:tr w:rsidR="00BC3E22" w:rsidRPr="0062068F" w:rsidTr="000612AD">
        <w:trPr>
          <w:trHeight w:val="340"/>
        </w:trPr>
        <w:tc>
          <w:tcPr>
            <w:tcW w:w="179" w:type="pct"/>
          </w:tcPr>
          <w:p w:rsidR="00BC3E22" w:rsidRPr="0062068F" w:rsidRDefault="00BC3E22" w:rsidP="008D6CDD">
            <w:pPr>
              <w:rPr>
                <w:rFonts w:ascii="Arial" w:hAnsi="Arial" w:cs="Arial"/>
              </w:rPr>
            </w:pPr>
          </w:p>
        </w:tc>
        <w:tc>
          <w:tcPr>
            <w:tcW w:w="1257" w:type="pct"/>
          </w:tcPr>
          <w:p w:rsidR="00BC3E22" w:rsidRPr="004A7806" w:rsidRDefault="00BC3E22" w:rsidP="008D6CDD">
            <w:pPr>
              <w:rPr>
                <w:rFonts w:ascii="Times New Roman" w:hAnsi="Times New Roman" w:cs="Times New Roman"/>
                <w:sz w:val="20"/>
                <w:szCs w:val="20"/>
              </w:rPr>
            </w:pPr>
          </w:p>
        </w:tc>
        <w:tc>
          <w:tcPr>
            <w:tcW w:w="332" w:type="pct"/>
          </w:tcPr>
          <w:p w:rsidR="00BC3E22" w:rsidRPr="004A7806" w:rsidRDefault="00BC3E22" w:rsidP="008D6CDD">
            <w:pPr>
              <w:rPr>
                <w:rFonts w:ascii="Times New Roman" w:hAnsi="Times New Roman" w:cs="Times New Roman"/>
                <w:sz w:val="20"/>
                <w:szCs w:val="20"/>
              </w:rPr>
            </w:pPr>
          </w:p>
        </w:tc>
        <w:tc>
          <w:tcPr>
            <w:tcW w:w="476" w:type="pct"/>
          </w:tcPr>
          <w:p w:rsidR="00BC3E22" w:rsidRPr="004A7806" w:rsidRDefault="00BC3E22" w:rsidP="008D6CDD">
            <w:pPr>
              <w:rPr>
                <w:rFonts w:ascii="Times New Roman" w:hAnsi="Times New Roman" w:cs="Times New Roman"/>
                <w:sz w:val="20"/>
                <w:szCs w:val="20"/>
              </w:rPr>
            </w:pPr>
          </w:p>
        </w:tc>
        <w:tc>
          <w:tcPr>
            <w:tcW w:w="666" w:type="pct"/>
          </w:tcPr>
          <w:p w:rsidR="00BC3E22" w:rsidRPr="004A7806" w:rsidRDefault="00BC3E22" w:rsidP="008D6CDD">
            <w:pPr>
              <w:rPr>
                <w:rFonts w:ascii="Times New Roman" w:hAnsi="Times New Roman" w:cs="Times New Roman"/>
                <w:sz w:val="20"/>
                <w:szCs w:val="20"/>
              </w:rPr>
            </w:pPr>
          </w:p>
        </w:tc>
        <w:tc>
          <w:tcPr>
            <w:tcW w:w="1044" w:type="pct"/>
          </w:tcPr>
          <w:p w:rsidR="00BC3E22" w:rsidRPr="004A7806" w:rsidRDefault="00BC3E22" w:rsidP="008D6CDD">
            <w:pPr>
              <w:rPr>
                <w:rFonts w:ascii="Times New Roman" w:hAnsi="Times New Roman" w:cs="Times New Roman"/>
                <w:sz w:val="20"/>
                <w:szCs w:val="20"/>
              </w:rPr>
            </w:pPr>
          </w:p>
        </w:tc>
        <w:tc>
          <w:tcPr>
            <w:tcW w:w="314" w:type="pct"/>
          </w:tcPr>
          <w:p w:rsidR="00BC3E22" w:rsidRPr="004A7806" w:rsidRDefault="00BC3E22" w:rsidP="008D6CDD">
            <w:pPr>
              <w:rPr>
                <w:rFonts w:ascii="Times New Roman" w:hAnsi="Times New Roman" w:cs="Times New Roman"/>
                <w:sz w:val="20"/>
                <w:szCs w:val="20"/>
              </w:rPr>
            </w:pPr>
          </w:p>
        </w:tc>
        <w:tc>
          <w:tcPr>
            <w:tcW w:w="732" w:type="pct"/>
          </w:tcPr>
          <w:p w:rsidR="00BC3E22" w:rsidRPr="004A7806" w:rsidRDefault="00BC3E22" w:rsidP="008D6CDD">
            <w:pPr>
              <w:rPr>
                <w:rFonts w:ascii="Times New Roman" w:hAnsi="Times New Roman" w:cs="Times New Roman"/>
                <w:sz w:val="20"/>
                <w:szCs w:val="20"/>
              </w:rPr>
            </w:pPr>
          </w:p>
        </w:tc>
      </w:tr>
    </w:tbl>
    <w:p w:rsidR="00F2336B" w:rsidRDefault="00F2336B" w:rsidP="00F2336B">
      <w:pPr>
        <w:pStyle w:val="Ekstrastil1"/>
        <w:rPr>
          <w:color w:val="auto"/>
        </w:rPr>
      </w:pPr>
      <w:r>
        <w:rPr>
          <w:color w:val="auto"/>
        </w:rPr>
        <w:t>(A = alternativ anvendelse</w:t>
      </w:r>
      <w:r w:rsidRPr="00F2336B">
        <w:rPr>
          <w:color w:val="auto"/>
        </w:rPr>
        <w:t>)</w:t>
      </w:r>
    </w:p>
    <w:p w:rsidR="00BB2F1A" w:rsidRDefault="00BB2F1A" w:rsidP="00BB2F1A">
      <w:pPr>
        <w:pStyle w:val="Ekstrastil1"/>
        <w:spacing w:after="0"/>
        <w:rPr>
          <w:color w:val="auto"/>
        </w:rPr>
      </w:pPr>
    </w:p>
    <w:p w:rsidR="00554AE3" w:rsidRPr="000F56D1" w:rsidRDefault="003A77DC" w:rsidP="00BB2F1A">
      <w:pPr>
        <w:pStyle w:val="Overskrift2"/>
        <w:spacing w:before="240" w:after="120"/>
        <w:rPr>
          <w:rFonts w:ascii="Arial" w:hAnsi="Arial" w:cs="Arial"/>
          <w:b/>
          <w:color w:val="auto"/>
          <w:sz w:val="28"/>
          <w:szCs w:val="28"/>
        </w:rPr>
      </w:pPr>
      <w:bookmarkStart w:id="6" w:name="_Toc473794443"/>
      <w:r>
        <w:rPr>
          <w:rFonts w:ascii="Arial" w:hAnsi="Arial" w:cs="Arial"/>
          <w:b/>
          <w:color w:val="auto"/>
          <w:sz w:val="28"/>
          <w:szCs w:val="28"/>
        </w:rPr>
        <w:t>3</w:t>
      </w:r>
      <w:r w:rsidR="000F56D1" w:rsidRPr="000F56D1">
        <w:rPr>
          <w:rFonts w:ascii="Arial" w:hAnsi="Arial" w:cs="Arial"/>
          <w:b/>
          <w:color w:val="auto"/>
          <w:sz w:val="28"/>
          <w:szCs w:val="28"/>
        </w:rPr>
        <w:t xml:space="preserve">.3 </w:t>
      </w:r>
      <w:r w:rsidR="009D4943" w:rsidRPr="000F56D1">
        <w:rPr>
          <w:rFonts w:ascii="Arial" w:hAnsi="Arial" w:cs="Arial"/>
          <w:b/>
          <w:color w:val="auto"/>
          <w:sz w:val="28"/>
          <w:szCs w:val="28"/>
        </w:rPr>
        <w:t>Prissatte n</w:t>
      </w:r>
      <w:r w:rsidR="00554AE3" w:rsidRPr="000F56D1">
        <w:rPr>
          <w:rFonts w:ascii="Arial" w:hAnsi="Arial" w:cs="Arial"/>
          <w:b/>
          <w:color w:val="auto"/>
          <w:sz w:val="28"/>
          <w:szCs w:val="28"/>
        </w:rPr>
        <w:t>yttevirkninger i øvrig offentlig sektor</w:t>
      </w:r>
      <w:bookmarkEnd w:id="6"/>
    </w:p>
    <w:p w:rsidR="00A525BF" w:rsidRPr="00205170" w:rsidRDefault="00A525BF"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Tabell D: Prissatte nyttevirkninger i øvrig</w:t>
      </w:r>
      <w:r w:rsidR="00581C92" w:rsidRPr="00205170">
        <w:rPr>
          <w:rFonts w:ascii="Times New Roman" w:hAnsi="Times New Roman" w:cs="Times New Roman"/>
          <w:color w:val="365F91" w:themeColor="accent1" w:themeShade="BF"/>
          <w:sz w:val="28"/>
          <w:szCs w:val="28"/>
        </w:rPr>
        <w:t>e</w:t>
      </w:r>
      <w:r w:rsidRPr="00205170">
        <w:rPr>
          <w:rFonts w:ascii="Times New Roman" w:hAnsi="Times New Roman" w:cs="Times New Roman"/>
          <w:color w:val="365F91" w:themeColor="accent1" w:themeShade="BF"/>
          <w:sz w:val="28"/>
          <w:szCs w:val="28"/>
        </w:rPr>
        <w:t xml:space="preserve"> </w:t>
      </w:r>
      <w:r w:rsidR="00581C92" w:rsidRPr="00205170">
        <w:rPr>
          <w:rFonts w:ascii="Times New Roman" w:hAnsi="Times New Roman" w:cs="Times New Roman"/>
          <w:color w:val="365F91" w:themeColor="accent1" w:themeShade="BF"/>
          <w:sz w:val="28"/>
          <w:szCs w:val="28"/>
        </w:rPr>
        <w:t xml:space="preserve">virksomheter i </w:t>
      </w:r>
      <w:r w:rsidRPr="00205170">
        <w:rPr>
          <w:rFonts w:ascii="Times New Roman" w:hAnsi="Times New Roman" w:cs="Times New Roman"/>
          <w:color w:val="365F91" w:themeColor="accent1" w:themeShade="BF"/>
          <w:sz w:val="28"/>
          <w:szCs w:val="28"/>
        </w:rPr>
        <w:t>offentlig sektor</w:t>
      </w:r>
    </w:p>
    <w:p w:rsidR="00A525BF" w:rsidRPr="00CF7282" w:rsidRDefault="00EF478C" w:rsidP="00EF478C">
      <w:pPr>
        <w:pStyle w:val="Ekstrastil1"/>
      </w:pPr>
      <w:r w:rsidRPr="005714C7">
        <w:rPr>
          <w:rStyle w:val="Ekstrastil1Tegn"/>
        </w:rPr>
        <w:t>[</w:t>
      </w:r>
      <w:r w:rsidR="00A525BF">
        <w:t>Her skal det tas utgangspunkt i prissatte nyttevirkninger i andre statlige virksomheter og i kommunal sektor. Den prissatte nyttevirkningen skal rela</w:t>
      </w:r>
      <w:r w:rsidR="002876FB">
        <w:t>teres til prosjektets produkter</w:t>
      </w:r>
      <w:r w:rsidR="002876FB" w:rsidRPr="002876FB">
        <w:rPr>
          <w:rStyle w:val="Ekstrastil1Tegn"/>
        </w:rPr>
        <w:t>]</w:t>
      </w:r>
      <w:r w:rsidR="002876FB" w:rsidRPr="002876FB">
        <w:t xml:space="preserve"> </w:t>
      </w:r>
      <w:r w:rsidR="00A525BF">
        <w:t xml:space="preserve"> </w:t>
      </w:r>
    </w:p>
    <w:tbl>
      <w:tblPr>
        <w:tblStyle w:val="Tabellrutenett"/>
        <w:tblW w:w="4708" w:type="pct"/>
        <w:tblLook w:val="04A0" w:firstRow="1" w:lastRow="0" w:firstColumn="1" w:lastColumn="0" w:noHBand="0" w:noVBand="1"/>
      </w:tblPr>
      <w:tblGrid>
        <w:gridCol w:w="488"/>
        <w:gridCol w:w="3621"/>
        <w:gridCol w:w="1651"/>
        <w:gridCol w:w="1348"/>
        <w:gridCol w:w="1170"/>
        <w:gridCol w:w="1804"/>
        <w:gridCol w:w="693"/>
        <w:gridCol w:w="1732"/>
        <w:gridCol w:w="1415"/>
      </w:tblGrid>
      <w:tr w:rsidR="00A525BF" w:rsidRPr="00A6186E" w:rsidTr="00F2336B">
        <w:tc>
          <w:tcPr>
            <w:tcW w:w="175"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ID</w:t>
            </w:r>
          </w:p>
        </w:tc>
        <w:tc>
          <w:tcPr>
            <w:tcW w:w="1300"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Beskrivelse av nyttevirkning</w:t>
            </w:r>
          </w:p>
        </w:tc>
        <w:tc>
          <w:tcPr>
            <w:tcW w:w="593"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Knyttet til produkt</w:t>
            </w:r>
          </w:p>
        </w:tc>
        <w:tc>
          <w:tcPr>
            <w:tcW w:w="484"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Antall</w:t>
            </w:r>
          </w:p>
        </w:tc>
        <w:tc>
          <w:tcPr>
            <w:tcW w:w="420"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Målenhet</w:t>
            </w:r>
          </w:p>
        </w:tc>
        <w:tc>
          <w:tcPr>
            <w:tcW w:w="648"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Verdi i tusen kr per år (med full effekt)</w:t>
            </w:r>
          </w:p>
        </w:tc>
        <w:tc>
          <w:tcPr>
            <w:tcW w:w="249"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År start</w:t>
            </w:r>
          </w:p>
        </w:tc>
        <w:tc>
          <w:tcPr>
            <w:tcW w:w="622"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Virksomhet og kontaktperson</w:t>
            </w:r>
          </w:p>
        </w:tc>
        <w:tc>
          <w:tcPr>
            <w:tcW w:w="508"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Virksomhet involvert, dato</w:t>
            </w:r>
          </w:p>
        </w:tc>
      </w:tr>
      <w:tr w:rsidR="00A525BF" w:rsidRPr="00BA7055" w:rsidTr="00F2336B">
        <w:trPr>
          <w:trHeight w:val="340"/>
        </w:trPr>
        <w:tc>
          <w:tcPr>
            <w:tcW w:w="175" w:type="pct"/>
          </w:tcPr>
          <w:p w:rsidR="00A525BF" w:rsidRPr="000612AD" w:rsidRDefault="00A525BF" w:rsidP="008D6CDD">
            <w:pPr>
              <w:rPr>
                <w:rFonts w:ascii="Arial" w:hAnsi="Arial" w:cs="Arial"/>
              </w:rPr>
            </w:pPr>
            <w:r w:rsidRPr="000612AD">
              <w:rPr>
                <w:rFonts w:ascii="Arial" w:hAnsi="Arial" w:cs="Arial"/>
              </w:rPr>
              <w:t>V1</w:t>
            </w:r>
          </w:p>
        </w:tc>
        <w:tc>
          <w:tcPr>
            <w:tcW w:w="1300" w:type="pct"/>
          </w:tcPr>
          <w:p w:rsidR="00A525BF" w:rsidRPr="004A7806" w:rsidRDefault="00A525BF" w:rsidP="008D6CDD">
            <w:pPr>
              <w:rPr>
                <w:rFonts w:ascii="Times New Roman" w:hAnsi="Times New Roman" w:cs="Times New Roman"/>
                <w:sz w:val="20"/>
                <w:szCs w:val="20"/>
              </w:rPr>
            </w:pPr>
          </w:p>
        </w:tc>
        <w:tc>
          <w:tcPr>
            <w:tcW w:w="593" w:type="pct"/>
          </w:tcPr>
          <w:p w:rsidR="00A525BF" w:rsidRPr="004A7806" w:rsidRDefault="00A525BF" w:rsidP="008D6CDD">
            <w:pPr>
              <w:rPr>
                <w:rFonts w:ascii="Times New Roman" w:hAnsi="Times New Roman" w:cs="Times New Roman"/>
                <w:sz w:val="20"/>
                <w:szCs w:val="20"/>
              </w:rPr>
            </w:pPr>
          </w:p>
        </w:tc>
        <w:tc>
          <w:tcPr>
            <w:tcW w:w="484" w:type="pct"/>
          </w:tcPr>
          <w:p w:rsidR="00A525BF" w:rsidRPr="004A7806" w:rsidRDefault="00A525BF" w:rsidP="008D6CDD">
            <w:pPr>
              <w:rPr>
                <w:rFonts w:ascii="Times New Roman" w:hAnsi="Times New Roman" w:cs="Times New Roman"/>
                <w:sz w:val="20"/>
                <w:szCs w:val="20"/>
              </w:rPr>
            </w:pPr>
          </w:p>
        </w:tc>
        <w:tc>
          <w:tcPr>
            <w:tcW w:w="420" w:type="pct"/>
          </w:tcPr>
          <w:p w:rsidR="00A525BF" w:rsidRPr="004A7806" w:rsidRDefault="00A525BF" w:rsidP="008D6CDD">
            <w:pPr>
              <w:rPr>
                <w:rFonts w:ascii="Times New Roman" w:hAnsi="Times New Roman" w:cs="Times New Roman"/>
                <w:sz w:val="20"/>
                <w:szCs w:val="20"/>
              </w:rPr>
            </w:pPr>
          </w:p>
        </w:tc>
        <w:tc>
          <w:tcPr>
            <w:tcW w:w="648" w:type="pct"/>
          </w:tcPr>
          <w:p w:rsidR="00A525BF" w:rsidRPr="004A7806" w:rsidRDefault="00A525BF" w:rsidP="008D6CDD">
            <w:pPr>
              <w:jc w:val="right"/>
              <w:rPr>
                <w:rFonts w:ascii="Times New Roman" w:hAnsi="Times New Roman" w:cs="Times New Roman"/>
                <w:sz w:val="20"/>
                <w:szCs w:val="20"/>
              </w:rPr>
            </w:pPr>
          </w:p>
        </w:tc>
        <w:tc>
          <w:tcPr>
            <w:tcW w:w="249" w:type="pct"/>
          </w:tcPr>
          <w:p w:rsidR="00A525BF" w:rsidRPr="004A7806" w:rsidRDefault="00A525BF" w:rsidP="008D6CDD">
            <w:pPr>
              <w:rPr>
                <w:rFonts w:ascii="Times New Roman" w:hAnsi="Times New Roman" w:cs="Times New Roman"/>
                <w:sz w:val="20"/>
                <w:szCs w:val="20"/>
              </w:rPr>
            </w:pPr>
          </w:p>
        </w:tc>
        <w:tc>
          <w:tcPr>
            <w:tcW w:w="622" w:type="pct"/>
          </w:tcPr>
          <w:p w:rsidR="00A525BF" w:rsidRPr="004A7806" w:rsidRDefault="00A525BF" w:rsidP="008D6CDD">
            <w:pPr>
              <w:rPr>
                <w:rFonts w:ascii="Times New Roman" w:hAnsi="Times New Roman" w:cs="Times New Roman"/>
                <w:sz w:val="20"/>
                <w:szCs w:val="20"/>
              </w:rPr>
            </w:pPr>
          </w:p>
        </w:tc>
        <w:tc>
          <w:tcPr>
            <w:tcW w:w="508" w:type="pct"/>
          </w:tcPr>
          <w:p w:rsidR="00A525BF" w:rsidRPr="004A7806" w:rsidRDefault="00A525BF" w:rsidP="008D6CDD">
            <w:pPr>
              <w:rPr>
                <w:rFonts w:ascii="Times New Roman" w:hAnsi="Times New Roman" w:cs="Times New Roman"/>
                <w:sz w:val="20"/>
                <w:szCs w:val="20"/>
              </w:rPr>
            </w:pPr>
          </w:p>
        </w:tc>
      </w:tr>
      <w:tr w:rsidR="00A525BF" w:rsidRPr="00BA7055" w:rsidTr="00F2336B">
        <w:trPr>
          <w:trHeight w:val="340"/>
        </w:trPr>
        <w:tc>
          <w:tcPr>
            <w:tcW w:w="175" w:type="pct"/>
          </w:tcPr>
          <w:p w:rsidR="00A525BF" w:rsidRPr="000612AD" w:rsidRDefault="00A525BF" w:rsidP="008D6CDD">
            <w:pPr>
              <w:rPr>
                <w:rFonts w:ascii="Arial" w:hAnsi="Arial" w:cs="Arial"/>
              </w:rPr>
            </w:pPr>
            <w:r w:rsidRPr="000612AD">
              <w:rPr>
                <w:rFonts w:ascii="Arial" w:hAnsi="Arial" w:cs="Arial"/>
              </w:rPr>
              <w:t>V2</w:t>
            </w:r>
          </w:p>
        </w:tc>
        <w:tc>
          <w:tcPr>
            <w:tcW w:w="1300" w:type="pct"/>
          </w:tcPr>
          <w:p w:rsidR="00A525BF" w:rsidRPr="004A7806" w:rsidRDefault="00A525BF" w:rsidP="008D6CDD">
            <w:pPr>
              <w:rPr>
                <w:rFonts w:ascii="Times New Roman" w:hAnsi="Times New Roman" w:cs="Times New Roman"/>
                <w:sz w:val="20"/>
                <w:szCs w:val="20"/>
              </w:rPr>
            </w:pPr>
          </w:p>
        </w:tc>
        <w:tc>
          <w:tcPr>
            <w:tcW w:w="593" w:type="pct"/>
          </w:tcPr>
          <w:p w:rsidR="00A525BF" w:rsidRPr="004A7806" w:rsidRDefault="00A525BF" w:rsidP="008D6CDD">
            <w:pPr>
              <w:rPr>
                <w:rFonts w:ascii="Times New Roman" w:hAnsi="Times New Roman" w:cs="Times New Roman"/>
                <w:sz w:val="20"/>
                <w:szCs w:val="20"/>
              </w:rPr>
            </w:pPr>
          </w:p>
        </w:tc>
        <w:tc>
          <w:tcPr>
            <w:tcW w:w="484" w:type="pct"/>
          </w:tcPr>
          <w:p w:rsidR="00A525BF" w:rsidRPr="004A7806" w:rsidRDefault="00A525BF" w:rsidP="008D6CDD">
            <w:pPr>
              <w:rPr>
                <w:rFonts w:ascii="Times New Roman" w:hAnsi="Times New Roman" w:cs="Times New Roman"/>
                <w:sz w:val="20"/>
                <w:szCs w:val="20"/>
              </w:rPr>
            </w:pPr>
          </w:p>
        </w:tc>
        <w:tc>
          <w:tcPr>
            <w:tcW w:w="420" w:type="pct"/>
          </w:tcPr>
          <w:p w:rsidR="00A525BF" w:rsidRPr="004A7806" w:rsidRDefault="00A525BF" w:rsidP="008D6CDD">
            <w:pPr>
              <w:rPr>
                <w:rFonts w:ascii="Times New Roman" w:hAnsi="Times New Roman" w:cs="Times New Roman"/>
                <w:sz w:val="20"/>
                <w:szCs w:val="20"/>
              </w:rPr>
            </w:pPr>
          </w:p>
        </w:tc>
        <w:tc>
          <w:tcPr>
            <w:tcW w:w="648" w:type="pct"/>
          </w:tcPr>
          <w:p w:rsidR="00A525BF" w:rsidRPr="004A7806" w:rsidRDefault="00A525BF" w:rsidP="008D6CDD">
            <w:pPr>
              <w:jc w:val="right"/>
              <w:rPr>
                <w:rFonts w:ascii="Times New Roman" w:hAnsi="Times New Roman" w:cs="Times New Roman"/>
                <w:sz w:val="20"/>
                <w:szCs w:val="20"/>
              </w:rPr>
            </w:pPr>
          </w:p>
        </w:tc>
        <w:tc>
          <w:tcPr>
            <w:tcW w:w="249" w:type="pct"/>
          </w:tcPr>
          <w:p w:rsidR="00A525BF" w:rsidRPr="004A7806" w:rsidRDefault="00A525BF" w:rsidP="008D6CDD">
            <w:pPr>
              <w:rPr>
                <w:rFonts w:ascii="Times New Roman" w:hAnsi="Times New Roman" w:cs="Times New Roman"/>
                <w:sz w:val="20"/>
                <w:szCs w:val="20"/>
              </w:rPr>
            </w:pPr>
          </w:p>
        </w:tc>
        <w:tc>
          <w:tcPr>
            <w:tcW w:w="622" w:type="pct"/>
          </w:tcPr>
          <w:p w:rsidR="00A525BF" w:rsidRPr="004A7806" w:rsidRDefault="00A525BF" w:rsidP="008D6CDD">
            <w:pPr>
              <w:rPr>
                <w:rFonts w:ascii="Times New Roman" w:hAnsi="Times New Roman" w:cs="Times New Roman"/>
                <w:sz w:val="20"/>
                <w:szCs w:val="20"/>
              </w:rPr>
            </w:pPr>
          </w:p>
        </w:tc>
        <w:tc>
          <w:tcPr>
            <w:tcW w:w="508" w:type="pct"/>
          </w:tcPr>
          <w:p w:rsidR="00A525BF" w:rsidRPr="004A7806" w:rsidRDefault="00A525BF" w:rsidP="008D6CDD">
            <w:pPr>
              <w:rPr>
                <w:rFonts w:ascii="Times New Roman" w:hAnsi="Times New Roman" w:cs="Times New Roman"/>
                <w:sz w:val="20"/>
                <w:szCs w:val="20"/>
              </w:rPr>
            </w:pPr>
          </w:p>
        </w:tc>
      </w:tr>
      <w:tr w:rsidR="00A525BF" w:rsidRPr="00BA7055" w:rsidTr="00F2336B">
        <w:trPr>
          <w:trHeight w:val="340"/>
        </w:trPr>
        <w:tc>
          <w:tcPr>
            <w:tcW w:w="175" w:type="pct"/>
          </w:tcPr>
          <w:p w:rsidR="00A525BF" w:rsidRPr="000612AD" w:rsidRDefault="00A525BF" w:rsidP="008D6CDD">
            <w:pPr>
              <w:rPr>
                <w:rFonts w:ascii="Arial" w:hAnsi="Arial" w:cs="Arial"/>
              </w:rPr>
            </w:pPr>
          </w:p>
        </w:tc>
        <w:tc>
          <w:tcPr>
            <w:tcW w:w="1300" w:type="pct"/>
          </w:tcPr>
          <w:p w:rsidR="00A525BF" w:rsidRPr="004A7806" w:rsidRDefault="00A525BF" w:rsidP="008D6CDD">
            <w:pPr>
              <w:rPr>
                <w:rFonts w:ascii="Times New Roman" w:hAnsi="Times New Roman" w:cs="Times New Roman"/>
                <w:sz w:val="20"/>
                <w:szCs w:val="20"/>
              </w:rPr>
            </w:pPr>
          </w:p>
        </w:tc>
        <w:tc>
          <w:tcPr>
            <w:tcW w:w="593" w:type="pct"/>
          </w:tcPr>
          <w:p w:rsidR="00A525BF" w:rsidRPr="004A7806" w:rsidRDefault="00A525BF" w:rsidP="008D6CDD">
            <w:pPr>
              <w:rPr>
                <w:rFonts w:ascii="Times New Roman" w:hAnsi="Times New Roman" w:cs="Times New Roman"/>
                <w:sz w:val="20"/>
                <w:szCs w:val="20"/>
              </w:rPr>
            </w:pPr>
          </w:p>
        </w:tc>
        <w:tc>
          <w:tcPr>
            <w:tcW w:w="484" w:type="pct"/>
          </w:tcPr>
          <w:p w:rsidR="00A525BF" w:rsidRPr="004A7806" w:rsidRDefault="00A525BF" w:rsidP="008D6CDD">
            <w:pPr>
              <w:rPr>
                <w:rFonts w:ascii="Times New Roman" w:hAnsi="Times New Roman" w:cs="Times New Roman"/>
                <w:sz w:val="20"/>
                <w:szCs w:val="20"/>
              </w:rPr>
            </w:pPr>
          </w:p>
        </w:tc>
        <w:tc>
          <w:tcPr>
            <w:tcW w:w="420" w:type="pct"/>
          </w:tcPr>
          <w:p w:rsidR="00A525BF" w:rsidRPr="004A7806" w:rsidRDefault="00A525BF" w:rsidP="008D6CDD">
            <w:pPr>
              <w:rPr>
                <w:rFonts w:ascii="Times New Roman" w:hAnsi="Times New Roman" w:cs="Times New Roman"/>
                <w:sz w:val="20"/>
                <w:szCs w:val="20"/>
              </w:rPr>
            </w:pPr>
          </w:p>
        </w:tc>
        <w:tc>
          <w:tcPr>
            <w:tcW w:w="648" w:type="pct"/>
          </w:tcPr>
          <w:p w:rsidR="00A525BF" w:rsidRPr="004A7806" w:rsidRDefault="00A525BF" w:rsidP="008D6CDD">
            <w:pPr>
              <w:jc w:val="right"/>
              <w:rPr>
                <w:rFonts w:ascii="Times New Roman" w:hAnsi="Times New Roman" w:cs="Times New Roman"/>
                <w:sz w:val="20"/>
                <w:szCs w:val="20"/>
              </w:rPr>
            </w:pPr>
          </w:p>
        </w:tc>
        <w:tc>
          <w:tcPr>
            <w:tcW w:w="249" w:type="pct"/>
          </w:tcPr>
          <w:p w:rsidR="00A525BF" w:rsidRPr="004A7806" w:rsidRDefault="00A525BF" w:rsidP="008D6CDD">
            <w:pPr>
              <w:rPr>
                <w:rFonts w:ascii="Times New Roman" w:hAnsi="Times New Roman" w:cs="Times New Roman"/>
                <w:sz w:val="20"/>
                <w:szCs w:val="20"/>
              </w:rPr>
            </w:pPr>
          </w:p>
        </w:tc>
        <w:tc>
          <w:tcPr>
            <w:tcW w:w="622" w:type="pct"/>
          </w:tcPr>
          <w:p w:rsidR="00A525BF" w:rsidRPr="004A7806" w:rsidRDefault="00A525BF" w:rsidP="008D6CDD">
            <w:pPr>
              <w:rPr>
                <w:rFonts w:ascii="Times New Roman" w:hAnsi="Times New Roman" w:cs="Times New Roman"/>
                <w:sz w:val="20"/>
                <w:szCs w:val="20"/>
              </w:rPr>
            </w:pPr>
          </w:p>
        </w:tc>
        <w:tc>
          <w:tcPr>
            <w:tcW w:w="508" w:type="pct"/>
          </w:tcPr>
          <w:p w:rsidR="00A525BF" w:rsidRPr="004A7806" w:rsidRDefault="00A525BF" w:rsidP="008D6CDD">
            <w:pPr>
              <w:rPr>
                <w:rFonts w:ascii="Times New Roman" w:hAnsi="Times New Roman" w:cs="Times New Roman"/>
                <w:sz w:val="20"/>
                <w:szCs w:val="20"/>
              </w:rPr>
            </w:pPr>
          </w:p>
        </w:tc>
      </w:tr>
      <w:tr w:rsidR="00A525BF" w:rsidRPr="00C72D1F" w:rsidTr="00F2336B">
        <w:tc>
          <w:tcPr>
            <w:tcW w:w="175" w:type="pct"/>
            <w:shd w:val="clear" w:color="auto" w:fill="F2F2F2" w:themeFill="background1" w:themeFillShade="F2"/>
          </w:tcPr>
          <w:p w:rsidR="00A525BF" w:rsidRPr="00C72D1F" w:rsidRDefault="00A525BF" w:rsidP="008D6CDD">
            <w:pPr>
              <w:rPr>
                <w:b/>
                <w:sz w:val="18"/>
                <w:szCs w:val="18"/>
              </w:rPr>
            </w:pPr>
          </w:p>
        </w:tc>
        <w:tc>
          <w:tcPr>
            <w:tcW w:w="1300" w:type="pct"/>
            <w:shd w:val="clear" w:color="auto" w:fill="F2F2F2" w:themeFill="background1" w:themeFillShade="F2"/>
          </w:tcPr>
          <w:p w:rsidR="00A525BF" w:rsidRPr="004A7806" w:rsidRDefault="00A525BF" w:rsidP="008D6CDD">
            <w:pPr>
              <w:rPr>
                <w:sz w:val="18"/>
                <w:szCs w:val="18"/>
              </w:rPr>
            </w:pPr>
            <w:r w:rsidRPr="004A7806">
              <w:rPr>
                <w:sz w:val="18"/>
                <w:szCs w:val="18"/>
              </w:rPr>
              <w:t>SUM</w:t>
            </w:r>
          </w:p>
        </w:tc>
        <w:tc>
          <w:tcPr>
            <w:tcW w:w="593" w:type="pct"/>
            <w:shd w:val="clear" w:color="auto" w:fill="F2F2F2" w:themeFill="background1" w:themeFillShade="F2"/>
          </w:tcPr>
          <w:p w:rsidR="00A525BF" w:rsidRPr="004A7806" w:rsidRDefault="00A525BF" w:rsidP="008D6CDD">
            <w:pPr>
              <w:rPr>
                <w:sz w:val="18"/>
                <w:szCs w:val="18"/>
              </w:rPr>
            </w:pPr>
            <w:r w:rsidRPr="004A7806">
              <w:rPr>
                <w:sz w:val="18"/>
                <w:szCs w:val="18"/>
              </w:rPr>
              <w:t>-</w:t>
            </w:r>
          </w:p>
        </w:tc>
        <w:tc>
          <w:tcPr>
            <w:tcW w:w="484" w:type="pct"/>
            <w:shd w:val="clear" w:color="auto" w:fill="F2F2F2" w:themeFill="background1" w:themeFillShade="F2"/>
          </w:tcPr>
          <w:p w:rsidR="00A525BF" w:rsidRPr="004A7806" w:rsidRDefault="00A525BF" w:rsidP="008D6CDD">
            <w:pPr>
              <w:rPr>
                <w:sz w:val="18"/>
                <w:szCs w:val="18"/>
              </w:rPr>
            </w:pPr>
            <w:r w:rsidRPr="004A7806">
              <w:rPr>
                <w:sz w:val="18"/>
                <w:szCs w:val="18"/>
              </w:rPr>
              <w:t>-</w:t>
            </w:r>
          </w:p>
        </w:tc>
        <w:tc>
          <w:tcPr>
            <w:tcW w:w="420" w:type="pct"/>
            <w:shd w:val="clear" w:color="auto" w:fill="F2F2F2" w:themeFill="background1" w:themeFillShade="F2"/>
          </w:tcPr>
          <w:p w:rsidR="00A525BF" w:rsidRPr="004A7806" w:rsidRDefault="00A525BF" w:rsidP="008D6CDD">
            <w:pPr>
              <w:rPr>
                <w:sz w:val="18"/>
                <w:szCs w:val="18"/>
              </w:rPr>
            </w:pPr>
            <w:r w:rsidRPr="004A7806">
              <w:rPr>
                <w:sz w:val="18"/>
                <w:szCs w:val="18"/>
              </w:rPr>
              <w:t>-</w:t>
            </w:r>
          </w:p>
        </w:tc>
        <w:tc>
          <w:tcPr>
            <w:tcW w:w="648" w:type="pct"/>
            <w:shd w:val="clear" w:color="auto" w:fill="F2F2F2" w:themeFill="background1" w:themeFillShade="F2"/>
          </w:tcPr>
          <w:p w:rsidR="00A525BF" w:rsidRPr="004A7806" w:rsidRDefault="00A525BF" w:rsidP="008D6CDD">
            <w:pPr>
              <w:jc w:val="right"/>
              <w:rPr>
                <w:sz w:val="18"/>
                <w:szCs w:val="18"/>
              </w:rPr>
            </w:pPr>
            <w:r w:rsidRPr="004A7806">
              <w:rPr>
                <w:sz w:val="18"/>
                <w:szCs w:val="18"/>
              </w:rPr>
              <w:t>&lt;Kroner&gt;</w:t>
            </w:r>
          </w:p>
        </w:tc>
        <w:tc>
          <w:tcPr>
            <w:tcW w:w="249" w:type="pct"/>
            <w:shd w:val="clear" w:color="auto" w:fill="F2F2F2" w:themeFill="background1" w:themeFillShade="F2"/>
          </w:tcPr>
          <w:p w:rsidR="00A525BF" w:rsidRPr="004A7806" w:rsidRDefault="00A525BF" w:rsidP="008D6CDD">
            <w:pPr>
              <w:rPr>
                <w:sz w:val="18"/>
                <w:szCs w:val="18"/>
              </w:rPr>
            </w:pPr>
            <w:r w:rsidRPr="004A7806">
              <w:rPr>
                <w:sz w:val="18"/>
                <w:szCs w:val="18"/>
              </w:rPr>
              <w:t>-</w:t>
            </w:r>
          </w:p>
        </w:tc>
        <w:tc>
          <w:tcPr>
            <w:tcW w:w="622" w:type="pct"/>
            <w:shd w:val="clear" w:color="auto" w:fill="F2F2F2" w:themeFill="background1" w:themeFillShade="F2"/>
          </w:tcPr>
          <w:p w:rsidR="00A525BF" w:rsidRPr="004A7806" w:rsidRDefault="00A525BF" w:rsidP="008D6CDD">
            <w:pPr>
              <w:rPr>
                <w:sz w:val="18"/>
                <w:szCs w:val="18"/>
              </w:rPr>
            </w:pPr>
          </w:p>
        </w:tc>
        <w:tc>
          <w:tcPr>
            <w:tcW w:w="508" w:type="pct"/>
            <w:shd w:val="clear" w:color="auto" w:fill="F2F2F2" w:themeFill="background1" w:themeFillShade="F2"/>
          </w:tcPr>
          <w:p w:rsidR="00A525BF" w:rsidRPr="004A7806" w:rsidRDefault="00A525BF" w:rsidP="008D6CDD">
            <w:pPr>
              <w:rPr>
                <w:sz w:val="18"/>
                <w:szCs w:val="18"/>
              </w:rPr>
            </w:pPr>
          </w:p>
        </w:tc>
      </w:tr>
    </w:tbl>
    <w:p w:rsidR="00F2336B" w:rsidRPr="00F2336B" w:rsidRDefault="00F2336B" w:rsidP="00F2336B">
      <w:pPr>
        <w:pStyle w:val="Ekstrastil1"/>
        <w:rPr>
          <w:color w:val="auto"/>
        </w:rPr>
      </w:pPr>
      <w:r>
        <w:rPr>
          <w:color w:val="auto"/>
        </w:rPr>
        <w:t>(V</w:t>
      </w:r>
      <w:r w:rsidR="00581C92">
        <w:rPr>
          <w:color w:val="auto"/>
        </w:rPr>
        <w:t xml:space="preserve"> = virksomheter forøvrig</w:t>
      </w:r>
      <w:r w:rsidRPr="00F2336B">
        <w:rPr>
          <w:color w:val="auto"/>
        </w:rPr>
        <w:t>)</w:t>
      </w:r>
    </w:p>
    <w:p w:rsidR="00554AE3" w:rsidRPr="000F56D1" w:rsidRDefault="003A77DC" w:rsidP="000F56D1">
      <w:pPr>
        <w:pStyle w:val="Overskrift2"/>
        <w:spacing w:before="100" w:beforeAutospacing="1" w:after="100" w:afterAutospacing="1"/>
        <w:rPr>
          <w:rFonts w:ascii="Arial" w:hAnsi="Arial" w:cs="Arial"/>
          <w:b/>
          <w:color w:val="auto"/>
          <w:sz w:val="28"/>
          <w:szCs w:val="28"/>
        </w:rPr>
      </w:pPr>
      <w:bookmarkStart w:id="7" w:name="_Toc473794444"/>
      <w:r>
        <w:rPr>
          <w:rFonts w:ascii="Arial" w:hAnsi="Arial" w:cs="Arial"/>
          <w:b/>
          <w:color w:val="auto"/>
          <w:sz w:val="28"/>
          <w:szCs w:val="28"/>
        </w:rPr>
        <w:lastRenderedPageBreak/>
        <w:t>3</w:t>
      </w:r>
      <w:r w:rsidR="000F56D1" w:rsidRPr="000F56D1">
        <w:rPr>
          <w:rFonts w:ascii="Arial" w:hAnsi="Arial" w:cs="Arial"/>
          <w:b/>
          <w:color w:val="auto"/>
          <w:sz w:val="28"/>
          <w:szCs w:val="28"/>
        </w:rPr>
        <w:t xml:space="preserve">.4 </w:t>
      </w:r>
      <w:r w:rsidR="00554AE3" w:rsidRPr="000F56D1">
        <w:rPr>
          <w:rFonts w:ascii="Arial" w:hAnsi="Arial" w:cs="Arial"/>
          <w:b/>
          <w:color w:val="auto"/>
          <w:sz w:val="28"/>
          <w:szCs w:val="28"/>
        </w:rPr>
        <w:t>Ikke-prissatte nyttevi</w:t>
      </w:r>
      <w:r w:rsidR="00A525BF" w:rsidRPr="000F56D1">
        <w:rPr>
          <w:rFonts w:ascii="Arial" w:hAnsi="Arial" w:cs="Arial"/>
          <w:b/>
          <w:color w:val="auto"/>
          <w:sz w:val="28"/>
          <w:szCs w:val="28"/>
        </w:rPr>
        <w:t>rkninger</w:t>
      </w:r>
      <w:bookmarkEnd w:id="7"/>
    </w:p>
    <w:p w:rsidR="00A525BF" w:rsidRPr="00205170" w:rsidRDefault="00A525BF"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 xml:space="preserve">Tabell E: Ikke-prissatte nyttevirkninger (kvalitative gevinster) </w:t>
      </w:r>
      <w:r w:rsidR="009D4943" w:rsidRPr="00205170">
        <w:rPr>
          <w:rFonts w:ascii="Times New Roman" w:hAnsi="Times New Roman" w:cs="Times New Roman"/>
          <w:color w:val="365F91" w:themeColor="accent1" w:themeShade="BF"/>
          <w:sz w:val="28"/>
          <w:szCs w:val="28"/>
        </w:rPr>
        <w:t>– internt og eksternt</w:t>
      </w:r>
    </w:p>
    <w:p w:rsidR="00A525BF" w:rsidRPr="00EF478C" w:rsidRDefault="00EF478C" w:rsidP="00A525BF">
      <w:pPr>
        <w:rPr>
          <w:rStyle w:val="Ekstrastil1Tegn"/>
        </w:rPr>
      </w:pPr>
      <w:r w:rsidRPr="005714C7">
        <w:rPr>
          <w:rStyle w:val="Ekstrastil1Tegn"/>
        </w:rPr>
        <w:t>[</w:t>
      </w:r>
      <w:r w:rsidR="00A525BF" w:rsidRPr="00EF478C">
        <w:rPr>
          <w:rStyle w:val="Ekstrastil1Tegn"/>
        </w:rPr>
        <w:t xml:space="preserve">Det skal angis hvilken effekt de ikke-prissatte nyttevirkningene har for samfunnet, bruker eller virksomhet. På en skala med lav, </w:t>
      </w:r>
      <w:r w:rsidR="00CD1421">
        <w:rPr>
          <w:rStyle w:val="Ekstrastil1Tegn"/>
        </w:rPr>
        <w:t>middel</w:t>
      </w:r>
      <w:r w:rsidR="009C7CA3">
        <w:rPr>
          <w:rStyle w:val="Ekstrastil1Tegn"/>
        </w:rPr>
        <w:t>s</w:t>
      </w:r>
      <w:r w:rsidR="00A525BF" w:rsidRPr="00EF478C">
        <w:rPr>
          <w:rStyle w:val="Ekstrastil1Tegn"/>
        </w:rPr>
        <w:t xml:space="preserve"> og høy angis hvor viktig den kvalitative gevinsten er</w:t>
      </w:r>
      <w:r w:rsidR="00140ED8">
        <w:rPr>
          <w:rStyle w:val="Ekstrastil1Tegn"/>
        </w:rPr>
        <w:t xml:space="preserve"> for mottaker av effekten</w:t>
      </w:r>
      <w:r w:rsidR="002876FB" w:rsidRPr="002876FB">
        <w:rPr>
          <w:rStyle w:val="Ekstrastil1Tegn"/>
        </w:rPr>
        <w:t>]</w:t>
      </w:r>
    </w:p>
    <w:tbl>
      <w:tblPr>
        <w:tblStyle w:val="Tabellrutenett"/>
        <w:tblW w:w="4948" w:type="pct"/>
        <w:tblLook w:val="04A0" w:firstRow="1" w:lastRow="0" w:firstColumn="1" w:lastColumn="0" w:noHBand="0" w:noVBand="1"/>
      </w:tblPr>
      <w:tblGrid>
        <w:gridCol w:w="486"/>
        <w:gridCol w:w="3670"/>
        <w:gridCol w:w="1484"/>
        <w:gridCol w:w="2361"/>
        <w:gridCol w:w="1145"/>
        <w:gridCol w:w="2730"/>
        <w:gridCol w:w="693"/>
        <w:gridCol w:w="2063"/>
      </w:tblGrid>
      <w:tr w:rsidR="00A525BF" w:rsidRPr="00A6186E" w:rsidTr="00581C92">
        <w:trPr>
          <w:trHeight w:val="669"/>
        </w:trPr>
        <w:tc>
          <w:tcPr>
            <w:tcW w:w="166"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ID</w:t>
            </w:r>
          </w:p>
        </w:tc>
        <w:tc>
          <w:tcPr>
            <w:tcW w:w="1261"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Beskrivelse av nyttevirkning</w:t>
            </w:r>
          </w:p>
        </w:tc>
        <w:tc>
          <w:tcPr>
            <w:tcW w:w="514"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Knyttet til produkt</w:t>
            </w:r>
          </w:p>
        </w:tc>
        <w:tc>
          <w:tcPr>
            <w:tcW w:w="813"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Effekt for samfunnet, bruker eller virksomhet</w:t>
            </w:r>
          </w:p>
        </w:tc>
        <w:tc>
          <w:tcPr>
            <w:tcW w:w="391"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 xml:space="preserve">Viktighet (lav, </w:t>
            </w:r>
            <w:r w:rsidR="009C7CA3">
              <w:rPr>
                <w:rFonts w:ascii="Arial" w:hAnsi="Arial" w:cs="Arial"/>
                <w:b/>
              </w:rPr>
              <w:t>middels</w:t>
            </w:r>
            <w:r w:rsidRPr="000612AD">
              <w:rPr>
                <w:rFonts w:ascii="Arial" w:hAnsi="Arial" w:cs="Arial"/>
                <w:b/>
              </w:rPr>
              <w:t>, høy)</w:t>
            </w:r>
          </w:p>
        </w:tc>
        <w:tc>
          <w:tcPr>
            <w:tcW w:w="939"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Beskrivelse av viktighet</w:t>
            </w:r>
          </w:p>
        </w:tc>
        <w:tc>
          <w:tcPr>
            <w:tcW w:w="237"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År start</w:t>
            </w:r>
          </w:p>
        </w:tc>
        <w:tc>
          <w:tcPr>
            <w:tcW w:w="680" w:type="pct"/>
            <w:shd w:val="clear" w:color="auto" w:fill="DBE5F1" w:themeFill="accent1" w:themeFillTint="33"/>
          </w:tcPr>
          <w:p w:rsidR="00507583" w:rsidRPr="00CD1421" w:rsidRDefault="00507583" w:rsidP="00507583">
            <w:pPr>
              <w:rPr>
                <w:rFonts w:ascii="Arial" w:hAnsi="Arial" w:cs="Arial"/>
                <w:b/>
              </w:rPr>
            </w:pPr>
            <w:r w:rsidRPr="00CD1421">
              <w:rPr>
                <w:rFonts w:ascii="Arial" w:hAnsi="Arial" w:cs="Arial"/>
                <w:b/>
              </w:rPr>
              <w:t>Gevinsteier (evt.</w:t>
            </w:r>
          </w:p>
          <w:p w:rsidR="00507583" w:rsidRPr="00CD1421" w:rsidRDefault="00507583" w:rsidP="00507583">
            <w:pPr>
              <w:rPr>
                <w:rFonts w:ascii="Arial" w:hAnsi="Arial" w:cs="Arial"/>
                <w:b/>
              </w:rPr>
            </w:pPr>
            <w:r w:rsidRPr="00CD1421">
              <w:rPr>
                <w:rFonts w:ascii="Arial" w:hAnsi="Arial" w:cs="Arial"/>
                <w:b/>
              </w:rPr>
              <w:t>Gevinstansvarlig)</w:t>
            </w:r>
          </w:p>
          <w:p w:rsidR="00226AEE" w:rsidRPr="000612AD" w:rsidRDefault="00507583" w:rsidP="00507583">
            <w:pPr>
              <w:rPr>
                <w:rFonts w:ascii="Arial" w:hAnsi="Arial" w:cs="Arial"/>
                <w:b/>
              </w:rPr>
            </w:pPr>
            <w:r w:rsidRPr="00CD1421">
              <w:rPr>
                <w:rFonts w:ascii="Arial" w:hAnsi="Arial" w:cs="Arial"/>
                <w:b/>
              </w:rPr>
              <w:t>(navn og tittel)</w:t>
            </w:r>
          </w:p>
        </w:tc>
      </w:tr>
      <w:tr w:rsidR="00A525BF" w:rsidRPr="00BA7055" w:rsidTr="00581C92">
        <w:trPr>
          <w:trHeight w:val="340"/>
        </w:trPr>
        <w:tc>
          <w:tcPr>
            <w:tcW w:w="166" w:type="pct"/>
          </w:tcPr>
          <w:p w:rsidR="00A525BF" w:rsidRPr="000612AD" w:rsidRDefault="00A525BF" w:rsidP="008D6CDD">
            <w:pPr>
              <w:rPr>
                <w:rFonts w:ascii="Arial" w:hAnsi="Arial" w:cs="Arial"/>
              </w:rPr>
            </w:pPr>
            <w:r w:rsidRPr="000612AD">
              <w:rPr>
                <w:rFonts w:ascii="Arial" w:hAnsi="Arial" w:cs="Arial"/>
              </w:rPr>
              <w:t>K1</w:t>
            </w:r>
          </w:p>
        </w:tc>
        <w:tc>
          <w:tcPr>
            <w:tcW w:w="1261" w:type="pct"/>
          </w:tcPr>
          <w:p w:rsidR="00A525BF" w:rsidRPr="00E14ABE" w:rsidRDefault="00A525BF" w:rsidP="008D6CDD">
            <w:pPr>
              <w:rPr>
                <w:rFonts w:ascii="Times New Roman" w:hAnsi="Times New Roman" w:cs="Times New Roman"/>
                <w:sz w:val="20"/>
                <w:szCs w:val="20"/>
              </w:rPr>
            </w:pPr>
          </w:p>
        </w:tc>
        <w:tc>
          <w:tcPr>
            <w:tcW w:w="514" w:type="pct"/>
          </w:tcPr>
          <w:p w:rsidR="00A525BF" w:rsidRPr="00E14ABE" w:rsidRDefault="00A525BF" w:rsidP="008D6CDD">
            <w:pPr>
              <w:rPr>
                <w:rFonts w:ascii="Times New Roman" w:hAnsi="Times New Roman" w:cs="Times New Roman"/>
                <w:sz w:val="20"/>
                <w:szCs w:val="20"/>
              </w:rPr>
            </w:pPr>
          </w:p>
        </w:tc>
        <w:tc>
          <w:tcPr>
            <w:tcW w:w="813" w:type="pct"/>
          </w:tcPr>
          <w:p w:rsidR="00A525BF" w:rsidRPr="00E14ABE" w:rsidRDefault="00A525BF" w:rsidP="008D6CDD">
            <w:pPr>
              <w:rPr>
                <w:rFonts w:ascii="Times New Roman" w:hAnsi="Times New Roman" w:cs="Times New Roman"/>
                <w:sz w:val="20"/>
                <w:szCs w:val="20"/>
              </w:rPr>
            </w:pPr>
          </w:p>
        </w:tc>
        <w:tc>
          <w:tcPr>
            <w:tcW w:w="391" w:type="pct"/>
          </w:tcPr>
          <w:p w:rsidR="00A525BF" w:rsidRPr="00E14ABE" w:rsidRDefault="00A525BF" w:rsidP="008D6CDD">
            <w:pPr>
              <w:rPr>
                <w:rFonts w:ascii="Times New Roman" w:hAnsi="Times New Roman" w:cs="Times New Roman"/>
                <w:sz w:val="20"/>
                <w:szCs w:val="20"/>
              </w:rPr>
            </w:pPr>
          </w:p>
        </w:tc>
        <w:tc>
          <w:tcPr>
            <w:tcW w:w="939" w:type="pct"/>
          </w:tcPr>
          <w:p w:rsidR="00A525BF" w:rsidRPr="00E14ABE" w:rsidRDefault="00A525BF" w:rsidP="008D6CDD">
            <w:pPr>
              <w:rPr>
                <w:rFonts w:ascii="Times New Roman" w:hAnsi="Times New Roman" w:cs="Times New Roman"/>
                <w:sz w:val="20"/>
                <w:szCs w:val="20"/>
              </w:rPr>
            </w:pPr>
          </w:p>
        </w:tc>
        <w:tc>
          <w:tcPr>
            <w:tcW w:w="237" w:type="pct"/>
          </w:tcPr>
          <w:p w:rsidR="00A525BF" w:rsidRPr="00E14ABE" w:rsidRDefault="00A525BF" w:rsidP="008D6CDD">
            <w:pPr>
              <w:rPr>
                <w:rFonts w:ascii="Times New Roman" w:hAnsi="Times New Roman" w:cs="Times New Roman"/>
                <w:sz w:val="20"/>
                <w:szCs w:val="20"/>
              </w:rPr>
            </w:pPr>
          </w:p>
        </w:tc>
        <w:tc>
          <w:tcPr>
            <w:tcW w:w="680" w:type="pct"/>
          </w:tcPr>
          <w:p w:rsidR="00A525BF" w:rsidRPr="00E14ABE" w:rsidRDefault="00A525BF" w:rsidP="008D6CDD">
            <w:pPr>
              <w:rPr>
                <w:rFonts w:ascii="Times New Roman" w:hAnsi="Times New Roman" w:cs="Times New Roman"/>
                <w:sz w:val="20"/>
                <w:szCs w:val="20"/>
              </w:rPr>
            </w:pPr>
          </w:p>
        </w:tc>
      </w:tr>
      <w:tr w:rsidR="00A525BF" w:rsidRPr="00BA7055" w:rsidTr="00581C92">
        <w:trPr>
          <w:trHeight w:val="340"/>
        </w:trPr>
        <w:tc>
          <w:tcPr>
            <w:tcW w:w="166" w:type="pct"/>
          </w:tcPr>
          <w:p w:rsidR="00A525BF" w:rsidRPr="000612AD" w:rsidRDefault="00A525BF" w:rsidP="008D6CDD">
            <w:pPr>
              <w:rPr>
                <w:rFonts w:ascii="Arial" w:hAnsi="Arial" w:cs="Arial"/>
              </w:rPr>
            </w:pPr>
            <w:r w:rsidRPr="000612AD">
              <w:rPr>
                <w:rFonts w:ascii="Arial" w:hAnsi="Arial" w:cs="Arial"/>
              </w:rPr>
              <w:t>K2</w:t>
            </w:r>
          </w:p>
        </w:tc>
        <w:tc>
          <w:tcPr>
            <w:tcW w:w="1261" w:type="pct"/>
          </w:tcPr>
          <w:p w:rsidR="00A525BF" w:rsidRPr="00E14ABE" w:rsidRDefault="00A525BF" w:rsidP="008D6CDD">
            <w:pPr>
              <w:rPr>
                <w:rFonts w:ascii="Times New Roman" w:hAnsi="Times New Roman" w:cs="Times New Roman"/>
                <w:sz w:val="20"/>
                <w:szCs w:val="20"/>
              </w:rPr>
            </w:pPr>
          </w:p>
        </w:tc>
        <w:tc>
          <w:tcPr>
            <w:tcW w:w="514" w:type="pct"/>
          </w:tcPr>
          <w:p w:rsidR="00A525BF" w:rsidRPr="00E14ABE" w:rsidRDefault="00A525BF" w:rsidP="008D6CDD">
            <w:pPr>
              <w:rPr>
                <w:rFonts w:ascii="Times New Roman" w:hAnsi="Times New Roman" w:cs="Times New Roman"/>
                <w:sz w:val="20"/>
                <w:szCs w:val="20"/>
              </w:rPr>
            </w:pPr>
          </w:p>
        </w:tc>
        <w:tc>
          <w:tcPr>
            <w:tcW w:w="813" w:type="pct"/>
          </w:tcPr>
          <w:p w:rsidR="00A525BF" w:rsidRPr="00E14ABE" w:rsidRDefault="00A525BF" w:rsidP="008D6CDD">
            <w:pPr>
              <w:rPr>
                <w:rFonts w:ascii="Times New Roman" w:hAnsi="Times New Roman" w:cs="Times New Roman"/>
                <w:sz w:val="20"/>
                <w:szCs w:val="20"/>
              </w:rPr>
            </w:pPr>
          </w:p>
        </w:tc>
        <w:tc>
          <w:tcPr>
            <w:tcW w:w="391" w:type="pct"/>
          </w:tcPr>
          <w:p w:rsidR="00A525BF" w:rsidRPr="00E14ABE" w:rsidRDefault="00A525BF" w:rsidP="008D6CDD">
            <w:pPr>
              <w:rPr>
                <w:rFonts w:ascii="Times New Roman" w:hAnsi="Times New Roman" w:cs="Times New Roman"/>
                <w:sz w:val="20"/>
                <w:szCs w:val="20"/>
              </w:rPr>
            </w:pPr>
          </w:p>
        </w:tc>
        <w:tc>
          <w:tcPr>
            <w:tcW w:w="939" w:type="pct"/>
          </w:tcPr>
          <w:p w:rsidR="00A525BF" w:rsidRPr="00E14ABE" w:rsidRDefault="00A525BF" w:rsidP="008D6CDD">
            <w:pPr>
              <w:rPr>
                <w:rFonts w:ascii="Times New Roman" w:hAnsi="Times New Roman" w:cs="Times New Roman"/>
                <w:sz w:val="20"/>
                <w:szCs w:val="20"/>
              </w:rPr>
            </w:pPr>
          </w:p>
        </w:tc>
        <w:tc>
          <w:tcPr>
            <w:tcW w:w="237" w:type="pct"/>
          </w:tcPr>
          <w:p w:rsidR="00A525BF" w:rsidRPr="00E14ABE" w:rsidRDefault="00A525BF" w:rsidP="008D6CDD">
            <w:pPr>
              <w:rPr>
                <w:rFonts w:ascii="Times New Roman" w:hAnsi="Times New Roman" w:cs="Times New Roman"/>
                <w:sz w:val="20"/>
                <w:szCs w:val="20"/>
              </w:rPr>
            </w:pPr>
          </w:p>
        </w:tc>
        <w:tc>
          <w:tcPr>
            <w:tcW w:w="680" w:type="pct"/>
          </w:tcPr>
          <w:p w:rsidR="00A525BF" w:rsidRPr="00E14ABE" w:rsidRDefault="00A525BF" w:rsidP="008D6CDD">
            <w:pPr>
              <w:rPr>
                <w:rFonts w:ascii="Times New Roman" w:hAnsi="Times New Roman" w:cs="Times New Roman"/>
                <w:sz w:val="20"/>
                <w:szCs w:val="20"/>
              </w:rPr>
            </w:pPr>
          </w:p>
        </w:tc>
      </w:tr>
      <w:tr w:rsidR="000612AD" w:rsidRPr="00BA7055" w:rsidTr="00581C92">
        <w:trPr>
          <w:trHeight w:val="397"/>
        </w:trPr>
        <w:tc>
          <w:tcPr>
            <w:tcW w:w="166" w:type="pct"/>
          </w:tcPr>
          <w:p w:rsidR="000612AD" w:rsidRPr="00E14ABE" w:rsidRDefault="000612AD" w:rsidP="008D6CDD">
            <w:pPr>
              <w:rPr>
                <w:rFonts w:ascii="Times New Roman" w:hAnsi="Times New Roman" w:cs="Times New Roman"/>
                <w:sz w:val="20"/>
                <w:szCs w:val="20"/>
              </w:rPr>
            </w:pPr>
          </w:p>
        </w:tc>
        <w:tc>
          <w:tcPr>
            <w:tcW w:w="1261" w:type="pct"/>
          </w:tcPr>
          <w:p w:rsidR="000612AD" w:rsidRPr="00E14ABE" w:rsidRDefault="000612AD" w:rsidP="008D6CDD">
            <w:pPr>
              <w:rPr>
                <w:rFonts w:ascii="Times New Roman" w:hAnsi="Times New Roman" w:cs="Times New Roman"/>
                <w:sz w:val="20"/>
                <w:szCs w:val="20"/>
              </w:rPr>
            </w:pPr>
          </w:p>
        </w:tc>
        <w:tc>
          <w:tcPr>
            <w:tcW w:w="514" w:type="pct"/>
          </w:tcPr>
          <w:p w:rsidR="000612AD" w:rsidRPr="00E14ABE" w:rsidRDefault="000612AD" w:rsidP="008D6CDD">
            <w:pPr>
              <w:rPr>
                <w:rFonts w:ascii="Times New Roman" w:hAnsi="Times New Roman" w:cs="Times New Roman"/>
                <w:sz w:val="20"/>
                <w:szCs w:val="20"/>
              </w:rPr>
            </w:pPr>
          </w:p>
        </w:tc>
        <w:tc>
          <w:tcPr>
            <w:tcW w:w="813" w:type="pct"/>
          </w:tcPr>
          <w:p w:rsidR="000612AD" w:rsidRPr="00E14ABE" w:rsidRDefault="000612AD" w:rsidP="008D6CDD">
            <w:pPr>
              <w:rPr>
                <w:rFonts w:ascii="Times New Roman" w:hAnsi="Times New Roman" w:cs="Times New Roman"/>
                <w:sz w:val="20"/>
                <w:szCs w:val="20"/>
              </w:rPr>
            </w:pPr>
          </w:p>
        </w:tc>
        <w:tc>
          <w:tcPr>
            <w:tcW w:w="391" w:type="pct"/>
          </w:tcPr>
          <w:p w:rsidR="000612AD" w:rsidRPr="00E14ABE" w:rsidRDefault="000612AD" w:rsidP="008D6CDD">
            <w:pPr>
              <w:rPr>
                <w:rFonts w:ascii="Times New Roman" w:hAnsi="Times New Roman" w:cs="Times New Roman"/>
                <w:sz w:val="20"/>
                <w:szCs w:val="20"/>
              </w:rPr>
            </w:pPr>
          </w:p>
        </w:tc>
        <w:tc>
          <w:tcPr>
            <w:tcW w:w="939" w:type="pct"/>
          </w:tcPr>
          <w:p w:rsidR="000612AD" w:rsidRPr="00E14ABE" w:rsidRDefault="000612AD" w:rsidP="008D6CDD">
            <w:pPr>
              <w:rPr>
                <w:rFonts w:ascii="Times New Roman" w:hAnsi="Times New Roman" w:cs="Times New Roman"/>
                <w:sz w:val="20"/>
                <w:szCs w:val="20"/>
              </w:rPr>
            </w:pPr>
          </w:p>
        </w:tc>
        <w:tc>
          <w:tcPr>
            <w:tcW w:w="237" w:type="pct"/>
          </w:tcPr>
          <w:p w:rsidR="000612AD" w:rsidRPr="00E14ABE" w:rsidRDefault="000612AD" w:rsidP="008D6CDD">
            <w:pPr>
              <w:rPr>
                <w:rFonts w:ascii="Times New Roman" w:hAnsi="Times New Roman" w:cs="Times New Roman"/>
                <w:sz w:val="20"/>
                <w:szCs w:val="20"/>
              </w:rPr>
            </w:pPr>
          </w:p>
        </w:tc>
        <w:tc>
          <w:tcPr>
            <w:tcW w:w="680" w:type="pct"/>
          </w:tcPr>
          <w:p w:rsidR="000612AD" w:rsidRPr="00E14ABE" w:rsidRDefault="000612AD" w:rsidP="008D6CDD">
            <w:pPr>
              <w:rPr>
                <w:rFonts w:ascii="Times New Roman" w:hAnsi="Times New Roman" w:cs="Times New Roman"/>
                <w:sz w:val="20"/>
                <w:szCs w:val="20"/>
              </w:rPr>
            </w:pPr>
          </w:p>
        </w:tc>
      </w:tr>
    </w:tbl>
    <w:p w:rsidR="00581C92" w:rsidRPr="00F2336B" w:rsidRDefault="00581C92" w:rsidP="00581C92">
      <w:pPr>
        <w:pStyle w:val="Ekstrastil1"/>
        <w:rPr>
          <w:color w:val="auto"/>
        </w:rPr>
      </w:pPr>
      <w:r>
        <w:rPr>
          <w:color w:val="auto"/>
        </w:rPr>
        <w:t xml:space="preserve">(K = kvalitative gevinster </w:t>
      </w:r>
      <w:r w:rsidR="00235FC6">
        <w:rPr>
          <w:color w:val="auto"/>
        </w:rPr>
        <w:t>–</w:t>
      </w:r>
      <w:r>
        <w:rPr>
          <w:color w:val="auto"/>
        </w:rPr>
        <w:t xml:space="preserve"> </w:t>
      </w:r>
      <w:r w:rsidR="00235FC6">
        <w:rPr>
          <w:color w:val="auto"/>
        </w:rPr>
        <w:t>ikke prissatte</w:t>
      </w:r>
      <w:r w:rsidRPr="00F2336B">
        <w:rPr>
          <w:color w:val="auto"/>
        </w:rPr>
        <w:t>)</w:t>
      </w:r>
    </w:p>
    <w:p w:rsidR="00554AE3" w:rsidRDefault="00554AE3" w:rsidP="00554AE3">
      <w:pPr>
        <w:pStyle w:val="Ekstrastil1"/>
      </w:pPr>
    </w:p>
    <w:p w:rsidR="00F566F5" w:rsidRDefault="00F566F5">
      <w:pPr>
        <w:rPr>
          <w:rFonts w:ascii="Arial" w:eastAsia="Times New Roman" w:hAnsi="Arial" w:cs="Arial"/>
          <w:b/>
          <w:sz w:val="32"/>
          <w:szCs w:val="32"/>
        </w:rPr>
      </w:pPr>
      <w:r>
        <w:br w:type="page"/>
      </w:r>
    </w:p>
    <w:p w:rsidR="00246348" w:rsidRPr="001F30BA" w:rsidRDefault="00246348" w:rsidP="00455351">
      <w:pPr>
        <w:pStyle w:val="Overskrift1"/>
        <w:numPr>
          <w:ilvl w:val="0"/>
          <w:numId w:val="13"/>
        </w:numPr>
        <w:ind w:left="567" w:hanging="567"/>
        <w:rPr>
          <w:rFonts w:ascii="Arial" w:hAnsi="Arial" w:cs="Arial"/>
          <w:b/>
          <w:caps/>
          <w:color w:val="auto"/>
        </w:rPr>
      </w:pPr>
      <w:bookmarkStart w:id="8" w:name="_Toc473794445"/>
      <w:r w:rsidRPr="001F30BA">
        <w:rPr>
          <w:rFonts w:ascii="Arial" w:hAnsi="Arial" w:cs="Arial"/>
          <w:b/>
          <w:caps/>
          <w:color w:val="auto"/>
        </w:rPr>
        <w:lastRenderedPageBreak/>
        <w:t>Tiltak og oppfølging</w:t>
      </w:r>
      <w:bookmarkEnd w:id="8"/>
    </w:p>
    <w:p w:rsidR="00E66192" w:rsidRPr="000F56D1" w:rsidRDefault="003A77DC" w:rsidP="00D33D0C">
      <w:pPr>
        <w:pStyle w:val="Overskrift2"/>
        <w:spacing w:before="100" w:beforeAutospacing="1" w:after="120"/>
        <w:rPr>
          <w:rFonts w:ascii="Arial" w:hAnsi="Arial" w:cs="Arial"/>
          <w:b/>
          <w:color w:val="auto"/>
          <w:sz w:val="28"/>
          <w:szCs w:val="28"/>
        </w:rPr>
      </w:pPr>
      <w:bookmarkStart w:id="9" w:name="_Toc473794446"/>
      <w:r>
        <w:rPr>
          <w:rFonts w:ascii="Arial" w:hAnsi="Arial" w:cs="Arial"/>
          <w:b/>
          <w:color w:val="auto"/>
          <w:sz w:val="28"/>
          <w:szCs w:val="28"/>
        </w:rPr>
        <w:t>4</w:t>
      </w:r>
      <w:r w:rsidR="000F56D1" w:rsidRPr="000F56D1">
        <w:rPr>
          <w:rFonts w:ascii="Arial" w:hAnsi="Arial" w:cs="Arial"/>
          <w:b/>
          <w:color w:val="auto"/>
          <w:sz w:val="28"/>
          <w:szCs w:val="28"/>
        </w:rPr>
        <w:t xml:space="preserve">.1 </w:t>
      </w:r>
      <w:r w:rsidR="00DA0E09" w:rsidRPr="000F56D1">
        <w:rPr>
          <w:rFonts w:ascii="Arial" w:hAnsi="Arial" w:cs="Arial"/>
          <w:b/>
          <w:color w:val="auto"/>
          <w:sz w:val="28"/>
          <w:szCs w:val="28"/>
        </w:rPr>
        <w:t>G</w:t>
      </w:r>
      <w:r w:rsidR="00E66192" w:rsidRPr="000F56D1">
        <w:rPr>
          <w:rFonts w:ascii="Arial" w:hAnsi="Arial" w:cs="Arial"/>
          <w:b/>
          <w:color w:val="auto"/>
          <w:sz w:val="28"/>
          <w:szCs w:val="28"/>
        </w:rPr>
        <w:t>evinstrealiseringstiltak og risikoprofil</w:t>
      </w:r>
      <w:bookmarkEnd w:id="9"/>
    </w:p>
    <w:p w:rsidR="00DA0E09" w:rsidRPr="00205170" w:rsidRDefault="00DA0E09"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Tabell F: Oversikt over gevinstrealiseringstiltak og risikoprofil</w:t>
      </w:r>
    </w:p>
    <w:p w:rsidR="00DA0E09" w:rsidRPr="00D33F41" w:rsidRDefault="00EF478C" w:rsidP="00EF478C">
      <w:pPr>
        <w:pStyle w:val="Ekstrastil1"/>
      </w:pPr>
      <w:r w:rsidRPr="005714C7">
        <w:rPr>
          <w:rStyle w:val="Ekstrastil1Tegn"/>
        </w:rPr>
        <w:t>[</w:t>
      </w:r>
      <w:r w:rsidR="00DA0E09">
        <w:t>Her skal det redegjøres for hvilke tiltak som må gjennomføres for å sikre at nyttevirkningene oppnås, samt hvem i virksomheten som har ansvaret for gjennomføring av tiltaket. Alle virkninger fra tabell A-E skal tas med, bruk ID fra aktuell tabell. Det skal også synliggjøres hvordan virksomheten skal bidra til realisering av ikke-prissatte nyttevirkninger fra Tabell E som gjelder samfunnet, bruker eller andre virksomheter</w:t>
      </w:r>
      <w:r w:rsidR="002876FB" w:rsidRPr="002876FB">
        <w:rPr>
          <w:rStyle w:val="Ekstrastil1Tegn"/>
        </w:rPr>
        <w:t>]</w:t>
      </w:r>
    </w:p>
    <w:tbl>
      <w:tblPr>
        <w:tblStyle w:val="Tabellrutenett"/>
        <w:tblW w:w="5000" w:type="pct"/>
        <w:tblLook w:val="04A0" w:firstRow="1" w:lastRow="0" w:firstColumn="1" w:lastColumn="0" w:noHBand="0" w:noVBand="1"/>
      </w:tblPr>
      <w:tblGrid>
        <w:gridCol w:w="746"/>
        <w:gridCol w:w="4051"/>
        <w:gridCol w:w="4527"/>
        <w:gridCol w:w="3442"/>
        <w:gridCol w:w="2020"/>
      </w:tblGrid>
      <w:tr w:rsidR="00DA0E09" w:rsidRPr="00A6186E" w:rsidTr="008D6CDD">
        <w:tc>
          <w:tcPr>
            <w:tcW w:w="252" w:type="pct"/>
            <w:shd w:val="clear" w:color="auto" w:fill="DBE5F1" w:themeFill="accent1" w:themeFillTint="33"/>
          </w:tcPr>
          <w:p w:rsidR="00DA0E09" w:rsidRPr="000612AD" w:rsidRDefault="00DA0E09" w:rsidP="008D6CDD">
            <w:pPr>
              <w:rPr>
                <w:rFonts w:ascii="Arial" w:hAnsi="Arial" w:cs="Arial"/>
                <w:b/>
              </w:rPr>
            </w:pPr>
            <w:r w:rsidRPr="000612AD">
              <w:rPr>
                <w:rFonts w:ascii="Arial" w:hAnsi="Arial" w:cs="Arial"/>
                <w:b/>
              </w:rPr>
              <w:t>ID</w:t>
            </w:r>
          </w:p>
        </w:tc>
        <w:tc>
          <w:tcPr>
            <w:tcW w:w="1370" w:type="pct"/>
            <w:shd w:val="clear" w:color="auto" w:fill="DBE5F1" w:themeFill="accent1" w:themeFillTint="33"/>
          </w:tcPr>
          <w:p w:rsidR="00DA0E09" w:rsidRPr="000612AD" w:rsidRDefault="00DA0E09" w:rsidP="008D6CDD">
            <w:pPr>
              <w:rPr>
                <w:rFonts w:ascii="Arial" w:hAnsi="Arial" w:cs="Arial"/>
                <w:b/>
              </w:rPr>
            </w:pPr>
            <w:r w:rsidRPr="000612AD">
              <w:rPr>
                <w:rFonts w:ascii="Arial" w:hAnsi="Arial" w:cs="Arial"/>
                <w:b/>
              </w:rPr>
              <w:t>Beskrivelse av nyttevirkning</w:t>
            </w:r>
          </w:p>
        </w:tc>
        <w:tc>
          <w:tcPr>
            <w:tcW w:w="1531" w:type="pct"/>
            <w:shd w:val="clear" w:color="auto" w:fill="DBE5F1" w:themeFill="accent1" w:themeFillTint="33"/>
          </w:tcPr>
          <w:p w:rsidR="00DA0E09" w:rsidRPr="00CD1421" w:rsidRDefault="00DA0E09" w:rsidP="008D6CDD">
            <w:pPr>
              <w:rPr>
                <w:rFonts w:ascii="Arial" w:hAnsi="Arial" w:cs="Arial"/>
                <w:b/>
              </w:rPr>
            </w:pPr>
            <w:r w:rsidRPr="00CD1421">
              <w:rPr>
                <w:rFonts w:ascii="Arial" w:hAnsi="Arial" w:cs="Arial"/>
                <w:b/>
              </w:rPr>
              <w:t>Tiltak for realisering av nyttevirkning</w:t>
            </w:r>
          </w:p>
        </w:tc>
        <w:tc>
          <w:tcPr>
            <w:tcW w:w="1164" w:type="pct"/>
            <w:shd w:val="clear" w:color="auto" w:fill="DBE5F1" w:themeFill="accent1" w:themeFillTint="33"/>
          </w:tcPr>
          <w:p w:rsidR="00DA0E09" w:rsidRPr="00CD1421" w:rsidRDefault="00DA0E09" w:rsidP="008D6CDD">
            <w:pPr>
              <w:rPr>
                <w:rFonts w:ascii="Arial" w:hAnsi="Arial" w:cs="Arial"/>
                <w:b/>
              </w:rPr>
            </w:pPr>
            <w:r w:rsidRPr="00CD1421">
              <w:rPr>
                <w:rFonts w:ascii="Arial" w:hAnsi="Arial" w:cs="Arial"/>
                <w:b/>
              </w:rPr>
              <w:t>Ansvar for gjennomføring (</w:t>
            </w:r>
            <w:r w:rsidR="00507583" w:rsidRPr="00CD1421">
              <w:rPr>
                <w:rFonts w:ascii="Arial" w:hAnsi="Arial" w:cs="Arial"/>
                <w:b/>
              </w:rPr>
              <w:t xml:space="preserve">navn og </w:t>
            </w:r>
            <w:r w:rsidRPr="00CD1421">
              <w:rPr>
                <w:rFonts w:ascii="Arial" w:hAnsi="Arial" w:cs="Arial"/>
                <w:b/>
              </w:rPr>
              <w:t>tittel)</w:t>
            </w:r>
          </w:p>
        </w:tc>
        <w:tc>
          <w:tcPr>
            <w:tcW w:w="683" w:type="pct"/>
            <w:shd w:val="clear" w:color="auto" w:fill="DBE5F1" w:themeFill="accent1" w:themeFillTint="33"/>
          </w:tcPr>
          <w:p w:rsidR="00DA0E09" w:rsidRPr="000612AD" w:rsidRDefault="00DA0E09" w:rsidP="008D6CDD">
            <w:pPr>
              <w:rPr>
                <w:rFonts w:ascii="Arial" w:hAnsi="Arial" w:cs="Arial"/>
                <w:b/>
              </w:rPr>
            </w:pPr>
            <w:r w:rsidRPr="000612AD">
              <w:rPr>
                <w:rFonts w:ascii="Arial" w:hAnsi="Arial" w:cs="Arial"/>
                <w:b/>
              </w:rPr>
              <w:t>Risikoprofil (lav, moderat, høy)</w:t>
            </w:r>
          </w:p>
        </w:tc>
      </w:tr>
      <w:tr w:rsidR="00DA0E09" w:rsidRPr="00BA7055" w:rsidTr="00140ED8">
        <w:trPr>
          <w:trHeight w:val="340"/>
        </w:trPr>
        <w:tc>
          <w:tcPr>
            <w:tcW w:w="252" w:type="pct"/>
          </w:tcPr>
          <w:p w:rsidR="00DA0E09" w:rsidRPr="000612AD" w:rsidRDefault="00DA0E09" w:rsidP="008D6CDD">
            <w:pPr>
              <w:rPr>
                <w:rFonts w:ascii="Arial" w:hAnsi="Arial" w:cs="Arial"/>
              </w:rPr>
            </w:pPr>
          </w:p>
        </w:tc>
        <w:tc>
          <w:tcPr>
            <w:tcW w:w="1370" w:type="pct"/>
          </w:tcPr>
          <w:p w:rsidR="00DA0E09" w:rsidRPr="00E14ABE" w:rsidRDefault="00DA0E09" w:rsidP="008D6CDD">
            <w:pPr>
              <w:rPr>
                <w:rFonts w:ascii="Times New Roman" w:hAnsi="Times New Roman" w:cs="Times New Roman"/>
                <w:sz w:val="20"/>
                <w:szCs w:val="20"/>
              </w:rPr>
            </w:pPr>
          </w:p>
        </w:tc>
        <w:tc>
          <w:tcPr>
            <w:tcW w:w="1531" w:type="pct"/>
          </w:tcPr>
          <w:p w:rsidR="00DA0E09" w:rsidRPr="00E14ABE" w:rsidRDefault="00DA0E09" w:rsidP="008D6CDD">
            <w:pPr>
              <w:rPr>
                <w:rFonts w:ascii="Times New Roman" w:hAnsi="Times New Roman" w:cs="Times New Roman"/>
                <w:sz w:val="20"/>
                <w:szCs w:val="20"/>
              </w:rPr>
            </w:pPr>
          </w:p>
        </w:tc>
        <w:tc>
          <w:tcPr>
            <w:tcW w:w="1164" w:type="pct"/>
          </w:tcPr>
          <w:p w:rsidR="00DA0E09" w:rsidRPr="00E14ABE" w:rsidRDefault="00DA0E09" w:rsidP="008D6CDD">
            <w:pPr>
              <w:rPr>
                <w:rFonts w:ascii="Times New Roman" w:hAnsi="Times New Roman" w:cs="Times New Roman"/>
                <w:sz w:val="20"/>
                <w:szCs w:val="20"/>
              </w:rPr>
            </w:pPr>
          </w:p>
        </w:tc>
        <w:tc>
          <w:tcPr>
            <w:tcW w:w="683" w:type="pct"/>
          </w:tcPr>
          <w:p w:rsidR="00DA0E09" w:rsidRPr="00E14ABE" w:rsidRDefault="00DA0E09" w:rsidP="008D6CDD">
            <w:pPr>
              <w:rPr>
                <w:rFonts w:ascii="Times New Roman" w:hAnsi="Times New Roman" w:cs="Times New Roman"/>
                <w:sz w:val="20"/>
                <w:szCs w:val="20"/>
              </w:rPr>
            </w:pPr>
          </w:p>
        </w:tc>
      </w:tr>
      <w:tr w:rsidR="00DA0E09" w:rsidRPr="00BA7055" w:rsidTr="00140ED8">
        <w:trPr>
          <w:trHeight w:val="340"/>
        </w:trPr>
        <w:tc>
          <w:tcPr>
            <w:tcW w:w="252" w:type="pct"/>
          </w:tcPr>
          <w:p w:rsidR="00DA0E09" w:rsidRPr="000612AD" w:rsidRDefault="00DA0E09" w:rsidP="008D6CDD">
            <w:pPr>
              <w:rPr>
                <w:rFonts w:ascii="Arial" w:hAnsi="Arial" w:cs="Arial"/>
              </w:rPr>
            </w:pPr>
          </w:p>
        </w:tc>
        <w:tc>
          <w:tcPr>
            <w:tcW w:w="1370" w:type="pct"/>
          </w:tcPr>
          <w:p w:rsidR="00DA0E09" w:rsidRPr="00E14ABE" w:rsidRDefault="00DA0E09" w:rsidP="008D6CDD">
            <w:pPr>
              <w:rPr>
                <w:rFonts w:ascii="Times New Roman" w:hAnsi="Times New Roman" w:cs="Times New Roman"/>
                <w:sz w:val="20"/>
                <w:szCs w:val="20"/>
              </w:rPr>
            </w:pPr>
          </w:p>
        </w:tc>
        <w:tc>
          <w:tcPr>
            <w:tcW w:w="1531" w:type="pct"/>
          </w:tcPr>
          <w:p w:rsidR="00DA0E09" w:rsidRPr="00E14ABE" w:rsidRDefault="00DA0E09" w:rsidP="008D6CDD">
            <w:pPr>
              <w:rPr>
                <w:rFonts w:ascii="Times New Roman" w:hAnsi="Times New Roman" w:cs="Times New Roman"/>
                <w:sz w:val="20"/>
                <w:szCs w:val="20"/>
              </w:rPr>
            </w:pPr>
          </w:p>
        </w:tc>
        <w:tc>
          <w:tcPr>
            <w:tcW w:w="1164" w:type="pct"/>
          </w:tcPr>
          <w:p w:rsidR="00DA0E09" w:rsidRPr="00E14ABE" w:rsidRDefault="00DA0E09" w:rsidP="008D6CDD">
            <w:pPr>
              <w:rPr>
                <w:rFonts w:ascii="Times New Roman" w:hAnsi="Times New Roman" w:cs="Times New Roman"/>
                <w:sz w:val="20"/>
                <w:szCs w:val="20"/>
              </w:rPr>
            </w:pPr>
          </w:p>
        </w:tc>
        <w:tc>
          <w:tcPr>
            <w:tcW w:w="683" w:type="pct"/>
          </w:tcPr>
          <w:p w:rsidR="00DA0E09" w:rsidRPr="00E14ABE" w:rsidRDefault="00DA0E09" w:rsidP="008D6CDD">
            <w:pPr>
              <w:rPr>
                <w:rFonts w:ascii="Times New Roman" w:hAnsi="Times New Roman" w:cs="Times New Roman"/>
                <w:sz w:val="20"/>
                <w:szCs w:val="20"/>
              </w:rPr>
            </w:pPr>
          </w:p>
        </w:tc>
      </w:tr>
      <w:tr w:rsidR="00DA0E09" w:rsidRPr="00BA7055" w:rsidTr="00140ED8">
        <w:trPr>
          <w:trHeight w:val="340"/>
        </w:trPr>
        <w:tc>
          <w:tcPr>
            <w:tcW w:w="252" w:type="pct"/>
          </w:tcPr>
          <w:p w:rsidR="00DA0E09" w:rsidRPr="000612AD" w:rsidRDefault="00DA0E09" w:rsidP="008D6CDD">
            <w:pPr>
              <w:rPr>
                <w:rFonts w:ascii="Arial" w:hAnsi="Arial" w:cs="Arial"/>
              </w:rPr>
            </w:pPr>
          </w:p>
        </w:tc>
        <w:tc>
          <w:tcPr>
            <w:tcW w:w="1370" w:type="pct"/>
          </w:tcPr>
          <w:p w:rsidR="00DA0E09" w:rsidRPr="00E14ABE" w:rsidRDefault="00DA0E09" w:rsidP="008D6CDD">
            <w:pPr>
              <w:rPr>
                <w:rFonts w:ascii="Times New Roman" w:hAnsi="Times New Roman" w:cs="Times New Roman"/>
                <w:sz w:val="20"/>
                <w:szCs w:val="20"/>
              </w:rPr>
            </w:pPr>
          </w:p>
        </w:tc>
        <w:tc>
          <w:tcPr>
            <w:tcW w:w="1531" w:type="pct"/>
          </w:tcPr>
          <w:p w:rsidR="00DA0E09" w:rsidRPr="00E14ABE" w:rsidRDefault="00DA0E09" w:rsidP="008D6CDD">
            <w:pPr>
              <w:rPr>
                <w:rFonts w:ascii="Times New Roman" w:hAnsi="Times New Roman" w:cs="Times New Roman"/>
                <w:sz w:val="20"/>
                <w:szCs w:val="20"/>
              </w:rPr>
            </w:pPr>
          </w:p>
        </w:tc>
        <w:tc>
          <w:tcPr>
            <w:tcW w:w="1164" w:type="pct"/>
          </w:tcPr>
          <w:p w:rsidR="00DA0E09" w:rsidRPr="00E14ABE" w:rsidRDefault="00DA0E09" w:rsidP="008D6CDD">
            <w:pPr>
              <w:rPr>
                <w:rFonts w:ascii="Times New Roman" w:hAnsi="Times New Roman" w:cs="Times New Roman"/>
                <w:sz w:val="20"/>
                <w:szCs w:val="20"/>
              </w:rPr>
            </w:pPr>
          </w:p>
        </w:tc>
        <w:tc>
          <w:tcPr>
            <w:tcW w:w="683" w:type="pct"/>
          </w:tcPr>
          <w:p w:rsidR="00DA0E09" w:rsidRPr="00E14ABE" w:rsidRDefault="00DA0E09" w:rsidP="008D6CDD">
            <w:pPr>
              <w:rPr>
                <w:rFonts w:ascii="Times New Roman" w:hAnsi="Times New Roman" w:cs="Times New Roman"/>
                <w:sz w:val="20"/>
                <w:szCs w:val="20"/>
              </w:rPr>
            </w:pPr>
          </w:p>
        </w:tc>
      </w:tr>
    </w:tbl>
    <w:p w:rsidR="00E66192" w:rsidRPr="000F56D1" w:rsidRDefault="003A77DC" w:rsidP="00D33D0C">
      <w:pPr>
        <w:pStyle w:val="Overskrift2"/>
        <w:spacing w:before="100" w:beforeAutospacing="1" w:after="120"/>
        <w:rPr>
          <w:rFonts w:ascii="Arial" w:hAnsi="Arial" w:cs="Arial"/>
          <w:b/>
          <w:color w:val="auto"/>
          <w:sz w:val="28"/>
          <w:szCs w:val="28"/>
        </w:rPr>
      </w:pPr>
      <w:bookmarkStart w:id="10" w:name="_Toc473794447"/>
      <w:r>
        <w:rPr>
          <w:rFonts w:ascii="Arial" w:hAnsi="Arial" w:cs="Arial"/>
          <w:b/>
          <w:color w:val="auto"/>
          <w:sz w:val="28"/>
          <w:szCs w:val="28"/>
        </w:rPr>
        <w:t>4</w:t>
      </w:r>
      <w:r w:rsidR="000F56D1" w:rsidRPr="000F56D1">
        <w:rPr>
          <w:rFonts w:ascii="Arial" w:hAnsi="Arial" w:cs="Arial"/>
          <w:b/>
          <w:color w:val="auto"/>
          <w:sz w:val="28"/>
          <w:szCs w:val="28"/>
        </w:rPr>
        <w:t xml:space="preserve">.2 </w:t>
      </w:r>
      <w:r w:rsidR="00E66192" w:rsidRPr="000F56D1">
        <w:rPr>
          <w:rFonts w:ascii="Arial" w:hAnsi="Arial" w:cs="Arial"/>
          <w:b/>
          <w:color w:val="auto"/>
          <w:sz w:val="28"/>
          <w:szCs w:val="28"/>
        </w:rPr>
        <w:t>Oppfølging av ikke-prissatte nyttevirkninger</w:t>
      </w:r>
      <w:bookmarkEnd w:id="10"/>
    </w:p>
    <w:p w:rsidR="00DA0E09" w:rsidRPr="00205170" w:rsidRDefault="00DA0E09"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Tabell G: Oppfølging av ikke-prissatte nyttevirkninger</w:t>
      </w:r>
    </w:p>
    <w:p w:rsidR="00DA0E09" w:rsidRPr="002B051C" w:rsidRDefault="002876FB" w:rsidP="002876FB">
      <w:pPr>
        <w:pStyle w:val="Ekstrastil1"/>
      </w:pPr>
      <w:r w:rsidRPr="005714C7">
        <w:rPr>
          <w:rStyle w:val="Ekstrastil1Tegn"/>
        </w:rPr>
        <w:t>[</w:t>
      </w:r>
      <w:r w:rsidR="00DA0E09">
        <w:t>Beskriv hvordan ikke-prissatte nyttevirkning</w:t>
      </w:r>
      <w:r>
        <w:t>er fra Tabell E skal følges opp</w:t>
      </w:r>
      <w:r w:rsidRPr="002876FB">
        <w:rPr>
          <w:rStyle w:val="Ekstrastil1Tegn"/>
        </w:rPr>
        <w:t>]</w:t>
      </w:r>
      <w:r w:rsidR="00DA0E09" w:rsidRPr="002876FB">
        <w:t xml:space="preserve"> </w:t>
      </w:r>
    </w:p>
    <w:tbl>
      <w:tblPr>
        <w:tblStyle w:val="Tabellrutenett"/>
        <w:tblW w:w="0" w:type="auto"/>
        <w:tblLook w:val="04A0" w:firstRow="1" w:lastRow="0" w:firstColumn="1" w:lastColumn="0" w:noHBand="0" w:noVBand="1"/>
      </w:tblPr>
      <w:tblGrid>
        <w:gridCol w:w="486"/>
        <w:gridCol w:w="1856"/>
        <w:gridCol w:w="1488"/>
        <w:gridCol w:w="2975"/>
        <w:gridCol w:w="3056"/>
        <w:gridCol w:w="1365"/>
        <w:gridCol w:w="1084"/>
        <w:gridCol w:w="804"/>
        <w:gridCol w:w="1672"/>
      </w:tblGrid>
      <w:tr w:rsidR="00DA0E09" w:rsidRPr="00A6186E" w:rsidTr="008D6CDD">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ID</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Beskrivelse av nyttevirkning</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Målingstype</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Måleenhet (saksbehandlingstid, brukertilfredshet osv.)</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Målemetode (brukerundersøkelse, restansemengde osv.)</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Målsetning</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Resultat</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Avvik</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Måleansvarlig</w:t>
            </w:r>
          </w:p>
        </w:tc>
      </w:tr>
      <w:tr w:rsidR="00230C8B" w:rsidRPr="00BA7055" w:rsidTr="008D6CDD">
        <w:trPr>
          <w:trHeight w:val="340"/>
        </w:trPr>
        <w:tc>
          <w:tcPr>
            <w:tcW w:w="0" w:type="auto"/>
            <w:vMerge w:val="restart"/>
          </w:tcPr>
          <w:p w:rsidR="00230C8B" w:rsidRPr="00D656C7" w:rsidRDefault="00230C8B" w:rsidP="008D6CDD">
            <w:pPr>
              <w:rPr>
                <w:rFonts w:ascii="Arial" w:hAnsi="Arial" w:cs="Arial"/>
              </w:rPr>
            </w:pPr>
            <w:r w:rsidRPr="00D656C7">
              <w:rPr>
                <w:rFonts w:ascii="Arial" w:hAnsi="Arial" w:cs="Arial"/>
              </w:rPr>
              <w:t>K1</w:t>
            </w:r>
          </w:p>
        </w:tc>
        <w:tc>
          <w:tcPr>
            <w:tcW w:w="0" w:type="auto"/>
            <w:vMerge w:val="restart"/>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Nullpunkt</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tcPr>
          <w:p w:rsidR="00230C8B" w:rsidRPr="00D656C7" w:rsidRDefault="00230C8B" w:rsidP="008D6CDD">
            <w:pPr>
              <w:rPr>
                <w:rFonts w:ascii="Arial" w:hAnsi="Arial" w:cs="Arial"/>
              </w:rPr>
            </w:pPr>
          </w:p>
        </w:tc>
        <w:tc>
          <w:tcPr>
            <w:tcW w:w="0" w:type="auto"/>
            <w:vMerge/>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Midtveis</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tcPr>
          <w:p w:rsidR="00230C8B" w:rsidRPr="00D656C7" w:rsidRDefault="00230C8B" w:rsidP="008D6CDD">
            <w:pPr>
              <w:rPr>
                <w:rFonts w:ascii="Arial" w:hAnsi="Arial" w:cs="Arial"/>
              </w:rPr>
            </w:pPr>
          </w:p>
        </w:tc>
        <w:tc>
          <w:tcPr>
            <w:tcW w:w="0" w:type="auto"/>
            <w:vMerge/>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Slutt</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val="restart"/>
          </w:tcPr>
          <w:p w:rsidR="00230C8B" w:rsidRPr="00D656C7" w:rsidRDefault="00230C8B" w:rsidP="008D6CDD">
            <w:pPr>
              <w:rPr>
                <w:rFonts w:ascii="Arial" w:hAnsi="Arial" w:cs="Arial"/>
              </w:rPr>
            </w:pPr>
            <w:r w:rsidRPr="00D656C7">
              <w:rPr>
                <w:rFonts w:ascii="Arial" w:hAnsi="Arial" w:cs="Arial"/>
              </w:rPr>
              <w:t>K2</w:t>
            </w:r>
          </w:p>
        </w:tc>
        <w:tc>
          <w:tcPr>
            <w:tcW w:w="0" w:type="auto"/>
            <w:vMerge w:val="restart"/>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Nullpunkt</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tcPr>
          <w:p w:rsidR="00230C8B" w:rsidRPr="00D656C7" w:rsidRDefault="00230C8B" w:rsidP="008D6CDD">
            <w:pPr>
              <w:rPr>
                <w:rFonts w:ascii="Arial" w:hAnsi="Arial" w:cs="Arial"/>
              </w:rPr>
            </w:pPr>
          </w:p>
        </w:tc>
        <w:tc>
          <w:tcPr>
            <w:tcW w:w="0" w:type="auto"/>
            <w:vMerge/>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Midtveis</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tcPr>
          <w:p w:rsidR="00230C8B" w:rsidRPr="00D656C7" w:rsidRDefault="00230C8B" w:rsidP="008D6CDD">
            <w:pPr>
              <w:rPr>
                <w:rFonts w:ascii="Arial" w:hAnsi="Arial" w:cs="Arial"/>
              </w:rPr>
            </w:pPr>
          </w:p>
        </w:tc>
        <w:tc>
          <w:tcPr>
            <w:tcW w:w="0" w:type="auto"/>
            <w:vMerge/>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Slutt</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bl>
    <w:p w:rsidR="003F13EE" w:rsidRPr="0055631B" w:rsidRDefault="003A77DC" w:rsidP="00455351">
      <w:pPr>
        <w:pStyle w:val="Overskrift1"/>
        <w:numPr>
          <w:ilvl w:val="0"/>
          <w:numId w:val="13"/>
        </w:numPr>
        <w:ind w:left="567" w:hanging="567"/>
        <w:rPr>
          <w:rFonts w:ascii="Arial" w:hAnsi="Arial" w:cs="Arial"/>
          <w:b/>
          <w:caps/>
          <w:color w:val="auto"/>
        </w:rPr>
      </w:pPr>
      <w:bookmarkStart w:id="11" w:name="_Toc473794448"/>
      <w:r>
        <w:rPr>
          <w:rFonts w:ascii="Arial" w:hAnsi="Arial" w:cs="Arial"/>
          <w:b/>
          <w:caps/>
          <w:color w:val="auto"/>
        </w:rPr>
        <w:lastRenderedPageBreak/>
        <w:t>Oppdatert g</w:t>
      </w:r>
      <w:r w:rsidR="00EF478C" w:rsidRPr="0055631B">
        <w:rPr>
          <w:rFonts w:ascii="Arial" w:hAnsi="Arial" w:cs="Arial"/>
          <w:b/>
          <w:caps/>
          <w:color w:val="auto"/>
        </w:rPr>
        <w:t>evinstkart</w:t>
      </w:r>
      <w:bookmarkEnd w:id="11"/>
    </w:p>
    <w:p w:rsidR="003F13EE" w:rsidRPr="003F13EE" w:rsidRDefault="003F13EE" w:rsidP="003F13EE">
      <w:pPr>
        <w:rPr>
          <w:rFonts w:ascii="Times New Roman" w:hAnsi="Times New Roman" w:cs="Times New Roman"/>
          <w:sz w:val="24"/>
          <w:szCs w:val="24"/>
        </w:rPr>
      </w:pPr>
      <w:r w:rsidRPr="003F13EE">
        <w:rPr>
          <w:rFonts w:ascii="Times New Roman" w:hAnsi="Times New Roman" w:cs="Times New Roman"/>
          <w:color w:val="595959"/>
          <w:sz w:val="24"/>
          <w:szCs w:val="24"/>
        </w:rPr>
        <w:t>[</w:t>
      </w:r>
      <w:r w:rsidRPr="003F13EE">
        <w:rPr>
          <w:rStyle w:val="Ekstrastil1Tegn"/>
        </w:rPr>
        <w:t xml:space="preserve">Realiseringen av en gevinst er ofte avhengig av at flere endringer eller effekter er realisert i forkant. </w:t>
      </w:r>
      <w:r w:rsidRPr="003F13EE">
        <w:rPr>
          <w:rFonts w:ascii="Times New Roman" w:hAnsi="Times New Roman" w:cs="Times New Roman"/>
          <w:color w:val="595959"/>
          <w:sz w:val="24"/>
          <w:szCs w:val="24"/>
        </w:rPr>
        <w:t>Gevinstkartet er en nyttig visuell fremstilling av forutsetningene for at (slutt-)gevinstene i kolonne 5 nedenfor (samme gevinster som angitt i gevinstoversikten i pun</w:t>
      </w:r>
      <w:r w:rsidR="00CC6CDA">
        <w:rPr>
          <w:rFonts w:ascii="Times New Roman" w:hAnsi="Times New Roman" w:cs="Times New Roman"/>
          <w:color w:val="595959"/>
          <w:sz w:val="24"/>
          <w:szCs w:val="24"/>
        </w:rPr>
        <w:t>kt 3</w:t>
      </w:r>
      <w:r w:rsidRPr="003F13EE">
        <w:rPr>
          <w:rFonts w:ascii="Times New Roman" w:hAnsi="Times New Roman" w:cs="Times New Roman"/>
          <w:color w:val="595959"/>
          <w:sz w:val="24"/>
          <w:szCs w:val="24"/>
        </w:rPr>
        <w:t>) skal kunne realiseres, og hvordan disse gevinstene skal bidra til å realisere virksomhetens (del)mål.</w:t>
      </w:r>
      <w:r w:rsidR="003A0E5B">
        <w:rPr>
          <w:rFonts w:ascii="Times New Roman" w:hAnsi="Times New Roman" w:cs="Times New Roman"/>
          <w:color w:val="595959"/>
          <w:sz w:val="24"/>
          <w:szCs w:val="24"/>
        </w:rPr>
        <w:t xml:space="preserve"> Ta utgangspunkt i gevinstkartet fra prosjektforslaget og oppdater dette.</w:t>
      </w:r>
    </w:p>
    <w:p w:rsidR="003F13EE" w:rsidRPr="003F13EE" w:rsidRDefault="003F13EE" w:rsidP="003F13EE">
      <w:pPr>
        <w:rPr>
          <w:rFonts w:ascii="Times New Roman" w:hAnsi="Times New Roman" w:cs="Times New Roman"/>
          <w:color w:val="4A442A" w:themeColor="background2" w:themeShade="40"/>
          <w:sz w:val="24"/>
          <w:szCs w:val="24"/>
        </w:rPr>
      </w:pPr>
      <w:r w:rsidRPr="003F13EE">
        <w:rPr>
          <w:rFonts w:ascii="Times New Roman" w:hAnsi="Times New Roman" w:cs="Times New Roman"/>
          <w:color w:val="4A442A" w:themeColor="background2" w:themeShade="40"/>
          <w:sz w:val="24"/>
          <w:szCs w:val="24"/>
        </w:rPr>
        <w:t>Eksempel på gevinstkart:]</w:t>
      </w:r>
    </w:p>
    <w:tbl>
      <w:tblPr>
        <w:tblStyle w:val="Tabellrutenett"/>
        <w:tblW w:w="5000" w:type="pct"/>
        <w:tblInd w:w="108" w:type="dxa"/>
        <w:tblLayout w:type="fixed"/>
        <w:tblLook w:val="04A0" w:firstRow="1" w:lastRow="0" w:firstColumn="1" w:lastColumn="0" w:noHBand="0" w:noVBand="1"/>
      </w:tblPr>
      <w:tblGrid>
        <w:gridCol w:w="2411"/>
        <w:gridCol w:w="2564"/>
        <w:gridCol w:w="2537"/>
        <w:gridCol w:w="2410"/>
        <w:gridCol w:w="2410"/>
        <w:gridCol w:w="2454"/>
      </w:tblGrid>
      <w:tr w:rsidR="001A0069" w:rsidTr="00B9349F">
        <w:trPr>
          <w:cantSplit/>
          <w:trHeight w:hRule="exact" w:val="1204"/>
        </w:trPr>
        <w:tc>
          <w:tcPr>
            <w:tcW w:w="815"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IT-muliggjørere / forutsetninger</w:t>
            </w:r>
          </w:p>
        </w:tc>
        <w:tc>
          <w:tcPr>
            <w:tcW w:w="867"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Muliggjør endringer</w:t>
            </w:r>
          </w:p>
        </w:tc>
        <w:tc>
          <w:tcPr>
            <w:tcW w:w="858"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Virksomhets-endringer / Tilretteleggings-endring</w:t>
            </w:r>
          </w:p>
        </w:tc>
        <w:tc>
          <w:tcPr>
            <w:tcW w:w="815" w:type="pct"/>
            <w:vAlign w:val="center"/>
          </w:tcPr>
          <w:p w:rsidR="003F13EE" w:rsidRPr="00A23157" w:rsidRDefault="003F13EE" w:rsidP="008D6CDD">
            <w:pPr>
              <w:jc w:val="center"/>
              <w:rPr>
                <w:rFonts w:ascii="Times New Roman" w:hAnsi="Times New Roman" w:cs="Times New Roman"/>
                <w:b/>
                <w:noProof/>
                <w:sz w:val="24"/>
                <w:szCs w:val="24"/>
              </w:rPr>
            </w:pPr>
            <w:r w:rsidRPr="00A23157">
              <w:rPr>
                <w:rFonts w:ascii="Times New Roman" w:hAnsi="Times New Roman" w:cs="Times New Roman"/>
                <w:b/>
                <w:noProof/>
                <w:sz w:val="24"/>
                <w:szCs w:val="24"/>
              </w:rPr>
              <w:t>Foreløpige gevinster / effekter</w:t>
            </w:r>
          </w:p>
        </w:tc>
        <w:tc>
          <w:tcPr>
            <w:tcW w:w="815"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(slutt-)Gevinster</w:t>
            </w:r>
          </w:p>
        </w:tc>
        <w:tc>
          <w:tcPr>
            <w:tcW w:w="830"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Virksomhets-(del)mål</w:t>
            </w:r>
          </w:p>
        </w:tc>
      </w:tr>
      <w:tr w:rsidR="001A0069" w:rsidTr="00B9349F">
        <w:trPr>
          <w:cantSplit/>
          <w:trHeight w:hRule="exact" w:val="5184"/>
        </w:trPr>
        <w:tc>
          <w:tcPr>
            <w:tcW w:w="815" w:type="pct"/>
          </w:tcPr>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kstboks 2" o:spid="_x0000_s1096" type="#_x0000_t202" style="position:absolute;margin-left:10.55pt;margin-top:38.05pt;width:90.35pt;height:69.7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Tekstboks 2">
                    <w:txbxContent>
                      <w:p w:rsidR="00637125" w:rsidRPr="00A23157" w:rsidRDefault="00637125" w:rsidP="003F13EE">
                        <w:pPr>
                          <w:rPr>
                            <w:rFonts w:ascii="Times New Roman" w:hAnsi="Times New Roman" w:cs="Times New Roman"/>
                            <w:sz w:val="24"/>
                            <w:szCs w:val="24"/>
                          </w:rPr>
                        </w:pPr>
                        <w:r w:rsidRPr="00A23157">
                          <w:rPr>
                            <w:rFonts w:ascii="Times New Roman" w:hAnsi="Times New Roman" w:cs="Times New Roman"/>
                            <w:sz w:val="24"/>
                            <w:szCs w:val="24"/>
                          </w:rPr>
                          <w:t>Lagre data i et felles arkiv for bruker- og kundekontakt</w:t>
                        </w:r>
                      </w:p>
                    </w:txbxContent>
                  </v:textbox>
                  <w10:wrap type="square"/>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111" type="#_x0000_t32" style="position:absolute;margin-left:104.75pt;margin-top:138.25pt;width:152.9pt;height:41.1pt;z-index:251674624;mso-position-horizontal-relative:text;mso-position-vertical-relative:text" o:connectortype="straight">
                  <v:stroke endarrow="block"/>
                </v:shape>
              </w:pict>
            </w:r>
            <w:r>
              <w:rPr>
                <w:rFonts w:ascii="Times New Roman" w:hAnsi="Times New Roman" w:cs="Times New Roman"/>
                <w:noProof/>
                <w:sz w:val="24"/>
                <w:szCs w:val="24"/>
              </w:rPr>
              <w:pict>
                <v:shape id="_x0000_s1110" type="#_x0000_t32" style="position:absolute;margin-left:99.8pt;margin-top:73.75pt;width:157.85pt;height:100.8pt;z-index:251673600;mso-position-horizontal-relative:text;mso-position-vertical-relative:text" o:connectortype="straight">
                  <v:stroke endarrow="block"/>
                </v:shape>
              </w:pict>
            </w:r>
            <w:r>
              <w:rPr>
                <w:rFonts w:ascii="Times New Roman" w:hAnsi="Times New Roman" w:cs="Times New Roman"/>
                <w:noProof/>
                <w:sz w:val="24"/>
                <w:szCs w:val="24"/>
              </w:rPr>
              <w:pict>
                <v:shape id="_x0000_s1097" type="#_x0000_t202" style="position:absolute;margin-left:6.95pt;margin-top:124.45pt;width:96pt;height:24.75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97">
                    <w:txbxContent>
                      <w:p w:rsidR="00637125" w:rsidRPr="00A23157" w:rsidRDefault="00637125" w:rsidP="003F13EE">
                        <w:pPr>
                          <w:rPr>
                            <w:rFonts w:ascii="Times New Roman" w:hAnsi="Times New Roman" w:cs="Times New Roman"/>
                            <w:sz w:val="24"/>
                            <w:szCs w:val="24"/>
                          </w:rPr>
                        </w:pPr>
                        <w:r w:rsidRPr="00A23157">
                          <w:rPr>
                            <w:rFonts w:ascii="Times New Roman" w:hAnsi="Times New Roman" w:cs="Times New Roman"/>
                            <w:sz w:val="24"/>
                            <w:szCs w:val="24"/>
                          </w:rPr>
                          <w:t>CRM IT-system</w:t>
                        </w:r>
                      </w:p>
                    </w:txbxContent>
                  </v:textbox>
                  <w10:wrap type="square"/>
                </v:shape>
              </w:pict>
            </w:r>
          </w:p>
        </w:tc>
        <w:tc>
          <w:tcPr>
            <w:tcW w:w="867" w:type="pct"/>
          </w:tcPr>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098" type="#_x0000_t202" style="position:absolute;margin-left:9.6pt;margin-top:43.45pt;width:90.35pt;height:27.1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98">
                    <w:txbxContent>
                      <w:p w:rsidR="00637125" w:rsidRPr="00A23157" w:rsidRDefault="00637125" w:rsidP="003F13EE">
                        <w:pPr>
                          <w:rPr>
                            <w:rFonts w:ascii="Times New Roman" w:hAnsi="Times New Roman" w:cs="Times New Roman"/>
                            <w:sz w:val="24"/>
                            <w:szCs w:val="24"/>
                          </w:rPr>
                        </w:pPr>
                        <w:r w:rsidRPr="00A23157">
                          <w:rPr>
                            <w:rFonts w:ascii="Times New Roman" w:hAnsi="Times New Roman" w:cs="Times New Roman"/>
                            <w:sz w:val="24"/>
                            <w:szCs w:val="24"/>
                          </w:rPr>
                          <w:t>Regelendringer</w:t>
                        </w:r>
                      </w:p>
                    </w:txbxContent>
                  </v:textbox>
                  <w10:wrap type="square"/>
                </v:shape>
              </w:pict>
            </w:r>
          </w:p>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112" type="#_x0000_t32" style="position:absolute;margin-left:101.15pt;margin-top:44.1pt;width:32.85pt;height:44.1pt;z-index:251675648;mso-position-horizontal-relative:text;mso-position-vertical-relative:text" o:connectortype="straight">
                  <v:stroke endarrow="block"/>
                </v:shape>
              </w:pict>
            </w:r>
            <w:r>
              <w:rPr>
                <w:rFonts w:ascii="Times New Roman" w:hAnsi="Times New Roman" w:cs="Times New Roman"/>
                <w:noProof/>
                <w:sz w:val="24"/>
                <w:szCs w:val="24"/>
              </w:rPr>
              <w:pict>
                <v:shape id="_x0000_s1113" type="#_x0000_t32" style="position:absolute;margin-left:102.35pt;margin-top:26.05pt;width:31.65pt;height:165.05pt;flip:y;z-index:251676672" o:connectortype="straight">
                  <v:stroke endarrow="block"/>
                </v:shape>
              </w:pict>
            </w:r>
          </w:p>
          <w:p w:rsidR="003F13EE" w:rsidRPr="00A23157" w:rsidRDefault="003F13EE" w:rsidP="008D6CDD">
            <w:pPr>
              <w:rPr>
                <w:rFonts w:ascii="Times New Roman" w:hAnsi="Times New Roman" w:cs="Times New Roman"/>
                <w:sz w:val="24"/>
                <w:szCs w:val="24"/>
              </w:rPr>
            </w:pPr>
          </w:p>
          <w:p w:rsidR="003F13EE" w:rsidRPr="00A23157" w:rsidRDefault="003F13EE" w:rsidP="008D6CDD">
            <w:pPr>
              <w:rPr>
                <w:rFonts w:ascii="Times New Roman" w:hAnsi="Times New Roman" w:cs="Times New Roman"/>
                <w:sz w:val="24"/>
                <w:szCs w:val="24"/>
              </w:rPr>
            </w:pPr>
          </w:p>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114" type="#_x0000_t32" style="position:absolute;margin-left:103.85pt;margin-top:5.3pt;width:30.15pt;height:97.3pt;flip:y;z-index:251677696;mso-position-horizontal-relative:text;mso-position-vertical-relative:text" o:connectortype="straight">
                  <v:stroke endarrow="block"/>
                </v:shape>
              </w:pict>
            </w:r>
          </w:p>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115" type="#_x0000_t32" style="position:absolute;margin-left:102.35pt;margin-top:67.25pt;width:33.75pt;height:21.9pt;flip:y;z-index:251678720" o:connectortype="straight">
                  <v:stroke endarrow="block"/>
                </v:shape>
              </w:pict>
            </w:r>
            <w:r>
              <w:rPr>
                <w:rFonts w:ascii="Times New Roman" w:hAnsi="Times New Roman" w:cs="Times New Roman"/>
                <w:noProof/>
                <w:sz w:val="24"/>
                <w:szCs w:val="24"/>
              </w:rPr>
              <w:pict>
                <v:shape id="_x0000_s1099" type="#_x0000_t202" style="position:absolute;margin-left:10.8pt;margin-top:64.7pt;width:90.35pt;height:51.1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99">
                    <w:txbxContent>
                      <w:p w:rsidR="00637125" w:rsidRPr="00A23157" w:rsidRDefault="00637125" w:rsidP="003F13EE">
                        <w:pPr>
                          <w:jc w:val="center"/>
                          <w:rPr>
                            <w:rFonts w:ascii="Times New Roman" w:hAnsi="Times New Roman" w:cs="Times New Roman"/>
                            <w:sz w:val="24"/>
                            <w:szCs w:val="24"/>
                          </w:rPr>
                        </w:pPr>
                        <w:r w:rsidRPr="00A23157">
                          <w:rPr>
                            <w:rFonts w:ascii="Times New Roman" w:hAnsi="Times New Roman" w:cs="Times New Roman"/>
                            <w:sz w:val="24"/>
                            <w:szCs w:val="24"/>
                          </w:rPr>
                          <w:t>Prosess-endringer Kundestøtte</w:t>
                        </w:r>
                      </w:p>
                    </w:txbxContent>
                  </v:textbox>
                  <w10:wrap type="square"/>
                </v:shape>
              </w:pict>
            </w:r>
          </w:p>
        </w:tc>
        <w:tc>
          <w:tcPr>
            <w:tcW w:w="858" w:type="pct"/>
          </w:tcPr>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102" type="#_x0000_t202" style="position:absolute;margin-left:8.9pt;margin-top:148.45pt;width:90.35pt;height:54.6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2">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Generere rapporter og nøkkeltall</w:t>
                        </w:r>
                      </w:p>
                    </w:txbxContent>
                  </v:textbox>
                  <w10:wrap type="square"/>
                </v:shape>
              </w:pict>
            </w:r>
            <w:r>
              <w:rPr>
                <w:rFonts w:ascii="Times New Roman" w:hAnsi="Times New Roman" w:cs="Times New Roman"/>
                <w:noProof/>
                <w:sz w:val="24"/>
                <w:szCs w:val="24"/>
              </w:rPr>
              <w:pict>
                <v:shape id="_x0000_s1101" type="#_x0000_t202" style="position:absolute;margin-left:8.9pt;margin-top:77.8pt;width:90.35pt;height:55.2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1">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Ny kundestøtte-prosess</w:t>
                        </w:r>
                      </w:p>
                    </w:txbxContent>
                  </v:textbox>
                  <w10:wrap type="square"/>
                </v:shape>
              </w:pict>
            </w:r>
            <w:r>
              <w:rPr>
                <w:rFonts w:ascii="Times New Roman" w:hAnsi="Times New Roman" w:cs="Times New Roman"/>
                <w:noProof/>
                <w:sz w:val="24"/>
                <w:szCs w:val="24"/>
              </w:rPr>
              <w:pict>
                <v:shape id="_x0000_s1120" type="#_x0000_t32" style="position:absolute;margin-left:101.05pt;margin-top:175.45pt;width:34.5pt;height:31.8pt;z-index:251683840;mso-position-horizontal-relative:text;mso-position-vertical-relative:text" o:connectortype="straight">
                  <v:stroke endarrow="block"/>
                </v:shape>
              </w:pict>
            </w:r>
            <w:r>
              <w:rPr>
                <w:rFonts w:ascii="Times New Roman" w:hAnsi="Times New Roman" w:cs="Times New Roman"/>
                <w:noProof/>
                <w:sz w:val="24"/>
                <w:szCs w:val="24"/>
              </w:rPr>
              <w:pict>
                <v:shape id="_x0000_s1119" type="#_x0000_t32" style="position:absolute;margin-left:99.85pt;margin-top:105.85pt;width:34.15pt;height:90.9pt;z-index:251682816;mso-position-horizontal-relative:text;mso-position-vertical-relative:text" o:connectortype="straight">
                  <v:stroke endarrow="block"/>
                </v:shape>
              </w:pict>
            </w:r>
            <w:r>
              <w:rPr>
                <w:rFonts w:ascii="Times New Roman" w:hAnsi="Times New Roman" w:cs="Times New Roman"/>
                <w:noProof/>
                <w:sz w:val="24"/>
                <w:szCs w:val="24"/>
              </w:rPr>
              <w:pict>
                <v:shape id="_x0000_s1117" type="#_x0000_t32" style="position:absolute;margin-left:100.4pt;margin-top:43.45pt;width:33.6pt;height:141.6pt;z-index:251680768;mso-position-horizontal-relative:text;mso-position-vertical-relative:text" o:connectortype="straight">
                  <v:stroke endarrow="block"/>
                </v:shape>
              </w:pict>
            </w:r>
            <w:r>
              <w:rPr>
                <w:rFonts w:ascii="Times New Roman" w:hAnsi="Times New Roman" w:cs="Times New Roman"/>
                <w:noProof/>
                <w:sz w:val="24"/>
                <w:szCs w:val="24"/>
              </w:rPr>
              <w:pict>
                <v:shape id="_x0000_s1116" type="#_x0000_t32" style="position:absolute;margin-left:100.4pt;margin-top:44.35pt;width:35.15pt;height:49.8pt;z-index:251679744;mso-position-horizontal-relative:text;mso-position-vertical-relative:text" o:connectortype="straight">
                  <v:stroke endarrow="block"/>
                </v:shape>
              </w:pict>
            </w:r>
            <w:r>
              <w:rPr>
                <w:rFonts w:ascii="Times New Roman" w:hAnsi="Times New Roman" w:cs="Times New Roman"/>
                <w:noProof/>
                <w:sz w:val="24"/>
                <w:szCs w:val="24"/>
              </w:rPr>
              <w:pict>
                <v:shape id="_x0000_s1118" type="#_x0000_t32" style="position:absolute;margin-left:99.85pt;margin-top:105.25pt;width:35.7pt;height:.6pt;z-index:251681792;mso-position-horizontal-relative:text;mso-position-vertical-relative:text" o:connectortype="straight">
                  <v:stroke endarrow="block"/>
                </v:shape>
              </w:pict>
            </w:r>
            <w:r>
              <w:rPr>
                <w:rFonts w:ascii="Times New Roman" w:hAnsi="Times New Roman" w:cs="Times New Roman"/>
                <w:noProof/>
                <w:sz w:val="24"/>
                <w:szCs w:val="24"/>
              </w:rPr>
              <w:pict>
                <v:shape id="_x0000_s1100" type="#_x0000_t202" style="position:absolute;margin-left:8.9pt;margin-top:24.85pt;width:90.35pt;height:40.8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0">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Tydeligere prosesser</w:t>
                        </w:r>
                      </w:p>
                    </w:txbxContent>
                  </v:textbox>
                  <w10:wrap type="square"/>
                </v:shape>
              </w:pict>
            </w:r>
          </w:p>
        </w:tc>
        <w:tc>
          <w:tcPr>
            <w:tcW w:w="815" w:type="pct"/>
          </w:tcPr>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104" type="#_x0000_t202" style="position:absolute;margin-left:9.75pt;margin-top:161.05pt;width:90.35pt;height:77.4pt;z-index:251667456;visibility:visible;mso-wrap-distance-left:9pt;mso-wrap-distance-top:3.6pt;mso-wrap-distance-right:9pt;mso-wrap-distance-bottom:3.6pt;mso-position-horizontal-relative:text;mso-position-vertical-relative:text;mso-width-relative:margin;mso-height-relative:margin;v-text-anchor:top">
                  <v:textbox style="mso-next-textbox:#_x0000_s1104">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Samhandling og koordinering på tvers</w:t>
                        </w:r>
                      </w:p>
                    </w:txbxContent>
                  </v:textbox>
                  <w10:wrap type="square"/>
                </v:shape>
              </w:pict>
            </w:r>
            <w:r>
              <w:rPr>
                <w:rFonts w:ascii="Times New Roman" w:hAnsi="Times New Roman" w:cs="Times New Roman"/>
                <w:noProof/>
                <w:sz w:val="24"/>
                <w:szCs w:val="24"/>
              </w:rPr>
              <w:pict>
                <v:shape id="_x0000_s1103" type="#_x0000_t202" style="position:absolute;margin-left:10.35pt;margin-top:55.45pt;width:90.35pt;height:87pt;z-index:251666432;visibility:visible;mso-wrap-distance-left:9pt;mso-wrap-distance-top:3.6pt;mso-wrap-distance-right:9pt;mso-wrap-distance-bottom:3.6pt;mso-position-horizontal-relative:text;mso-position-vertical-relative:text;mso-width-relative:margin;mso-height-relative:margin;v-text-anchor:top">
                  <v:textbox style="mso-next-textbox:#_x0000_s1103">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God og effektiv arbeidsflyt (i definerte prosesser)</w:t>
                        </w:r>
                      </w:p>
                    </w:txbxContent>
                  </v:textbox>
                  <w10:wrap type="square"/>
                </v:shape>
              </w:pict>
            </w:r>
            <w:r>
              <w:rPr>
                <w:rFonts w:ascii="Times New Roman" w:hAnsi="Times New Roman" w:cs="Times New Roman"/>
                <w:noProof/>
                <w:sz w:val="24"/>
                <w:szCs w:val="24"/>
              </w:rPr>
              <w:pict>
                <v:shape id="_x0000_s1124" type="#_x0000_t32" style="position:absolute;margin-left:103.35pt;margin-top:187.15pt;width:29.55pt;height:11.1pt;flip:y;z-index:251687936;mso-position-horizontal-relative:text;mso-position-vertical-relative:text" o:connectortype="straight">
                  <v:stroke endarrow="block"/>
                </v:shape>
              </w:pict>
            </w:r>
            <w:r>
              <w:rPr>
                <w:rFonts w:ascii="Times New Roman" w:hAnsi="Times New Roman" w:cs="Times New Roman"/>
                <w:noProof/>
                <w:sz w:val="24"/>
                <w:szCs w:val="24"/>
              </w:rPr>
              <w:pict>
                <v:shape id="_x0000_s1122" type="#_x0000_t32" style="position:absolute;margin-left:103.35pt;margin-top:108.85pt;width:27.85pt;height:68.7pt;z-index:251685888;mso-position-horizontal-relative:text;mso-position-vertical-relative:text" o:connectortype="straight">
                  <v:stroke endarrow="block"/>
                </v:shape>
              </w:pict>
            </w:r>
            <w:r>
              <w:rPr>
                <w:rFonts w:ascii="Times New Roman" w:hAnsi="Times New Roman" w:cs="Times New Roman"/>
                <w:noProof/>
                <w:sz w:val="24"/>
                <w:szCs w:val="24"/>
              </w:rPr>
              <w:pict>
                <v:shape id="_x0000_s1125" type="#_x0000_t32" style="position:absolute;margin-left:104.3pt;margin-top:114.85pt;width:26.9pt;height:81.3pt;flip:y;z-index:251688960;mso-position-horizontal-relative:text;mso-position-vertical-relative:text" o:connectortype="straight">
                  <v:stroke endarrow="block"/>
                </v:shape>
              </w:pict>
            </w:r>
            <w:r>
              <w:rPr>
                <w:rFonts w:ascii="Times New Roman" w:hAnsi="Times New Roman" w:cs="Times New Roman"/>
                <w:noProof/>
                <w:sz w:val="24"/>
                <w:szCs w:val="24"/>
              </w:rPr>
              <w:pict>
                <v:shape id="_x0000_s1121" type="#_x0000_t32" style="position:absolute;margin-left:103.35pt;margin-top:44.35pt;width:29.55pt;height:63.45pt;flip:y;z-index:251684864;mso-position-horizontal-relative:text;mso-position-vertical-relative:text" o:connectortype="straight">
                  <v:stroke endarrow="block"/>
                </v:shape>
              </w:pict>
            </w:r>
            <w:r>
              <w:rPr>
                <w:rFonts w:ascii="Times New Roman" w:hAnsi="Times New Roman" w:cs="Times New Roman"/>
                <w:noProof/>
                <w:sz w:val="24"/>
                <w:szCs w:val="24"/>
              </w:rPr>
              <w:pict>
                <v:shape id="_x0000_s1123" type="#_x0000_t32" style="position:absolute;margin-left:104.3pt;margin-top:59.95pt;width:26.9pt;height:138.3pt;flip:y;z-index:251686912;mso-position-horizontal-relative:text;mso-position-vertical-relative:text" o:connectortype="straight">
                  <v:stroke endarrow="block"/>
                </v:shape>
              </w:pict>
            </w:r>
          </w:p>
        </w:tc>
        <w:tc>
          <w:tcPr>
            <w:tcW w:w="815" w:type="pct"/>
          </w:tcPr>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129" type="#_x0000_t32" style="position:absolute;margin-left:103.35pt;margin-top:47.05pt;width:27.85pt;height:25.5pt;z-index:251693056;mso-position-horizontal-relative:text;mso-position-vertical-relative:text" o:connectortype="straight">
                  <v:stroke endarrow="block"/>
                </v:shape>
              </w:pict>
            </w:r>
            <w:r>
              <w:rPr>
                <w:rFonts w:ascii="Times New Roman" w:hAnsi="Times New Roman" w:cs="Times New Roman"/>
                <w:noProof/>
                <w:sz w:val="24"/>
                <w:szCs w:val="24"/>
              </w:rPr>
              <w:pict>
                <v:shape id="_x0000_s1126" type="#_x0000_t32" style="position:absolute;margin-left:104.55pt;margin-top:91.15pt;width:26.65pt;height:20.65pt;flip:y;z-index:251689984;mso-position-horizontal-relative:text;mso-position-vertical-relative:text" o:connectortype="straight">
                  <v:stroke endarrow="block"/>
                </v:shape>
              </w:pict>
            </w:r>
            <w:r>
              <w:rPr>
                <w:rFonts w:ascii="Times New Roman" w:hAnsi="Times New Roman" w:cs="Times New Roman"/>
                <w:noProof/>
                <w:sz w:val="24"/>
                <w:szCs w:val="24"/>
              </w:rPr>
              <w:pict>
                <v:shape id="_x0000_s1127" type="#_x0000_t32" style="position:absolute;margin-left:104.55pt;margin-top:48.25pt;width:26.65pt;height:105.6pt;z-index:251691008;mso-position-horizontal-relative:text;mso-position-vertical-relative:text" o:connectortype="straight">
                  <v:stroke endarrow="block"/>
                </v:shape>
              </w:pict>
            </w:r>
            <w:r>
              <w:rPr>
                <w:rFonts w:ascii="Times New Roman" w:hAnsi="Times New Roman" w:cs="Times New Roman"/>
                <w:noProof/>
                <w:sz w:val="24"/>
                <w:szCs w:val="24"/>
              </w:rPr>
              <w:pict>
                <v:shape id="_x0000_s1128" type="#_x0000_t32" style="position:absolute;margin-left:103.95pt;margin-top:110.65pt;width:26.05pt;height:59.1pt;z-index:251692032;mso-position-horizontal-relative:text;mso-position-vertical-relative:text" o:connectortype="straight">
                  <v:stroke endarrow="block"/>
                </v:shape>
              </w:pict>
            </w:r>
            <w:r>
              <w:rPr>
                <w:rFonts w:ascii="Times New Roman" w:hAnsi="Times New Roman" w:cs="Times New Roman"/>
                <w:noProof/>
                <w:sz w:val="24"/>
                <w:szCs w:val="24"/>
              </w:rPr>
              <w:pict>
                <v:shape id="_x0000_s1130" type="#_x0000_t32" style="position:absolute;margin-left:104.55pt;margin-top:180.25pt;width:26.65pt;height:0;z-index:251694080;mso-position-horizontal-relative:text;mso-position-vertical-relative:text" o:connectortype="straight">
                  <v:stroke endarrow="block"/>
                </v:shape>
              </w:pict>
            </w:r>
            <w:r>
              <w:rPr>
                <w:rFonts w:ascii="Times New Roman" w:hAnsi="Times New Roman" w:cs="Times New Roman"/>
                <w:noProof/>
                <w:sz w:val="24"/>
                <w:szCs w:val="24"/>
              </w:rPr>
              <w:pict>
                <v:shape id="_x0000_s1106" type="#_x0000_t202" style="position:absolute;margin-left:13pt;margin-top:92.65pt;width:90.35pt;height:42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6">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Bedre kunde-tilfredshet</w:t>
                        </w:r>
                      </w:p>
                    </w:txbxContent>
                  </v:textbox>
                  <w10:wrap type="square"/>
                </v:shape>
              </w:pict>
            </w:r>
            <w:r>
              <w:rPr>
                <w:rFonts w:ascii="Times New Roman" w:hAnsi="Times New Roman" w:cs="Times New Roman"/>
                <w:noProof/>
                <w:sz w:val="24"/>
                <w:szCs w:val="24"/>
              </w:rPr>
              <w:pict>
                <v:shape id="_x0000_s1107" type="#_x0000_t202" style="position:absolute;margin-left:12.4pt;margin-top:156.25pt;width:90.35pt;height:52.8pt;z-index:251670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7">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Bedre effektivitet hos kunde</w:t>
                        </w:r>
                      </w:p>
                    </w:txbxContent>
                  </v:textbox>
                  <w10:wrap type="square"/>
                </v:shape>
              </w:pict>
            </w:r>
            <w:r>
              <w:rPr>
                <w:rFonts w:ascii="Times New Roman" w:hAnsi="Times New Roman" w:cs="Times New Roman"/>
                <w:noProof/>
                <w:sz w:val="24"/>
                <w:szCs w:val="24"/>
              </w:rPr>
              <w:pict>
                <v:shape id="_x0000_s1105" type="#_x0000_t202" style="position:absolute;margin-left:13pt;margin-top:29.05pt;width:90.35pt;height:40.8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5">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Mer effektiv kundestøtte</w:t>
                        </w:r>
                      </w:p>
                    </w:txbxContent>
                  </v:textbox>
                  <w10:wrap type="square"/>
                </v:shape>
              </w:pict>
            </w:r>
          </w:p>
        </w:tc>
        <w:tc>
          <w:tcPr>
            <w:tcW w:w="830" w:type="pct"/>
          </w:tcPr>
          <w:p w:rsidR="003F13EE" w:rsidRPr="00A23157" w:rsidRDefault="00DF3FD2" w:rsidP="008D6CDD">
            <w:pPr>
              <w:rPr>
                <w:rFonts w:ascii="Times New Roman" w:hAnsi="Times New Roman" w:cs="Times New Roman"/>
                <w:sz w:val="24"/>
                <w:szCs w:val="24"/>
              </w:rPr>
            </w:pPr>
            <w:r>
              <w:rPr>
                <w:rFonts w:ascii="Times New Roman" w:hAnsi="Times New Roman" w:cs="Times New Roman"/>
                <w:noProof/>
                <w:sz w:val="24"/>
                <w:szCs w:val="24"/>
              </w:rPr>
              <w:pict>
                <v:shape id="_x0000_s1109" type="#_x0000_t202" style="position:absolute;margin-left:12.65pt;margin-top:140.65pt;width:90.35pt;height:74.4pt;z-index:2516725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9">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Våre tjenester gir synergier og stordrifts-fordeler</w:t>
                        </w:r>
                      </w:p>
                    </w:txbxContent>
                  </v:textbox>
                  <w10:wrap type="square"/>
                </v:shape>
              </w:pict>
            </w:r>
            <w:r>
              <w:rPr>
                <w:rFonts w:ascii="Times New Roman" w:hAnsi="Times New Roman" w:cs="Times New Roman"/>
                <w:noProof/>
                <w:sz w:val="24"/>
                <w:szCs w:val="24"/>
              </w:rPr>
              <w:pict>
                <v:shape id="_x0000_s1108" type="#_x0000_t202" style="position:absolute;margin-left:12.05pt;margin-top:34.45pt;width:90.35pt;height:85.2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108">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Våre fellestjenester er korrekte, tidsmessige og nyttige</w:t>
                        </w:r>
                      </w:p>
                    </w:txbxContent>
                  </v:textbox>
                  <w10:wrap type="square"/>
                </v:shape>
              </w:pict>
            </w:r>
          </w:p>
        </w:tc>
      </w:tr>
    </w:tbl>
    <w:p w:rsidR="003F13EE" w:rsidRPr="003F13EE" w:rsidRDefault="003F13EE" w:rsidP="00554AE3">
      <w:pPr>
        <w:pStyle w:val="Ekstrastil1"/>
        <w:rPr>
          <w:color w:val="4A442A" w:themeColor="background2" w:themeShade="40"/>
        </w:rPr>
        <w:sectPr w:rsidR="003F13EE" w:rsidRPr="003F13EE" w:rsidSect="001739A9">
          <w:pgSz w:w="16838" w:h="11906" w:orient="landscape"/>
          <w:pgMar w:top="1418" w:right="1134" w:bottom="1418" w:left="1134" w:header="709" w:footer="709" w:gutter="0"/>
          <w:cols w:space="708"/>
          <w:docGrid w:linePitch="360"/>
        </w:sectPr>
      </w:pPr>
    </w:p>
    <w:p w:rsidR="00382887" w:rsidRPr="00382887" w:rsidRDefault="00382887" w:rsidP="00382887">
      <w:pPr>
        <w:shd w:val="clear" w:color="auto" w:fill="FFFFFF"/>
        <w:spacing w:before="100" w:beforeAutospacing="1" w:after="100" w:afterAutospacing="1" w:line="240" w:lineRule="auto"/>
        <w:rPr>
          <w:rFonts w:ascii="Times New Roman" w:eastAsia="Times New Roman" w:hAnsi="Times New Roman" w:cs="Times New Roman"/>
          <w:b/>
          <w:sz w:val="24"/>
          <w:szCs w:val="24"/>
        </w:rPr>
      </w:pPr>
    </w:p>
    <w:p w:rsidR="00040031" w:rsidRDefault="00040031">
      <w:pPr>
        <w:rPr>
          <w:b/>
        </w:rPr>
      </w:pPr>
    </w:p>
    <w:p w:rsidR="00382887" w:rsidRDefault="00F72487" w:rsidP="004B66CC">
      <w:pPr>
        <w:pStyle w:val="Ekstrastil2overskrift"/>
        <w:numPr>
          <w:ilvl w:val="0"/>
          <w:numId w:val="0"/>
        </w:numPr>
        <w:rPr>
          <w:b w:val="0"/>
          <w:sz w:val="24"/>
        </w:rPr>
      </w:pPr>
      <w:r w:rsidRPr="00976100">
        <w:t>Vedlegg:</w:t>
      </w:r>
      <w:r>
        <w:br/>
      </w:r>
    </w:p>
    <w:p w:rsidR="00235FC6" w:rsidRPr="00235FC6" w:rsidRDefault="004B66CC" w:rsidP="00235FC6">
      <w:pPr>
        <w:pStyle w:val="Ekstrastil2overskrift"/>
        <w:numPr>
          <w:ilvl w:val="0"/>
          <w:numId w:val="10"/>
        </w:numPr>
        <w:rPr>
          <w:rFonts w:ascii="Times New Roman" w:hAnsi="Times New Roman" w:cs="Times New Roman"/>
          <w:b w:val="0"/>
          <w:sz w:val="24"/>
          <w:szCs w:val="24"/>
        </w:rPr>
      </w:pPr>
      <w:r w:rsidRPr="00235FC6">
        <w:rPr>
          <w:rFonts w:ascii="Times New Roman" w:hAnsi="Times New Roman" w:cs="Times New Roman"/>
          <w:b w:val="0"/>
          <w:sz w:val="24"/>
          <w:szCs w:val="24"/>
        </w:rPr>
        <w:t>Usikkerhetsa</w:t>
      </w:r>
      <w:r w:rsidR="00F72487" w:rsidRPr="00235FC6">
        <w:rPr>
          <w:rFonts w:ascii="Times New Roman" w:hAnsi="Times New Roman" w:cs="Times New Roman"/>
          <w:b w:val="0"/>
          <w:sz w:val="24"/>
          <w:szCs w:val="24"/>
        </w:rPr>
        <w:t>nalyse</w:t>
      </w:r>
    </w:p>
    <w:p w:rsidR="00040031" w:rsidRPr="00235FC6" w:rsidRDefault="00235FC6" w:rsidP="00235FC6">
      <w:pPr>
        <w:pStyle w:val="Ekstrastil2overskrift"/>
        <w:numPr>
          <w:ilvl w:val="0"/>
          <w:numId w:val="10"/>
        </w:numPr>
        <w:rPr>
          <w:rFonts w:ascii="Times New Roman" w:hAnsi="Times New Roman" w:cs="Times New Roman"/>
          <w:sz w:val="24"/>
          <w:szCs w:val="24"/>
        </w:rPr>
      </w:pPr>
      <w:r>
        <w:rPr>
          <w:rFonts w:ascii="Times New Roman" w:hAnsi="Times New Roman" w:cs="Times New Roman"/>
          <w:b w:val="0"/>
          <w:sz w:val="24"/>
          <w:szCs w:val="24"/>
        </w:rPr>
        <w:t>Interessentanalyse</w:t>
      </w:r>
      <w:r w:rsidR="00005E1E" w:rsidRPr="00235FC6">
        <w:rPr>
          <w:rFonts w:ascii="Times New Roman" w:hAnsi="Times New Roman" w:cs="Times New Roman"/>
          <w:sz w:val="24"/>
          <w:szCs w:val="24"/>
        </w:rPr>
        <w:br/>
      </w:r>
    </w:p>
    <w:p w:rsidR="002B6E4D" w:rsidRDefault="002B6E4D">
      <w:pPr>
        <w:rPr>
          <w:rFonts w:ascii="Arial" w:eastAsia="Times New Roman" w:hAnsi="Arial" w:cs="Arial"/>
          <w:b/>
          <w:sz w:val="32"/>
          <w:szCs w:val="32"/>
        </w:rPr>
      </w:pPr>
      <w:r>
        <w:br w:type="page"/>
      </w:r>
    </w:p>
    <w:p w:rsidR="00040031" w:rsidRPr="0055631B" w:rsidRDefault="00040031" w:rsidP="00044198">
      <w:pPr>
        <w:pStyle w:val="Overskrift1"/>
        <w:numPr>
          <w:ilvl w:val="0"/>
          <w:numId w:val="13"/>
        </w:numPr>
        <w:rPr>
          <w:rFonts w:ascii="Arial" w:hAnsi="Arial" w:cs="Arial"/>
          <w:b/>
          <w:caps/>
          <w:color w:val="auto"/>
        </w:rPr>
      </w:pPr>
      <w:bookmarkStart w:id="12" w:name="_Toc473794449"/>
      <w:r w:rsidRPr="0055631B">
        <w:rPr>
          <w:rFonts w:ascii="Arial" w:hAnsi="Arial" w:cs="Arial"/>
          <w:b/>
          <w:caps/>
          <w:color w:val="auto"/>
        </w:rPr>
        <w:lastRenderedPageBreak/>
        <w:t>Veiledning - Gevinstrealiseringsplan</w:t>
      </w:r>
      <w:bookmarkEnd w:id="12"/>
    </w:p>
    <w:p w:rsidR="0055631B" w:rsidRDefault="0055631B" w:rsidP="00880967">
      <w:pPr>
        <w:pStyle w:val="Stil1"/>
        <w:jc w:val="left"/>
      </w:pPr>
    </w:p>
    <w:p w:rsidR="00040031" w:rsidRPr="00351625" w:rsidRDefault="00040031" w:rsidP="00880967">
      <w:pPr>
        <w:pStyle w:val="Stil1"/>
        <w:jc w:val="left"/>
      </w:pPr>
      <w:r w:rsidRPr="00351625">
        <w:t>Hva er en Gevinstrealiseringsplan?</w:t>
      </w:r>
    </w:p>
    <w:p w:rsidR="00040031" w:rsidRPr="00351625" w:rsidRDefault="00040031" w:rsidP="009E60C3">
      <w:pPr>
        <w:pStyle w:val="Stil1"/>
        <w:jc w:val="left"/>
        <w:rPr>
          <w:sz w:val="24"/>
          <w:szCs w:val="24"/>
        </w:rPr>
      </w:pPr>
      <w:r w:rsidRPr="00351625">
        <w:rPr>
          <w:sz w:val="24"/>
          <w:szCs w:val="24"/>
        </w:rPr>
        <w:t xml:space="preserve">Gevinstrealiseringsplanen er et dokument som definerer hvordan gevinster fra prosjektets produkter </w:t>
      </w:r>
      <w:r w:rsidR="002E21FB" w:rsidRPr="00351625">
        <w:rPr>
          <w:sz w:val="24"/>
          <w:szCs w:val="24"/>
        </w:rPr>
        <w:t>er tenkt å oppnås</w:t>
      </w:r>
      <w:r w:rsidR="002E21FB">
        <w:rPr>
          <w:sz w:val="24"/>
          <w:szCs w:val="24"/>
        </w:rPr>
        <w:t xml:space="preserve">, </w:t>
      </w:r>
      <w:r w:rsidRPr="00351625">
        <w:rPr>
          <w:sz w:val="24"/>
          <w:szCs w:val="24"/>
        </w:rPr>
        <w:t xml:space="preserve">når </w:t>
      </w:r>
      <w:r w:rsidR="002E21FB">
        <w:rPr>
          <w:sz w:val="24"/>
          <w:szCs w:val="24"/>
        </w:rPr>
        <w:t xml:space="preserve">og hvordan </w:t>
      </w:r>
      <w:r w:rsidRPr="00351625">
        <w:rPr>
          <w:sz w:val="24"/>
          <w:szCs w:val="24"/>
        </w:rPr>
        <w:t>de</w:t>
      </w:r>
      <w:r w:rsidR="002E21FB" w:rsidRPr="002E21FB">
        <w:rPr>
          <w:sz w:val="24"/>
          <w:szCs w:val="24"/>
        </w:rPr>
        <w:t xml:space="preserve"> </w:t>
      </w:r>
      <w:r w:rsidR="002E21FB" w:rsidRPr="00351625">
        <w:rPr>
          <w:sz w:val="24"/>
          <w:szCs w:val="24"/>
        </w:rPr>
        <w:t>måles</w:t>
      </w:r>
      <w:r w:rsidRPr="00351625">
        <w:rPr>
          <w:sz w:val="24"/>
          <w:szCs w:val="24"/>
        </w:rPr>
        <w:t xml:space="preserve">, samt roller og ansvar for tiltak som bidrar til å realisere gevinster. Gevinstrealiseringsplanen kommuniserer de forventede gevinstene av et prosjekt og presenterer realistisk </w:t>
      </w:r>
      <w:r w:rsidR="002E21FB">
        <w:rPr>
          <w:sz w:val="24"/>
          <w:szCs w:val="24"/>
        </w:rPr>
        <w:t>gevinst</w:t>
      </w:r>
      <w:r w:rsidRPr="00351625">
        <w:rPr>
          <w:sz w:val="24"/>
          <w:szCs w:val="24"/>
        </w:rPr>
        <w:t>planlegging ove</w:t>
      </w:r>
      <w:r w:rsidR="007064A7">
        <w:rPr>
          <w:sz w:val="24"/>
          <w:szCs w:val="24"/>
        </w:rPr>
        <w:t>rfor interessenter i prosjektet.</w:t>
      </w:r>
    </w:p>
    <w:p w:rsidR="00040031" w:rsidRPr="00351625" w:rsidRDefault="00040031" w:rsidP="009E60C3">
      <w:pPr>
        <w:pStyle w:val="Stil1"/>
        <w:jc w:val="left"/>
        <w:rPr>
          <w:sz w:val="24"/>
          <w:szCs w:val="24"/>
        </w:rPr>
      </w:pPr>
    </w:p>
    <w:p w:rsidR="00040031" w:rsidRPr="00351625" w:rsidRDefault="00B0427B" w:rsidP="009E60C3">
      <w:pPr>
        <w:pStyle w:val="Stil1"/>
        <w:jc w:val="left"/>
        <w:rPr>
          <w:sz w:val="24"/>
          <w:szCs w:val="24"/>
        </w:rPr>
      </w:pPr>
      <w:r>
        <w:rPr>
          <w:sz w:val="24"/>
          <w:szCs w:val="24"/>
        </w:rPr>
        <w:t>Det er viktig at</w:t>
      </w:r>
      <w:r w:rsidR="00040031" w:rsidRPr="00351625">
        <w:rPr>
          <w:sz w:val="24"/>
          <w:szCs w:val="24"/>
        </w:rPr>
        <w:t xml:space="preserve"> linjeorganisasjonen </w:t>
      </w:r>
      <w:r>
        <w:rPr>
          <w:sz w:val="24"/>
          <w:szCs w:val="24"/>
        </w:rPr>
        <w:t xml:space="preserve">er aktiv </w:t>
      </w:r>
      <w:r w:rsidR="00040031" w:rsidRPr="00351625">
        <w:rPr>
          <w:sz w:val="24"/>
          <w:szCs w:val="24"/>
        </w:rPr>
        <w:t>i utformingen av gevinstrealiseringsplanen slik at de ansvarlige på et tidlig tidspunkt får et eierskap til gevinstene</w:t>
      </w:r>
      <w:r w:rsidR="008777D2">
        <w:rPr>
          <w:sz w:val="24"/>
          <w:szCs w:val="24"/>
        </w:rPr>
        <w:t>. Rollen som g</w:t>
      </w:r>
      <w:r w:rsidR="007064A7">
        <w:rPr>
          <w:sz w:val="24"/>
          <w:szCs w:val="24"/>
        </w:rPr>
        <w:t xml:space="preserve">evinstansvarlig, og en god og omforent forståelse av denne rollen, </w:t>
      </w:r>
      <w:r w:rsidR="00227553">
        <w:rPr>
          <w:sz w:val="24"/>
          <w:szCs w:val="24"/>
        </w:rPr>
        <w:t>er nøkkelen til å lykkes med gevinstrealiseringen.</w:t>
      </w:r>
    </w:p>
    <w:p w:rsidR="00040031" w:rsidRDefault="00040031" w:rsidP="009E60C3">
      <w:pPr>
        <w:pStyle w:val="Stil1"/>
        <w:jc w:val="left"/>
        <w:rPr>
          <w:sz w:val="24"/>
          <w:szCs w:val="24"/>
        </w:rPr>
      </w:pPr>
    </w:p>
    <w:p w:rsidR="00227553" w:rsidRPr="00351625" w:rsidRDefault="00227553" w:rsidP="009E60C3">
      <w:pPr>
        <w:pStyle w:val="Stil1"/>
        <w:jc w:val="left"/>
        <w:rPr>
          <w:sz w:val="24"/>
          <w:szCs w:val="24"/>
        </w:rPr>
      </w:pPr>
    </w:p>
    <w:p w:rsidR="00040031" w:rsidRPr="00351625" w:rsidRDefault="00040031" w:rsidP="009E60C3">
      <w:pPr>
        <w:pStyle w:val="Stil1"/>
        <w:jc w:val="left"/>
      </w:pPr>
      <w:r w:rsidRPr="00351625">
        <w:t>Formål med Gevinstrealiseringsplanen</w:t>
      </w:r>
    </w:p>
    <w:p w:rsidR="00040031" w:rsidRPr="00351625" w:rsidRDefault="00040031" w:rsidP="009E60C3">
      <w:pPr>
        <w:pStyle w:val="Stil1"/>
        <w:jc w:val="left"/>
        <w:rPr>
          <w:sz w:val="24"/>
          <w:szCs w:val="24"/>
        </w:rPr>
      </w:pPr>
      <w:r w:rsidRPr="00351625">
        <w:rPr>
          <w:sz w:val="24"/>
          <w:szCs w:val="24"/>
        </w:rPr>
        <w:t xml:space="preserve">Formålet med gevinstrealiseringsplanen er å gi linjeorganisasjonen et best mulig utgangspunkt for å realisere prosjektets gevinster. </w:t>
      </w:r>
    </w:p>
    <w:p w:rsidR="00040031" w:rsidRDefault="00040031" w:rsidP="009E60C3">
      <w:pPr>
        <w:pStyle w:val="Stil1"/>
        <w:jc w:val="left"/>
        <w:rPr>
          <w:sz w:val="24"/>
          <w:szCs w:val="24"/>
          <w:lang w:bidi="ne-IN"/>
        </w:rPr>
      </w:pPr>
    </w:p>
    <w:p w:rsidR="00227553" w:rsidRPr="00351625" w:rsidRDefault="00227553" w:rsidP="009E60C3">
      <w:pPr>
        <w:pStyle w:val="Stil1"/>
        <w:jc w:val="left"/>
        <w:rPr>
          <w:sz w:val="24"/>
          <w:szCs w:val="24"/>
          <w:lang w:bidi="ne-IN"/>
        </w:rPr>
      </w:pPr>
    </w:p>
    <w:p w:rsidR="00040031" w:rsidRPr="00351625" w:rsidRDefault="00040031" w:rsidP="009E60C3">
      <w:pPr>
        <w:pStyle w:val="Stil1"/>
        <w:jc w:val="left"/>
      </w:pPr>
      <w:r w:rsidRPr="00351625">
        <w:t>Hvem utarbeider Gevinstrealiseringsplanen?</w:t>
      </w:r>
    </w:p>
    <w:p w:rsidR="00040031" w:rsidRDefault="008777D2" w:rsidP="009E60C3">
      <w:pPr>
        <w:pStyle w:val="Stil1"/>
        <w:jc w:val="left"/>
        <w:rPr>
          <w:sz w:val="24"/>
          <w:szCs w:val="24"/>
        </w:rPr>
      </w:pPr>
      <w:r>
        <w:rPr>
          <w:sz w:val="24"/>
          <w:szCs w:val="24"/>
        </w:rPr>
        <w:t>Ansvaret for å utarbeide g</w:t>
      </w:r>
      <w:r w:rsidRPr="00351625">
        <w:rPr>
          <w:sz w:val="24"/>
          <w:szCs w:val="24"/>
        </w:rPr>
        <w:t>evinstrealiseringsplanen</w:t>
      </w:r>
      <w:r>
        <w:rPr>
          <w:sz w:val="24"/>
          <w:szCs w:val="24"/>
        </w:rPr>
        <w:t xml:space="preserve"> tilhører rollen g</w:t>
      </w:r>
      <w:r w:rsidR="00032341">
        <w:rPr>
          <w:sz w:val="24"/>
          <w:szCs w:val="24"/>
        </w:rPr>
        <w:t>evinstansvar</w:t>
      </w:r>
      <w:r>
        <w:rPr>
          <w:sz w:val="24"/>
          <w:szCs w:val="24"/>
        </w:rPr>
        <w:t>lig</w:t>
      </w:r>
      <w:r w:rsidR="00032341">
        <w:rPr>
          <w:sz w:val="24"/>
          <w:szCs w:val="24"/>
        </w:rPr>
        <w:t xml:space="preserve">. </w:t>
      </w:r>
      <w:r w:rsidR="00040031" w:rsidRPr="00351625">
        <w:rPr>
          <w:sz w:val="24"/>
          <w:szCs w:val="24"/>
        </w:rPr>
        <w:t xml:space="preserve"> </w:t>
      </w:r>
      <w:r w:rsidR="00032341">
        <w:rPr>
          <w:sz w:val="24"/>
          <w:szCs w:val="24"/>
        </w:rPr>
        <w:t xml:space="preserve">Den </w:t>
      </w:r>
      <w:r w:rsidR="00040031" w:rsidRPr="00351625">
        <w:rPr>
          <w:sz w:val="24"/>
          <w:szCs w:val="24"/>
        </w:rPr>
        <w:t xml:space="preserve">utarbeides </w:t>
      </w:r>
      <w:r>
        <w:rPr>
          <w:sz w:val="24"/>
          <w:szCs w:val="24"/>
        </w:rPr>
        <w:t>i nært samarbeid med gevinsteiere, og i samråd med prosjektleder.</w:t>
      </w:r>
      <w:r w:rsidR="00637125">
        <w:rPr>
          <w:sz w:val="24"/>
          <w:szCs w:val="24"/>
        </w:rPr>
        <w:t xml:space="preserve"> </w:t>
      </w:r>
    </w:p>
    <w:p w:rsidR="00227553" w:rsidRPr="00351625" w:rsidRDefault="00227553" w:rsidP="009E60C3">
      <w:pPr>
        <w:pStyle w:val="Stil1"/>
        <w:jc w:val="left"/>
        <w:rPr>
          <w:sz w:val="24"/>
          <w:szCs w:val="24"/>
        </w:rPr>
      </w:pPr>
    </w:p>
    <w:p w:rsidR="00040031" w:rsidRPr="00351625" w:rsidRDefault="00040031" w:rsidP="009E60C3">
      <w:pPr>
        <w:pStyle w:val="Stil1"/>
        <w:jc w:val="left"/>
      </w:pPr>
      <w:r w:rsidRPr="00351625">
        <w:t>Hvem mottar Gevinstrealiseringsplanen?</w:t>
      </w:r>
    </w:p>
    <w:p w:rsidR="008777D2" w:rsidRPr="00351625" w:rsidRDefault="00040031" w:rsidP="008777D2">
      <w:pPr>
        <w:pStyle w:val="Stil1"/>
        <w:jc w:val="left"/>
        <w:rPr>
          <w:sz w:val="24"/>
          <w:szCs w:val="24"/>
        </w:rPr>
      </w:pPr>
      <w:r w:rsidRPr="00351625">
        <w:rPr>
          <w:sz w:val="24"/>
          <w:szCs w:val="24"/>
        </w:rPr>
        <w:t xml:space="preserve">Gevinstrealiseringsplanen inngår i prosjektets styringsdokumentasjon og mottas av </w:t>
      </w:r>
      <w:r w:rsidR="008777D2">
        <w:rPr>
          <w:sz w:val="24"/>
          <w:szCs w:val="24"/>
        </w:rPr>
        <w:t>p</w:t>
      </w:r>
      <w:r w:rsidRPr="00351625">
        <w:rPr>
          <w:sz w:val="24"/>
          <w:szCs w:val="24"/>
        </w:rPr>
        <w:t xml:space="preserve">rosjekteier og </w:t>
      </w:r>
      <w:r w:rsidR="00B0427B">
        <w:rPr>
          <w:sz w:val="24"/>
          <w:szCs w:val="24"/>
        </w:rPr>
        <w:t>p</w:t>
      </w:r>
      <w:r w:rsidR="002604DB">
        <w:rPr>
          <w:sz w:val="24"/>
          <w:szCs w:val="24"/>
        </w:rPr>
        <w:t>rosjektstyret</w:t>
      </w:r>
      <w:r w:rsidRPr="00351625">
        <w:rPr>
          <w:sz w:val="24"/>
          <w:szCs w:val="24"/>
        </w:rPr>
        <w:t xml:space="preserve">. </w:t>
      </w:r>
      <w:r w:rsidR="008777D2" w:rsidRPr="00351625">
        <w:rPr>
          <w:sz w:val="24"/>
          <w:szCs w:val="24"/>
        </w:rPr>
        <w:t>Gevinstrealiseringsplanen</w:t>
      </w:r>
      <w:r w:rsidR="008777D2">
        <w:rPr>
          <w:sz w:val="24"/>
          <w:szCs w:val="24"/>
        </w:rPr>
        <w:t xml:space="preserve"> godkjennes av p</w:t>
      </w:r>
      <w:r w:rsidR="008777D2" w:rsidRPr="00032341">
        <w:rPr>
          <w:sz w:val="24"/>
          <w:szCs w:val="24"/>
        </w:rPr>
        <w:t>rosjekteier.</w:t>
      </w:r>
      <w:r w:rsidR="008777D2" w:rsidRPr="00351625">
        <w:rPr>
          <w:sz w:val="24"/>
          <w:szCs w:val="24"/>
        </w:rPr>
        <w:t xml:space="preserve"> </w:t>
      </w:r>
    </w:p>
    <w:p w:rsidR="00040031" w:rsidRPr="00351625" w:rsidRDefault="00040031" w:rsidP="009E60C3">
      <w:pPr>
        <w:pStyle w:val="Stil1"/>
        <w:jc w:val="left"/>
        <w:rPr>
          <w:sz w:val="24"/>
          <w:szCs w:val="24"/>
        </w:rPr>
      </w:pPr>
    </w:p>
    <w:p w:rsidR="00227553" w:rsidRPr="00351625" w:rsidRDefault="00227553" w:rsidP="009E60C3">
      <w:pPr>
        <w:pStyle w:val="Stil1"/>
        <w:jc w:val="left"/>
        <w:rPr>
          <w:sz w:val="24"/>
          <w:szCs w:val="24"/>
        </w:rPr>
      </w:pPr>
    </w:p>
    <w:p w:rsidR="00040031" w:rsidRPr="00351625" w:rsidRDefault="00040031" w:rsidP="009E60C3">
      <w:pPr>
        <w:pStyle w:val="Stil1"/>
        <w:jc w:val="left"/>
      </w:pPr>
      <w:r w:rsidRPr="00351625">
        <w:t>Når utarbeides Gevinstrealiseringsplanen?</w:t>
      </w:r>
    </w:p>
    <w:p w:rsidR="00040031" w:rsidRDefault="00040031" w:rsidP="009E60C3">
      <w:pPr>
        <w:pStyle w:val="Stil1"/>
        <w:jc w:val="left"/>
        <w:rPr>
          <w:sz w:val="24"/>
          <w:szCs w:val="24"/>
        </w:rPr>
      </w:pPr>
      <w:r w:rsidRPr="00351625">
        <w:rPr>
          <w:sz w:val="24"/>
          <w:szCs w:val="24"/>
        </w:rPr>
        <w:t>G</w:t>
      </w:r>
      <w:r w:rsidR="00B0427B">
        <w:rPr>
          <w:sz w:val="24"/>
          <w:szCs w:val="24"/>
        </w:rPr>
        <w:t>evinstrealiseringsplanen utarbeides</w:t>
      </w:r>
      <w:r w:rsidRPr="00351625">
        <w:rPr>
          <w:sz w:val="24"/>
          <w:szCs w:val="24"/>
        </w:rPr>
        <w:t xml:space="preserve"> i planleggingsfasen og </w:t>
      </w:r>
      <w:r w:rsidR="00B0427B">
        <w:rPr>
          <w:sz w:val="24"/>
          <w:szCs w:val="24"/>
        </w:rPr>
        <w:t xml:space="preserve">skal </w:t>
      </w:r>
      <w:r w:rsidRPr="00351625">
        <w:rPr>
          <w:sz w:val="24"/>
          <w:szCs w:val="24"/>
        </w:rPr>
        <w:t>opp</w:t>
      </w:r>
      <w:r w:rsidR="002604DB">
        <w:rPr>
          <w:sz w:val="24"/>
          <w:szCs w:val="24"/>
        </w:rPr>
        <w:t>dateres minimum før</w:t>
      </w:r>
      <w:r w:rsidR="009E60C3">
        <w:rPr>
          <w:sz w:val="24"/>
          <w:szCs w:val="24"/>
        </w:rPr>
        <w:t xml:space="preserve"> hver faseavslutning</w:t>
      </w:r>
      <w:r w:rsidR="00D66A1B">
        <w:rPr>
          <w:sz w:val="24"/>
          <w:szCs w:val="24"/>
        </w:rPr>
        <w:t xml:space="preserve"> i</w:t>
      </w:r>
      <w:r w:rsidR="006F1B26">
        <w:rPr>
          <w:sz w:val="24"/>
          <w:szCs w:val="24"/>
        </w:rPr>
        <w:t xml:space="preserve"> </w:t>
      </w:r>
      <w:r w:rsidR="00D66A1B">
        <w:rPr>
          <w:sz w:val="24"/>
          <w:szCs w:val="24"/>
        </w:rPr>
        <w:t>h</w:t>
      </w:r>
      <w:r w:rsidR="006F1B26">
        <w:rPr>
          <w:sz w:val="24"/>
          <w:szCs w:val="24"/>
        </w:rPr>
        <w:t xml:space="preserve">enhold </w:t>
      </w:r>
      <w:r w:rsidR="00D66A1B">
        <w:rPr>
          <w:sz w:val="24"/>
          <w:szCs w:val="24"/>
        </w:rPr>
        <w:t>t</w:t>
      </w:r>
      <w:r w:rsidR="006F1B26">
        <w:rPr>
          <w:sz w:val="24"/>
          <w:szCs w:val="24"/>
        </w:rPr>
        <w:t>il</w:t>
      </w:r>
      <w:r w:rsidR="00D66A1B">
        <w:rPr>
          <w:sz w:val="24"/>
          <w:szCs w:val="24"/>
        </w:rPr>
        <w:t xml:space="preserve"> ny forståelse av gevinstenes omfang, usikkerhet og forutsetninger for realisering</w:t>
      </w:r>
      <w:r w:rsidRPr="00351625">
        <w:rPr>
          <w:sz w:val="24"/>
          <w:szCs w:val="24"/>
        </w:rPr>
        <w:t>. Dersom et prosjekt er en del av et større program, kan gevinstrealiseringsplanen være en del av programmets gevinstrealiseringsplan og følges opp på programnivå.</w:t>
      </w:r>
    </w:p>
    <w:p w:rsidR="0026632B" w:rsidRPr="00351625" w:rsidRDefault="0026632B" w:rsidP="009E60C3">
      <w:pPr>
        <w:pStyle w:val="Stil1"/>
        <w:jc w:val="left"/>
        <w:rPr>
          <w:sz w:val="24"/>
          <w:szCs w:val="24"/>
        </w:rPr>
      </w:pPr>
    </w:p>
    <w:p w:rsidR="00040031" w:rsidRDefault="00040031" w:rsidP="00040031">
      <w:pPr>
        <w:pStyle w:val="MPBrdtekst"/>
        <w:rPr>
          <w:sz w:val="23"/>
          <w:szCs w:val="23"/>
          <w:lang w:val="nb-NO"/>
        </w:rPr>
      </w:pPr>
    </w:p>
    <w:p w:rsidR="00040031" w:rsidRDefault="00040031" w:rsidP="00040031">
      <w:r w:rsidRPr="003067FA">
        <w:rPr>
          <w:noProof/>
        </w:rPr>
        <w:drawing>
          <wp:inline distT="0" distB="0" distL="0" distR="0" wp14:anchorId="20DAA521" wp14:editId="7EFDA333">
            <wp:extent cx="5731510" cy="8597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9677" t="39070" r="10789" b="41836"/>
                    <a:stretch/>
                  </pic:blipFill>
                  <pic:spPr bwMode="auto">
                    <a:xfrm>
                      <a:off x="0" y="0"/>
                      <a:ext cx="5731510" cy="859727"/>
                    </a:xfrm>
                    <a:prstGeom prst="rect">
                      <a:avLst/>
                    </a:prstGeom>
                    <a:noFill/>
                    <a:ln>
                      <a:noFill/>
                    </a:ln>
                    <a:extLst/>
                  </pic:spPr>
                </pic:pic>
              </a:graphicData>
            </a:graphic>
          </wp:inline>
        </w:drawing>
      </w:r>
    </w:p>
    <w:p w:rsidR="00040031" w:rsidRDefault="00040031" w:rsidP="00040031"/>
    <w:p w:rsidR="00005E1E" w:rsidRDefault="00005E1E"/>
    <w:sectPr w:rsidR="00005E1E" w:rsidSect="001739A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125" w:rsidRDefault="00637125" w:rsidP="001A11D1">
      <w:pPr>
        <w:spacing w:after="0" w:line="240" w:lineRule="auto"/>
      </w:pPr>
      <w:r>
        <w:separator/>
      </w:r>
    </w:p>
  </w:endnote>
  <w:endnote w:type="continuationSeparator" w:id="0">
    <w:p w:rsidR="00637125" w:rsidRDefault="00637125" w:rsidP="001A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altName w:val="Palatino Linotype"/>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125" w:rsidRDefault="0063712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125" w:rsidRPr="0029388C" w:rsidRDefault="00637125" w:rsidP="0029388C">
    <w:pPr>
      <w:tabs>
        <w:tab w:val="center" w:pos="4536"/>
        <w:tab w:val="right" w:pos="9072"/>
      </w:tabs>
      <w:spacing w:after="0" w:line="240" w:lineRule="auto"/>
      <w:rPr>
        <w:rFonts w:ascii="Calibri" w:eastAsia="Times New Roman" w:hAnsi="Calibri" w:cs="Times New Roman"/>
        <w:sz w:val="24"/>
        <w:szCs w:val="20"/>
      </w:rPr>
    </w:pPr>
    <w:r>
      <w:rPr>
        <w:rFonts w:ascii="Calibri" w:eastAsia="Times New Roman" w:hAnsi="Calibri" w:cs="Times New Roman"/>
        <w:sz w:val="24"/>
        <w:szCs w:val="20"/>
      </w:rPr>
      <w:tab/>
      <w:t>Difis mal for Gevinstrealiseringsplan, versjon 2.6</w:t>
    </w:r>
    <w:r w:rsidR="00DF3FD2">
      <w:rPr>
        <w:rFonts w:ascii="Calibri" w:eastAsia="Times New Roman" w:hAnsi="Calibri" w:cs="Times New Roman"/>
        <w:sz w:val="24"/>
        <w:szCs w:val="20"/>
      </w:rPr>
      <w:t>.4</w:t>
    </w:r>
    <w:bookmarkStart w:id="2" w:name="_GoBack"/>
    <w:bookmarkEnd w:id="2"/>
    <w:r>
      <w:rPr>
        <w:rFonts w:ascii="Calibri" w:eastAsia="Times New Roman" w:hAnsi="Calibri" w:cs="Times New Roman"/>
        <w:sz w:val="24"/>
        <w:szCs w:val="20"/>
      </w:rPr>
      <w:t xml:space="preserve"> </w:t>
    </w:r>
    <w:r w:rsidRPr="0029388C">
      <w:rPr>
        <w:rFonts w:ascii="Calibri" w:eastAsia="Times New Roman" w:hAnsi="Calibri" w:cs="Times New Roman"/>
        <w:sz w:val="24"/>
        <w:szCs w:val="20"/>
      </w:rPr>
      <w:t>– http://www. prosjektveiviseren.no</w:t>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fldChar w:fldCharType="begin"/>
    </w:r>
    <w:r w:rsidRPr="0029388C">
      <w:rPr>
        <w:rFonts w:ascii="Calibri" w:eastAsia="Times New Roman" w:hAnsi="Calibri" w:cs="Times New Roman"/>
        <w:sz w:val="24"/>
        <w:szCs w:val="20"/>
      </w:rPr>
      <w:instrText xml:space="preserve"> PAGE  \* Arabic  \* MERGEFORMAT </w:instrText>
    </w:r>
    <w:r w:rsidRPr="0029388C">
      <w:rPr>
        <w:rFonts w:ascii="Calibri" w:eastAsia="Times New Roman" w:hAnsi="Calibri" w:cs="Times New Roman"/>
        <w:sz w:val="24"/>
        <w:szCs w:val="20"/>
      </w:rPr>
      <w:fldChar w:fldCharType="separate"/>
    </w:r>
    <w:r w:rsidR="00DF3FD2">
      <w:rPr>
        <w:rFonts w:ascii="Calibri" w:eastAsia="Times New Roman" w:hAnsi="Calibri" w:cs="Times New Roman"/>
        <w:noProof/>
        <w:sz w:val="24"/>
        <w:szCs w:val="20"/>
      </w:rPr>
      <w:t>1</w:t>
    </w:r>
    <w:r w:rsidRPr="0029388C">
      <w:rPr>
        <w:rFonts w:ascii="Calibri" w:eastAsia="Times New Roman" w:hAnsi="Calibri" w:cs="Times New Roman"/>
        <w:sz w:val="24"/>
        <w:szCs w:val="20"/>
      </w:rPr>
      <w:fldChar w:fldCharType="end"/>
    </w:r>
  </w:p>
  <w:p w:rsidR="00637125" w:rsidRDefault="00637125">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125" w:rsidRDefault="0063712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125" w:rsidRDefault="00637125" w:rsidP="001A11D1">
      <w:pPr>
        <w:spacing w:after="0" w:line="240" w:lineRule="auto"/>
      </w:pPr>
      <w:r>
        <w:separator/>
      </w:r>
    </w:p>
  </w:footnote>
  <w:footnote w:type="continuationSeparator" w:id="0">
    <w:p w:rsidR="00637125" w:rsidRDefault="00637125" w:rsidP="001A1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125" w:rsidRDefault="0063712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125" w:rsidRDefault="00637125" w:rsidP="00087C6E">
    <w:pPr>
      <w:pStyle w:val="Top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125" w:rsidRDefault="0063712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F7392"/>
    <w:multiLevelType w:val="hybridMultilevel"/>
    <w:tmpl w:val="ED429E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6840573"/>
    <w:multiLevelType w:val="hybridMultilevel"/>
    <w:tmpl w:val="F4FACD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E1D77E0"/>
    <w:multiLevelType w:val="multilevel"/>
    <w:tmpl w:val="35B01E86"/>
    <w:lvl w:ilvl="0">
      <w:start w:val="6"/>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21D77323"/>
    <w:multiLevelType w:val="multilevel"/>
    <w:tmpl w:val="A578754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A9C5799"/>
    <w:multiLevelType w:val="hybridMultilevel"/>
    <w:tmpl w:val="1396B214"/>
    <w:lvl w:ilvl="0" w:tplc="00AC071C">
      <w:start w:val="1"/>
      <w:numFmt w:val="decimal"/>
      <w:lvlText w:val="%1."/>
      <w:lvlJc w:val="left"/>
      <w:pPr>
        <w:ind w:left="720" w:hanging="360"/>
      </w:pPr>
      <w:rPr>
        <w:rFonts w:eastAsiaTheme="minorEastAsia" w:cs="Arial" w:hint="default"/>
        <w:b/>
        <w:sz w:val="3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C81F32"/>
    <w:multiLevelType w:val="hybridMultilevel"/>
    <w:tmpl w:val="F98278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EB932F1"/>
    <w:multiLevelType w:val="hybridMultilevel"/>
    <w:tmpl w:val="00A8908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3987F6E"/>
    <w:multiLevelType w:val="multilevel"/>
    <w:tmpl w:val="66E2719E"/>
    <w:lvl w:ilvl="0">
      <w:start w:val="1"/>
      <w:numFmt w:val="decimal"/>
      <w:pStyle w:val="Ekstrastil2overskrift"/>
      <w:lvlText w:val="%1."/>
      <w:lvlJc w:val="left"/>
      <w:pPr>
        <w:tabs>
          <w:tab w:val="num" w:pos="720"/>
        </w:tabs>
        <w:ind w:left="720" w:hanging="360"/>
      </w:pPr>
      <w:rPr>
        <w:rFonts w:ascii="Arial" w:hAnsi="Arial" w:cs="Arial" w:hint="default"/>
        <w:b/>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D7936"/>
    <w:multiLevelType w:val="hybridMultilevel"/>
    <w:tmpl w:val="C72A1550"/>
    <w:lvl w:ilvl="0" w:tplc="0414000F">
      <w:start w:val="1"/>
      <w:numFmt w:val="decimal"/>
      <w:lvlText w:val="%1."/>
      <w:lvlJc w:val="left"/>
      <w:pPr>
        <w:ind w:left="502"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48A0383"/>
    <w:multiLevelType w:val="multilevel"/>
    <w:tmpl w:val="F08CD98A"/>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C696758"/>
    <w:multiLevelType w:val="multilevel"/>
    <w:tmpl w:val="BCC42920"/>
    <w:lvl w:ilvl="0">
      <w:start w:val="6"/>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66B1644A"/>
    <w:multiLevelType w:val="hybridMultilevel"/>
    <w:tmpl w:val="4E381190"/>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52B35E7"/>
    <w:multiLevelType w:val="hybridMultilevel"/>
    <w:tmpl w:val="39CA61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7BD30E39"/>
    <w:multiLevelType w:val="hybridMultilevel"/>
    <w:tmpl w:val="5F9A11F4"/>
    <w:lvl w:ilvl="0" w:tplc="0414000F">
      <w:start w:val="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7D7E16EC"/>
    <w:multiLevelType w:val="hybridMultilevel"/>
    <w:tmpl w:val="2D2412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10"/>
  </w:num>
  <w:num w:numId="5">
    <w:abstractNumId w:val="9"/>
  </w:num>
  <w:num w:numId="6">
    <w:abstractNumId w:val="2"/>
  </w:num>
  <w:num w:numId="7">
    <w:abstractNumId w:val="6"/>
  </w:num>
  <w:num w:numId="8">
    <w:abstractNumId w:val="5"/>
  </w:num>
  <w:num w:numId="9">
    <w:abstractNumId w:val="0"/>
  </w:num>
  <w:num w:numId="10">
    <w:abstractNumId w:val="14"/>
  </w:num>
  <w:num w:numId="11">
    <w:abstractNumId w:val="4"/>
  </w:num>
  <w:num w:numId="12">
    <w:abstractNumId w:val="1"/>
  </w:num>
  <w:num w:numId="13">
    <w:abstractNumId w:val="8"/>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08"/>
  <w:hyphenationZone w:val="425"/>
  <w:characterSpacingControl w:val="doNotCompress"/>
  <w:hdrShapeDefaults>
    <o:shapedefaults v:ext="edit" spidmax="96257"/>
  </w:hdrShapeDefaults>
  <w:footnotePr>
    <w:footnote w:id="-1"/>
    <w:footnote w:id="0"/>
  </w:footnotePr>
  <w:endnotePr>
    <w:endnote w:id="-1"/>
    <w:endnote w:id="0"/>
  </w:endnotePr>
  <w:compat>
    <w:useFELayout/>
    <w:compatSetting w:name="compatibilityMode" w:uri="http://schemas.microsoft.com/office/word" w:val="12"/>
  </w:compat>
  <w:rsids>
    <w:rsidRoot w:val="00C1331C"/>
    <w:rsid w:val="0000369A"/>
    <w:rsid w:val="00005E1E"/>
    <w:rsid w:val="00030D72"/>
    <w:rsid w:val="00032341"/>
    <w:rsid w:val="00040031"/>
    <w:rsid w:val="00044198"/>
    <w:rsid w:val="00054D53"/>
    <w:rsid w:val="000612AD"/>
    <w:rsid w:val="00067534"/>
    <w:rsid w:val="00071CE7"/>
    <w:rsid w:val="000801D3"/>
    <w:rsid w:val="00087C6E"/>
    <w:rsid w:val="000A1B54"/>
    <w:rsid w:val="000A6231"/>
    <w:rsid w:val="000B6621"/>
    <w:rsid w:val="000C6025"/>
    <w:rsid w:val="000F56D1"/>
    <w:rsid w:val="00110920"/>
    <w:rsid w:val="00115DEC"/>
    <w:rsid w:val="00120998"/>
    <w:rsid w:val="00131F1B"/>
    <w:rsid w:val="00140ED8"/>
    <w:rsid w:val="001508E0"/>
    <w:rsid w:val="001739A9"/>
    <w:rsid w:val="001A0069"/>
    <w:rsid w:val="001A11D1"/>
    <w:rsid w:val="001B6BF9"/>
    <w:rsid w:val="001C05FE"/>
    <w:rsid w:val="001C54DB"/>
    <w:rsid w:val="001D5701"/>
    <w:rsid w:val="001D7836"/>
    <w:rsid w:val="001F30BA"/>
    <w:rsid w:val="00205170"/>
    <w:rsid w:val="0021116D"/>
    <w:rsid w:val="00223332"/>
    <w:rsid w:val="00223C84"/>
    <w:rsid w:val="00223C9B"/>
    <w:rsid w:val="00226AEE"/>
    <w:rsid w:val="00227553"/>
    <w:rsid w:val="002275EA"/>
    <w:rsid w:val="0023073D"/>
    <w:rsid w:val="00230C8B"/>
    <w:rsid w:val="00235FC6"/>
    <w:rsid w:val="0024418F"/>
    <w:rsid w:val="00246348"/>
    <w:rsid w:val="002604DB"/>
    <w:rsid w:val="002636A8"/>
    <w:rsid w:val="0026632B"/>
    <w:rsid w:val="00284458"/>
    <w:rsid w:val="002876FB"/>
    <w:rsid w:val="0029388C"/>
    <w:rsid w:val="002950D1"/>
    <w:rsid w:val="002B6E4D"/>
    <w:rsid w:val="002E21FB"/>
    <w:rsid w:val="0030020F"/>
    <w:rsid w:val="00302EE2"/>
    <w:rsid w:val="00303599"/>
    <w:rsid w:val="00351625"/>
    <w:rsid w:val="003552A1"/>
    <w:rsid w:val="003711F8"/>
    <w:rsid w:val="00373789"/>
    <w:rsid w:val="0037618C"/>
    <w:rsid w:val="00382887"/>
    <w:rsid w:val="003950F7"/>
    <w:rsid w:val="003A0E5B"/>
    <w:rsid w:val="003A1AE2"/>
    <w:rsid w:val="003A77DC"/>
    <w:rsid w:val="003A7BA8"/>
    <w:rsid w:val="003C06FF"/>
    <w:rsid w:val="003D7041"/>
    <w:rsid w:val="003F13EE"/>
    <w:rsid w:val="00404CC9"/>
    <w:rsid w:val="004132A9"/>
    <w:rsid w:val="00431E21"/>
    <w:rsid w:val="00455351"/>
    <w:rsid w:val="0046149B"/>
    <w:rsid w:val="00463FE0"/>
    <w:rsid w:val="00474142"/>
    <w:rsid w:val="00483DE9"/>
    <w:rsid w:val="004A5EAB"/>
    <w:rsid w:val="004A7806"/>
    <w:rsid w:val="004B66CC"/>
    <w:rsid w:val="004B759B"/>
    <w:rsid w:val="004C3686"/>
    <w:rsid w:val="004C517D"/>
    <w:rsid w:val="004E1518"/>
    <w:rsid w:val="00507583"/>
    <w:rsid w:val="00515086"/>
    <w:rsid w:val="00525A3F"/>
    <w:rsid w:val="005430D1"/>
    <w:rsid w:val="00554AE3"/>
    <w:rsid w:val="0055631B"/>
    <w:rsid w:val="00570325"/>
    <w:rsid w:val="005714C7"/>
    <w:rsid w:val="0057226F"/>
    <w:rsid w:val="00575F63"/>
    <w:rsid w:val="00581C92"/>
    <w:rsid w:val="00586E4A"/>
    <w:rsid w:val="00595B19"/>
    <w:rsid w:val="005A44F8"/>
    <w:rsid w:val="005B0F3F"/>
    <w:rsid w:val="005B1B8A"/>
    <w:rsid w:val="005D1DFC"/>
    <w:rsid w:val="0062068F"/>
    <w:rsid w:val="00637125"/>
    <w:rsid w:val="00670CF6"/>
    <w:rsid w:val="00680B8C"/>
    <w:rsid w:val="006830AB"/>
    <w:rsid w:val="006A7054"/>
    <w:rsid w:val="006D1B94"/>
    <w:rsid w:val="006E6C8B"/>
    <w:rsid w:val="006F1B26"/>
    <w:rsid w:val="007064A7"/>
    <w:rsid w:val="00731EC3"/>
    <w:rsid w:val="007350A7"/>
    <w:rsid w:val="00756CF0"/>
    <w:rsid w:val="007778CD"/>
    <w:rsid w:val="007B3DEB"/>
    <w:rsid w:val="007B6A9C"/>
    <w:rsid w:val="007F3BC0"/>
    <w:rsid w:val="00813382"/>
    <w:rsid w:val="00813476"/>
    <w:rsid w:val="008545AE"/>
    <w:rsid w:val="008777D2"/>
    <w:rsid w:val="00880967"/>
    <w:rsid w:val="008D6CDD"/>
    <w:rsid w:val="009012A9"/>
    <w:rsid w:val="009356EC"/>
    <w:rsid w:val="009406FB"/>
    <w:rsid w:val="009700C7"/>
    <w:rsid w:val="00970B20"/>
    <w:rsid w:val="009758F5"/>
    <w:rsid w:val="00976100"/>
    <w:rsid w:val="00987EBA"/>
    <w:rsid w:val="009C7CA3"/>
    <w:rsid w:val="009D4943"/>
    <w:rsid w:val="009E60C3"/>
    <w:rsid w:val="009F29F1"/>
    <w:rsid w:val="00A23157"/>
    <w:rsid w:val="00A3276F"/>
    <w:rsid w:val="00A525BF"/>
    <w:rsid w:val="00A55618"/>
    <w:rsid w:val="00A60DB4"/>
    <w:rsid w:val="00A826AD"/>
    <w:rsid w:val="00A9234E"/>
    <w:rsid w:val="00AB7CB9"/>
    <w:rsid w:val="00AD2E50"/>
    <w:rsid w:val="00AE11E0"/>
    <w:rsid w:val="00AF2176"/>
    <w:rsid w:val="00AF7CBE"/>
    <w:rsid w:val="00B0427B"/>
    <w:rsid w:val="00B06E36"/>
    <w:rsid w:val="00B139E0"/>
    <w:rsid w:val="00B1493A"/>
    <w:rsid w:val="00B24C75"/>
    <w:rsid w:val="00B26344"/>
    <w:rsid w:val="00B26621"/>
    <w:rsid w:val="00B31535"/>
    <w:rsid w:val="00B33676"/>
    <w:rsid w:val="00B41F44"/>
    <w:rsid w:val="00B679F1"/>
    <w:rsid w:val="00B9349F"/>
    <w:rsid w:val="00BA354C"/>
    <w:rsid w:val="00BB2F1A"/>
    <w:rsid w:val="00BC3E22"/>
    <w:rsid w:val="00BD5BC5"/>
    <w:rsid w:val="00C0667C"/>
    <w:rsid w:val="00C1331C"/>
    <w:rsid w:val="00C30AA7"/>
    <w:rsid w:val="00C321BF"/>
    <w:rsid w:val="00C4519A"/>
    <w:rsid w:val="00C605CA"/>
    <w:rsid w:val="00C94936"/>
    <w:rsid w:val="00C96671"/>
    <w:rsid w:val="00CA6492"/>
    <w:rsid w:val="00CC2FDF"/>
    <w:rsid w:val="00CC534D"/>
    <w:rsid w:val="00CC6CDA"/>
    <w:rsid w:val="00CD1421"/>
    <w:rsid w:val="00CD7A9F"/>
    <w:rsid w:val="00CE2D37"/>
    <w:rsid w:val="00CE73E8"/>
    <w:rsid w:val="00CF5FA9"/>
    <w:rsid w:val="00D14AA7"/>
    <w:rsid w:val="00D33D0C"/>
    <w:rsid w:val="00D34281"/>
    <w:rsid w:val="00D3613A"/>
    <w:rsid w:val="00D4047A"/>
    <w:rsid w:val="00D4206A"/>
    <w:rsid w:val="00D51524"/>
    <w:rsid w:val="00D656C7"/>
    <w:rsid w:val="00D66A1B"/>
    <w:rsid w:val="00D818EB"/>
    <w:rsid w:val="00DA0E09"/>
    <w:rsid w:val="00DA7F15"/>
    <w:rsid w:val="00DB06E7"/>
    <w:rsid w:val="00DD2CAC"/>
    <w:rsid w:val="00DD6138"/>
    <w:rsid w:val="00DE2D85"/>
    <w:rsid w:val="00DF3FD2"/>
    <w:rsid w:val="00E1052E"/>
    <w:rsid w:val="00E14ABE"/>
    <w:rsid w:val="00E201B7"/>
    <w:rsid w:val="00E3483A"/>
    <w:rsid w:val="00E47325"/>
    <w:rsid w:val="00E66192"/>
    <w:rsid w:val="00EA236C"/>
    <w:rsid w:val="00ED1607"/>
    <w:rsid w:val="00EE18DE"/>
    <w:rsid w:val="00EE7948"/>
    <w:rsid w:val="00EF478C"/>
    <w:rsid w:val="00F01445"/>
    <w:rsid w:val="00F20F3A"/>
    <w:rsid w:val="00F21EDC"/>
    <w:rsid w:val="00F2336B"/>
    <w:rsid w:val="00F27BFC"/>
    <w:rsid w:val="00F56464"/>
    <w:rsid w:val="00F566F5"/>
    <w:rsid w:val="00F600CF"/>
    <w:rsid w:val="00F60B5B"/>
    <w:rsid w:val="00F67702"/>
    <w:rsid w:val="00F72487"/>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rules v:ext="edit">
        <o:r id="V:Rule22" type="connector" idref="#_x0000_s1126"/>
        <o:r id="V:Rule23" type="connector" idref="#_x0000_s1129"/>
        <o:r id="V:Rule24" type="connector" idref="#_x0000_s1127"/>
        <o:r id="V:Rule25" type="connector" idref="#_x0000_s1118"/>
        <o:r id="V:Rule26" type="connector" idref="#_x0000_s1119"/>
        <o:r id="V:Rule27" type="connector" idref="#_x0000_s1120"/>
        <o:r id="V:Rule28" type="connector" idref="#_x0000_s1121"/>
        <o:r id="V:Rule29" type="connector" idref="#_x0000_s1112"/>
        <o:r id="V:Rule30" type="connector" idref="#_x0000_s1116"/>
        <o:r id="V:Rule31" type="connector" idref="#_x0000_s1115"/>
        <o:r id="V:Rule32" type="connector" idref="#_x0000_s1125"/>
        <o:r id="V:Rule33" type="connector" idref="#_x0000_s1111"/>
        <o:r id="V:Rule34" type="connector" idref="#_x0000_s1124"/>
        <o:r id="V:Rule35" type="connector" idref="#_x0000_s1113"/>
        <o:r id="V:Rule36" type="connector" idref="#_x0000_s1122"/>
        <o:r id="V:Rule37" type="connector" idref="#_x0000_s1117"/>
        <o:r id="V:Rule38" type="connector" idref="#_x0000_s1123"/>
        <o:r id="V:Rule39" type="connector" idref="#_x0000_s1114"/>
        <o:r id="V:Rule40" type="connector" idref="#_x0000_s1128"/>
        <o:r id="V:Rule41" type="connector" idref="#_x0000_s1130"/>
        <o:r id="V:Rule42" type="connector" idref="#_x0000_s1110"/>
      </o:rules>
    </o:shapelayout>
  </w:shapeDefaults>
  <w:decimalSymbol w:val=","/>
  <w:listSeparator w:val=";"/>
  <w14:docId w14:val="7EDC70EC"/>
  <w15:docId w15:val="{ACCB4DA8-8DA1-4189-8D5C-13E22C66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E79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246348"/>
    <w:pPr>
      <w:keepNext/>
      <w:keepLines/>
      <w:spacing w:before="40" w:after="0"/>
      <w:outlineLvl w:val="1"/>
    </w:pPr>
    <w:rPr>
      <w:rFonts w:asciiTheme="majorHAnsi" w:eastAsiaTheme="majorEastAsia" w:hAnsiTheme="majorHAnsi" w:cstheme="majorBidi"/>
      <w:color w:val="365F91" w:themeColor="accent1" w:themeShade="BF"/>
      <w:sz w:val="26"/>
      <w:szCs w:val="26"/>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1331C"/>
    <w:pPr>
      <w:ind w:left="720"/>
      <w:contextualSpacing/>
    </w:pPr>
  </w:style>
  <w:style w:type="paragraph" w:styleId="Bobletekst">
    <w:name w:val="Balloon Text"/>
    <w:basedOn w:val="Normal"/>
    <w:link w:val="BobletekstTegn"/>
    <w:uiPriority w:val="99"/>
    <w:semiHidden/>
    <w:unhideWhenUsed/>
    <w:rsid w:val="00B3367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33676"/>
    <w:rPr>
      <w:rFonts w:ascii="Tahoma" w:hAnsi="Tahoma" w:cs="Tahoma"/>
      <w:sz w:val="16"/>
      <w:szCs w:val="16"/>
    </w:rPr>
  </w:style>
  <w:style w:type="table" w:styleId="Tabellrutenett">
    <w:name w:val="Table Grid"/>
    <w:basedOn w:val="Vanligtabell"/>
    <w:rsid w:val="0093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PBrdtekstTegn">
    <w:name w:val="MP Brødtekst Tegn"/>
    <w:basedOn w:val="Standardskriftforavsnitt"/>
    <w:link w:val="MPBrdtekst"/>
    <w:uiPriority w:val="99"/>
    <w:locked/>
    <w:rsid w:val="009406FB"/>
    <w:rPr>
      <w:rFonts w:ascii="Garamond" w:hAnsi="Garamond"/>
      <w:lang w:val="da-DK"/>
    </w:rPr>
  </w:style>
  <w:style w:type="paragraph" w:customStyle="1" w:styleId="MPBrdtekst">
    <w:name w:val="MP Brødtekst"/>
    <w:basedOn w:val="Normal"/>
    <w:link w:val="MPBrdtekstTegn"/>
    <w:uiPriority w:val="99"/>
    <w:qFormat/>
    <w:rsid w:val="009406FB"/>
    <w:pPr>
      <w:spacing w:after="0" w:line="280" w:lineRule="atLeast"/>
      <w:jc w:val="both"/>
    </w:pPr>
    <w:rPr>
      <w:rFonts w:ascii="Garamond" w:hAnsi="Garamond"/>
      <w:lang w:val="da-DK"/>
    </w:rPr>
  </w:style>
  <w:style w:type="paragraph" w:styleId="Fotnotetekst">
    <w:name w:val="footnote text"/>
    <w:basedOn w:val="Normal"/>
    <w:link w:val="FotnotetekstTegn"/>
    <w:uiPriority w:val="99"/>
    <w:semiHidden/>
    <w:unhideWhenUsed/>
    <w:rsid w:val="001A11D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11D1"/>
    <w:rPr>
      <w:sz w:val="20"/>
      <w:szCs w:val="20"/>
    </w:rPr>
  </w:style>
  <w:style w:type="character" w:styleId="Fotnotereferanse">
    <w:name w:val="footnote reference"/>
    <w:basedOn w:val="Standardskriftforavsnitt"/>
    <w:uiPriority w:val="99"/>
    <w:semiHidden/>
    <w:unhideWhenUsed/>
    <w:rsid w:val="001A11D1"/>
    <w:rPr>
      <w:vertAlign w:val="superscript"/>
    </w:rPr>
  </w:style>
  <w:style w:type="paragraph" w:customStyle="1" w:styleId="MP2Overskriftsniveau">
    <w:name w:val="MP 2 Overskriftsniveau"/>
    <w:basedOn w:val="Normal"/>
    <w:link w:val="MP2OverskriftsniveauTegn"/>
    <w:uiPriority w:val="99"/>
    <w:qFormat/>
    <w:rsid w:val="00040031"/>
    <w:pPr>
      <w:spacing w:after="0" w:line="280" w:lineRule="atLeast"/>
      <w:jc w:val="both"/>
    </w:pPr>
    <w:rPr>
      <w:rFonts w:ascii="Arial" w:eastAsia="Times New Roman" w:hAnsi="Arial" w:cs="Arial"/>
      <w:sz w:val="24"/>
      <w:szCs w:val="24"/>
      <w:lang w:val="da-DK"/>
    </w:rPr>
  </w:style>
  <w:style w:type="character" w:customStyle="1" w:styleId="MP2OverskriftsniveauTegn">
    <w:name w:val="MP 2 Overskriftsniveau Tegn"/>
    <w:basedOn w:val="Standardskriftforavsnitt"/>
    <w:link w:val="MP2Overskriftsniveau"/>
    <w:uiPriority w:val="99"/>
    <w:rsid w:val="00040031"/>
    <w:rPr>
      <w:rFonts w:ascii="Arial" w:eastAsia="Times New Roman" w:hAnsi="Arial" w:cs="Arial"/>
      <w:sz w:val="24"/>
      <w:szCs w:val="24"/>
      <w:lang w:val="da-DK"/>
    </w:rPr>
  </w:style>
  <w:style w:type="paragraph" w:customStyle="1" w:styleId="Ledetekst">
    <w:name w:val="Ledetekst"/>
    <w:basedOn w:val="Normal"/>
    <w:rsid w:val="00040031"/>
    <w:pPr>
      <w:overflowPunct w:val="0"/>
      <w:autoSpaceDE w:val="0"/>
      <w:autoSpaceDN w:val="0"/>
      <w:adjustRightInd w:val="0"/>
      <w:spacing w:after="0" w:line="240" w:lineRule="auto"/>
      <w:textAlignment w:val="baseline"/>
    </w:pPr>
    <w:rPr>
      <w:rFonts w:ascii="Arial" w:eastAsia="Times New Roman" w:hAnsi="Arial" w:cs="Times New Roman"/>
      <w:sz w:val="16"/>
      <w:szCs w:val="20"/>
    </w:rPr>
  </w:style>
  <w:style w:type="paragraph" w:styleId="Topptekst">
    <w:name w:val="header"/>
    <w:basedOn w:val="Normal"/>
    <w:link w:val="TopptekstTegn"/>
    <w:uiPriority w:val="99"/>
    <w:unhideWhenUsed/>
    <w:rsid w:val="00087C6E"/>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087C6E"/>
  </w:style>
  <w:style w:type="paragraph" w:styleId="Bunntekst">
    <w:name w:val="footer"/>
    <w:basedOn w:val="Normal"/>
    <w:link w:val="BunntekstTegn"/>
    <w:uiPriority w:val="99"/>
    <w:unhideWhenUsed/>
    <w:rsid w:val="00087C6E"/>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087C6E"/>
  </w:style>
  <w:style w:type="paragraph" w:styleId="Undertittel">
    <w:name w:val="Subtitle"/>
    <w:basedOn w:val="Normal"/>
    <w:next w:val="Ekstrastil1"/>
    <w:link w:val="UndertittelTegn"/>
    <w:qFormat/>
    <w:rsid w:val="00EE18DE"/>
    <w:pPr>
      <w:keepNext/>
      <w:keepLines/>
      <w:spacing w:before="60" w:after="120" w:line="340" w:lineRule="atLeast"/>
    </w:pPr>
    <w:rPr>
      <w:rFonts w:ascii="Arial" w:eastAsia="Times New Roman" w:hAnsi="Arial" w:cs="Times New Roman"/>
      <w:spacing w:val="-16"/>
      <w:kern w:val="28"/>
      <w:sz w:val="32"/>
      <w:szCs w:val="20"/>
    </w:rPr>
  </w:style>
  <w:style w:type="character" w:customStyle="1" w:styleId="UndertittelTegn">
    <w:name w:val="Undertittel Tegn"/>
    <w:basedOn w:val="Standardskriftforavsnitt"/>
    <w:link w:val="Undertittel"/>
    <w:rsid w:val="00EE18DE"/>
    <w:rPr>
      <w:rFonts w:ascii="Arial" w:eastAsia="Times New Roman" w:hAnsi="Arial" w:cs="Times New Roman"/>
      <w:spacing w:val="-16"/>
      <w:kern w:val="28"/>
      <w:sz w:val="32"/>
      <w:szCs w:val="20"/>
      <w:lang w:eastAsia="nb-NO"/>
    </w:rPr>
  </w:style>
  <w:style w:type="paragraph" w:customStyle="1" w:styleId="Ekstrastil1">
    <w:name w:val="Ekstra stil 1"/>
    <w:basedOn w:val="Normal"/>
    <w:link w:val="Ekstrastil1Tegn"/>
    <w:qFormat/>
    <w:rsid w:val="0000369A"/>
    <w:pPr>
      <w:spacing w:after="240"/>
    </w:pPr>
    <w:rPr>
      <w:rFonts w:ascii="Times New Roman" w:hAnsi="Times New Roman" w:cs="Times New Roman"/>
      <w:color w:val="595959"/>
      <w:sz w:val="24"/>
      <w:szCs w:val="24"/>
    </w:rPr>
  </w:style>
  <w:style w:type="paragraph" w:customStyle="1" w:styleId="Ekstrastil2brdtekstveiledning">
    <w:name w:val="Ekstra stil 2 brødtekst veiledning"/>
    <w:basedOn w:val="MP2Overskriftsniveau"/>
    <w:link w:val="Ekstrastil2brdtekstveiledningTegn"/>
    <w:qFormat/>
    <w:rsid w:val="00B31535"/>
    <w:rPr>
      <w:rFonts w:ascii="Times New Roman" w:hAnsi="Times New Roman" w:cs="Times New Roman"/>
      <w:sz w:val="26"/>
      <w:szCs w:val="26"/>
      <w:lang w:val="nb-NO"/>
    </w:rPr>
  </w:style>
  <w:style w:type="character" w:customStyle="1" w:styleId="Ekstrastil1Tegn">
    <w:name w:val="Ekstra stil 1 Tegn"/>
    <w:basedOn w:val="Standardskriftforavsnitt"/>
    <w:link w:val="Ekstrastil1"/>
    <w:rsid w:val="0000369A"/>
    <w:rPr>
      <w:rFonts w:ascii="Times New Roman" w:hAnsi="Times New Roman" w:cs="Times New Roman"/>
      <w:color w:val="595959"/>
      <w:sz w:val="24"/>
      <w:szCs w:val="24"/>
    </w:rPr>
  </w:style>
  <w:style w:type="paragraph" w:customStyle="1" w:styleId="Ekstrastil2overskrift">
    <w:name w:val="Ekstra stil 2 overskrift"/>
    <w:basedOn w:val="Normal"/>
    <w:next w:val="Ekstrastil1"/>
    <w:link w:val="Ekstrastil2overskriftTegn"/>
    <w:qFormat/>
    <w:rsid w:val="006A7054"/>
    <w:pPr>
      <w:numPr>
        <w:numId w:val="1"/>
      </w:numPr>
      <w:shd w:val="clear" w:color="auto" w:fill="FFFFFF"/>
      <w:spacing w:before="100" w:beforeAutospacing="1" w:after="100" w:afterAutospacing="1" w:line="240" w:lineRule="auto"/>
      <w:ind w:left="0"/>
    </w:pPr>
    <w:rPr>
      <w:rFonts w:ascii="Arial" w:eastAsia="Times New Roman" w:hAnsi="Arial" w:cs="Arial"/>
      <w:b/>
      <w:sz w:val="32"/>
      <w:szCs w:val="32"/>
    </w:rPr>
  </w:style>
  <w:style w:type="character" w:customStyle="1" w:styleId="Ekstrastil2brdtekstveiledningTegn">
    <w:name w:val="Ekstra stil 2 brødtekst veiledning Tegn"/>
    <w:basedOn w:val="MP2OverskriftsniveauTegn"/>
    <w:link w:val="Ekstrastil2brdtekstveiledning"/>
    <w:rsid w:val="00B31535"/>
    <w:rPr>
      <w:rFonts w:ascii="Times New Roman" w:eastAsia="Times New Roman" w:hAnsi="Times New Roman" w:cs="Times New Roman"/>
      <w:sz w:val="26"/>
      <w:szCs w:val="26"/>
      <w:lang w:val="da-DK"/>
    </w:rPr>
  </w:style>
  <w:style w:type="paragraph" w:customStyle="1" w:styleId="Ekstrastil3overskriftveiledning">
    <w:name w:val="Ekstra stil 3 overskrift veiledning"/>
    <w:basedOn w:val="Ekstrastil2overskrift"/>
    <w:link w:val="Ekstrastil3overskriftveiledningTegn"/>
    <w:qFormat/>
    <w:rsid w:val="00DD2CAC"/>
    <w:pPr>
      <w:pageBreakBefore/>
      <w:ind w:hanging="357"/>
    </w:pPr>
  </w:style>
  <w:style w:type="character" w:customStyle="1" w:styleId="Ekstrastil2overskriftTegn">
    <w:name w:val="Ekstra stil 2 overskrift Tegn"/>
    <w:basedOn w:val="Standardskriftforavsnitt"/>
    <w:link w:val="Ekstrastil2overskrift"/>
    <w:rsid w:val="006A7054"/>
    <w:rPr>
      <w:rFonts w:ascii="Arial" w:eastAsia="Times New Roman" w:hAnsi="Arial" w:cs="Arial"/>
      <w:b/>
      <w:sz w:val="32"/>
      <w:szCs w:val="32"/>
      <w:shd w:val="clear" w:color="auto" w:fill="FFFFFF"/>
    </w:rPr>
  </w:style>
  <w:style w:type="paragraph" w:customStyle="1" w:styleId="Stil1">
    <w:name w:val="Stil1"/>
    <w:basedOn w:val="Ekstrastil2brdtekstveiledning"/>
    <w:link w:val="Stil1Tegn"/>
    <w:qFormat/>
    <w:rsid w:val="00DD2CAC"/>
  </w:style>
  <w:style w:type="character" w:customStyle="1" w:styleId="Ekstrastil3overskriftveiledningTegn">
    <w:name w:val="Ekstra stil 3 overskrift veiledning Tegn"/>
    <w:basedOn w:val="Ekstrastil2overskriftTegn"/>
    <w:link w:val="Ekstrastil3overskriftveiledning"/>
    <w:rsid w:val="00DD2CAC"/>
    <w:rPr>
      <w:rFonts w:ascii="Arial" w:eastAsia="Times New Roman" w:hAnsi="Arial" w:cs="Arial"/>
      <w:b/>
      <w:sz w:val="32"/>
      <w:szCs w:val="32"/>
      <w:shd w:val="clear" w:color="auto" w:fill="FFFFFF"/>
    </w:rPr>
  </w:style>
  <w:style w:type="character" w:customStyle="1" w:styleId="Stil1Tegn">
    <w:name w:val="Stil1 Tegn"/>
    <w:basedOn w:val="Ekstrastil2brdtekstveiledningTegn"/>
    <w:link w:val="Stil1"/>
    <w:rsid w:val="00DD2CAC"/>
    <w:rPr>
      <w:rFonts w:ascii="Times New Roman" w:eastAsia="Times New Roman" w:hAnsi="Times New Roman" w:cs="Times New Roman"/>
      <w:sz w:val="26"/>
      <w:szCs w:val="26"/>
      <w:lang w:val="da-DK"/>
    </w:rPr>
  </w:style>
  <w:style w:type="paragraph" w:customStyle="1" w:styleId="Stiltabellskr">
    <w:name w:val="Stil tabell skrå"/>
    <w:basedOn w:val="MPBrdtekst"/>
    <w:link w:val="StiltabellskrTegn"/>
    <w:qFormat/>
    <w:rsid w:val="0000369A"/>
    <w:rPr>
      <w:rFonts w:ascii="Arial" w:hAnsi="Arial" w:cs="Arial"/>
      <w:i/>
      <w:sz w:val="20"/>
      <w:szCs w:val="20"/>
      <w:lang w:val="nb-NO"/>
    </w:rPr>
  </w:style>
  <w:style w:type="character" w:customStyle="1" w:styleId="StiltabellskrTegn">
    <w:name w:val="Stil tabell skrå Tegn"/>
    <w:basedOn w:val="MPBrdtekstTegn"/>
    <w:link w:val="Stiltabellskr"/>
    <w:rsid w:val="0000369A"/>
    <w:rPr>
      <w:rFonts w:ascii="Arial" w:hAnsi="Arial" w:cs="Arial"/>
      <w:i/>
      <w:sz w:val="20"/>
      <w:szCs w:val="20"/>
      <w:lang w:val="da-DK"/>
    </w:rPr>
  </w:style>
  <w:style w:type="character" w:styleId="Merknadsreferanse">
    <w:name w:val="annotation reference"/>
    <w:basedOn w:val="Standardskriftforavsnitt"/>
    <w:uiPriority w:val="99"/>
    <w:semiHidden/>
    <w:unhideWhenUsed/>
    <w:rsid w:val="00525A3F"/>
    <w:rPr>
      <w:sz w:val="16"/>
      <w:szCs w:val="16"/>
    </w:rPr>
  </w:style>
  <w:style w:type="paragraph" w:styleId="Merknadstekst">
    <w:name w:val="annotation text"/>
    <w:basedOn w:val="Normal"/>
    <w:link w:val="MerknadstekstTegn"/>
    <w:uiPriority w:val="99"/>
    <w:semiHidden/>
    <w:unhideWhenUsed/>
    <w:rsid w:val="00525A3F"/>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525A3F"/>
    <w:rPr>
      <w:sz w:val="20"/>
      <w:szCs w:val="20"/>
    </w:rPr>
  </w:style>
  <w:style w:type="paragraph" w:styleId="Kommentaremne">
    <w:name w:val="annotation subject"/>
    <w:basedOn w:val="Merknadstekst"/>
    <w:next w:val="Merknadstekst"/>
    <w:link w:val="KommentaremneTegn"/>
    <w:uiPriority w:val="99"/>
    <w:semiHidden/>
    <w:unhideWhenUsed/>
    <w:rsid w:val="00525A3F"/>
    <w:rPr>
      <w:b/>
      <w:bCs/>
    </w:rPr>
  </w:style>
  <w:style w:type="character" w:customStyle="1" w:styleId="KommentaremneTegn">
    <w:name w:val="Kommentaremne Tegn"/>
    <w:basedOn w:val="MerknadstekstTegn"/>
    <w:link w:val="Kommentaremne"/>
    <w:uiPriority w:val="99"/>
    <w:semiHidden/>
    <w:rsid w:val="00525A3F"/>
    <w:rPr>
      <w:b/>
      <w:bCs/>
      <w:sz w:val="20"/>
      <w:szCs w:val="20"/>
    </w:rPr>
  </w:style>
  <w:style w:type="paragraph" w:styleId="Revisjon">
    <w:name w:val="Revision"/>
    <w:hidden/>
    <w:uiPriority w:val="99"/>
    <w:semiHidden/>
    <w:rsid w:val="00525A3F"/>
    <w:pPr>
      <w:spacing w:after="0" w:line="240" w:lineRule="auto"/>
    </w:pPr>
  </w:style>
  <w:style w:type="character" w:customStyle="1" w:styleId="Overskrift2Tegn">
    <w:name w:val="Overskrift 2 Tegn"/>
    <w:basedOn w:val="Standardskriftforavsnitt"/>
    <w:link w:val="Overskrift2"/>
    <w:uiPriority w:val="9"/>
    <w:rsid w:val="00246348"/>
    <w:rPr>
      <w:rFonts w:asciiTheme="majorHAnsi" w:eastAsiaTheme="majorEastAsia" w:hAnsiTheme="majorHAnsi" w:cstheme="majorBidi"/>
      <w:color w:val="365F91" w:themeColor="accent1" w:themeShade="BF"/>
      <w:sz w:val="26"/>
      <w:szCs w:val="26"/>
      <w:lang w:eastAsia="en-US"/>
    </w:rPr>
  </w:style>
  <w:style w:type="character" w:customStyle="1" w:styleId="Overskrift1Tegn">
    <w:name w:val="Overskrift 1 Tegn"/>
    <w:basedOn w:val="Standardskriftforavsnitt"/>
    <w:link w:val="Overskrift1"/>
    <w:uiPriority w:val="9"/>
    <w:rsid w:val="00EE7948"/>
    <w:rPr>
      <w:rFonts w:asciiTheme="majorHAnsi" w:eastAsiaTheme="majorEastAsia" w:hAnsiTheme="majorHAnsi" w:cstheme="majorBidi"/>
      <w:color w:val="365F91" w:themeColor="accent1" w:themeShade="BF"/>
      <w:sz w:val="32"/>
      <w:szCs w:val="32"/>
    </w:rPr>
  </w:style>
  <w:style w:type="paragraph" w:styleId="Overskriftforinnholdsfortegnelse">
    <w:name w:val="TOC Heading"/>
    <w:basedOn w:val="Overskrift1"/>
    <w:next w:val="Normal"/>
    <w:uiPriority w:val="39"/>
    <w:unhideWhenUsed/>
    <w:qFormat/>
    <w:rsid w:val="00EE7948"/>
    <w:pPr>
      <w:spacing w:line="259" w:lineRule="auto"/>
      <w:outlineLvl w:val="9"/>
    </w:pPr>
  </w:style>
  <w:style w:type="paragraph" w:styleId="INNH2">
    <w:name w:val="toc 2"/>
    <w:basedOn w:val="Normal"/>
    <w:next w:val="Normal"/>
    <w:autoRedefine/>
    <w:uiPriority w:val="39"/>
    <w:unhideWhenUsed/>
    <w:rsid w:val="00EE7948"/>
    <w:pPr>
      <w:spacing w:after="100"/>
      <w:ind w:left="220"/>
    </w:pPr>
  </w:style>
  <w:style w:type="character" w:styleId="Hyperkobling">
    <w:name w:val="Hyperlink"/>
    <w:basedOn w:val="Standardskriftforavsnitt"/>
    <w:uiPriority w:val="99"/>
    <w:unhideWhenUsed/>
    <w:rsid w:val="00EE7948"/>
    <w:rPr>
      <w:color w:val="0000FF" w:themeColor="hyperlink"/>
      <w:u w:val="single"/>
    </w:rPr>
  </w:style>
  <w:style w:type="paragraph" w:styleId="INNH1">
    <w:name w:val="toc 1"/>
    <w:basedOn w:val="Normal"/>
    <w:next w:val="Normal"/>
    <w:autoRedefine/>
    <w:uiPriority w:val="39"/>
    <w:unhideWhenUsed/>
    <w:rsid w:val="00D14AA7"/>
    <w:pPr>
      <w:spacing w:after="100"/>
    </w:pPr>
  </w:style>
  <w:style w:type="character" w:styleId="Fulgthyperkobling">
    <w:name w:val="FollowedHyperlink"/>
    <w:basedOn w:val="Standardskriftforavsnitt"/>
    <w:uiPriority w:val="99"/>
    <w:semiHidden/>
    <w:unhideWhenUsed/>
    <w:rsid w:val="00AF7C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231914">
      <w:bodyDiv w:val="1"/>
      <w:marLeft w:val="0"/>
      <w:marRight w:val="0"/>
      <w:marTop w:val="0"/>
      <w:marBottom w:val="0"/>
      <w:divBdr>
        <w:top w:val="none" w:sz="0" w:space="0" w:color="auto"/>
        <w:left w:val="none" w:sz="0" w:space="0" w:color="auto"/>
        <w:bottom w:val="none" w:sz="0" w:space="0" w:color="auto"/>
        <w:right w:val="none" w:sz="0" w:space="0" w:color="auto"/>
      </w:divBdr>
      <w:divsChild>
        <w:div w:id="817917397">
          <w:marLeft w:val="0"/>
          <w:marRight w:val="0"/>
          <w:marTop w:val="0"/>
          <w:marBottom w:val="0"/>
          <w:divBdr>
            <w:top w:val="none" w:sz="0" w:space="0" w:color="auto"/>
            <w:left w:val="none" w:sz="0" w:space="0" w:color="auto"/>
            <w:bottom w:val="none" w:sz="0" w:space="0" w:color="auto"/>
            <w:right w:val="none" w:sz="0" w:space="0" w:color="auto"/>
          </w:divBdr>
          <w:divsChild>
            <w:div w:id="1630630074">
              <w:marLeft w:val="0"/>
              <w:marRight w:val="0"/>
              <w:marTop w:val="0"/>
              <w:marBottom w:val="0"/>
              <w:divBdr>
                <w:top w:val="none" w:sz="0" w:space="0" w:color="auto"/>
                <w:left w:val="none" w:sz="0" w:space="0" w:color="auto"/>
                <w:bottom w:val="none" w:sz="0" w:space="0" w:color="auto"/>
                <w:right w:val="none" w:sz="0" w:space="0" w:color="auto"/>
              </w:divBdr>
              <w:divsChild>
                <w:div w:id="557324072">
                  <w:marLeft w:val="0"/>
                  <w:marRight w:val="3"/>
                  <w:marTop w:val="0"/>
                  <w:marBottom w:val="0"/>
                  <w:divBdr>
                    <w:top w:val="none" w:sz="0" w:space="0" w:color="auto"/>
                    <w:left w:val="none" w:sz="0" w:space="0" w:color="auto"/>
                    <w:bottom w:val="none" w:sz="0" w:space="0" w:color="auto"/>
                    <w:right w:val="none" w:sz="0" w:space="0" w:color="auto"/>
                  </w:divBdr>
                  <w:divsChild>
                    <w:div w:id="416445816">
                      <w:marLeft w:val="0"/>
                      <w:marRight w:val="0"/>
                      <w:marTop w:val="0"/>
                      <w:marBottom w:val="0"/>
                      <w:divBdr>
                        <w:top w:val="none" w:sz="0" w:space="0" w:color="auto"/>
                        <w:left w:val="none" w:sz="0" w:space="0" w:color="auto"/>
                        <w:bottom w:val="none" w:sz="0" w:space="0" w:color="auto"/>
                        <w:right w:val="none" w:sz="0" w:space="0" w:color="auto"/>
                      </w:divBdr>
                      <w:divsChild>
                        <w:div w:id="1123576106">
                          <w:marLeft w:val="0"/>
                          <w:marRight w:val="0"/>
                          <w:marTop w:val="0"/>
                          <w:marBottom w:val="0"/>
                          <w:divBdr>
                            <w:top w:val="none" w:sz="0" w:space="0" w:color="auto"/>
                            <w:left w:val="none" w:sz="0" w:space="0" w:color="auto"/>
                            <w:bottom w:val="none" w:sz="0" w:space="0" w:color="auto"/>
                            <w:right w:val="none" w:sz="0" w:space="0" w:color="auto"/>
                          </w:divBdr>
                          <w:divsChild>
                            <w:div w:id="1999067134">
                              <w:marLeft w:val="0"/>
                              <w:marRight w:val="0"/>
                              <w:marTop w:val="0"/>
                              <w:marBottom w:val="0"/>
                              <w:divBdr>
                                <w:top w:val="none" w:sz="0" w:space="0" w:color="auto"/>
                                <w:left w:val="none" w:sz="0" w:space="0" w:color="auto"/>
                                <w:bottom w:val="none" w:sz="0" w:space="0" w:color="auto"/>
                                <w:right w:val="none" w:sz="0" w:space="0" w:color="auto"/>
                              </w:divBdr>
                              <w:divsChild>
                                <w:div w:id="1532109206">
                                  <w:marLeft w:val="0"/>
                                  <w:marRight w:val="0"/>
                                  <w:marTop w:val="0"/>
                                  <w:marBottom w:val="0"/>
                                  <w:divBdr>
                                    <w:top w:val="none" w:sz="0" w:space="0" w:color="auto"/>
                                    <w:left w:val="none" w:sz="0" w:space="0" w:color="auto"/>
                                    <w:bottom w:val="none" w:sz="0" w:space="0" w:color="auto"/>
                                    <w:right w:val="none" w:sz="0" w:space="0" w:color="auto"/>
                                  </w:divBdr>
                                  <w:divsChild>
                                    <w:div w:id="2100366166">
                                      <w:marLeft w:val="0"/>
                                      <w:marRight w:val="0"/>
                                      <w:marTop w:val="0"/>
                                      <w:marBottom w:val="0"/>
                                      <w:divBdr>
                                        <w:top w:val="none" w:sz="0" w:space="0" w:color="auto"/>
                                        <w:left w:val="none" w:sz="0" w:space="0" w:color="auto"/>
                                        <w:bottom w:val="none" w:sz="0" w:space="0" w:color="auto"/>
                                        <w:right w:val="none" w:sz="0" w:space="0" w:color="auto"/>
                                      </w:divBdr>
                                      <w:divsChild>
                                        <w:div w:id="9202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sjektveiviseren.no/bibliotek/rolle/gevinstansvarli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8E5E3-085B-4CA5-8F2D-03ABFAD82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F2661486</Template>
  <TotalTime>7</TotalTime>
  <Pages>12</Pages>
  <Words>1790</Words>
  <Characters>9488</Characters>
  <Application>Microsoft Office Word</Application>
  <DocSecurity>0</DocSecurity>
  <Lines>79</Lines>
  <Paragraphs>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DIFI</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Fjørtoft, Elin Kristine</dc:creator>
  <cp:lastModifiedBy>Nokken, Lars</cp:lastModifiedBy>
  <cp:revision>4</cp:revision>
  <cp:lastPrinted>2017-02-02T09:24:00Z</cp:lastPrinted>
  <dcterms:created xsi:type="dcterms:W3CDTF">2017-03-15T07:22:00Z</dcterms:created>
  <dcterms:modified xsi:type="dcterms:W3CDTF">2017-03-16T08:01:00Z</dcterms:modified>
</cp:coreProperties>
</file>