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Administrator |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Administrator and Developer with 7+ years of hands-on experience configuring, maintaining, and enhancing Salesforce environments. Expert in Salesforce administration including complex security models, custom object and page layout configurations, Lightning Record Pages, validation rules, profiles, permission sets, and user training. Proven ability to support large-scale data governance, reporting and scorecard management for over 500 sales users, streamline CRM processes, and partner effectively with development teams to deliver optimized Salesforce solutions that improve user adoption and business performance.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Salesforce Administrator, Salesforce Lightning Experience, Custom Objects/Fields, Page Layouts, Lightning Record Pages, Record Types, Validation Rules, Profiles, Permission Sets, Permission Set Groups, Security Settings, Sharing Rules, User Access Management, Data Governance, Large Dataset Management</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Apex Triggers, Lightning Web Components (LWC), Flow Builder (Record-Triggered, Screen, Scheduled Flows), Process Builder, Workflow Rules, Visualforce, Salesforce OmniStudio (OmniScripts, FlexCards, DataRaptors), Apex REST Services</w:t>
      </w:r>
    </w:p>
    <w:p>
      <w:pPr>
        <w:spacing w:before="0" w:after="0"/>
      </w:pPr>
      <w:r>
        <w:rPr>
          <w:b/>
          <w:color w:val="1A1A1A"/>
          <w:sz w:val="20"/>
          <w:szCs w:val="20"/>
        </w:rPr>
        <w:t xml:space="preserve">Salesforce Reporting &amp; Data Analysis</w:t>
      </w:r>
      <w:r>
        <w:rPr>
          <w:b/>
          <w:color w:val="1A1A1A"/>
          <w:sz w:val="20"/>
          <w:szCs w:val="20"/>
        </w:rPr>
        <w:t xml:space="preserve">:</w:t>
      </w:r>
      <w:r>
        <w:rPr>
          <w:color w:val="262626"/>
          <w:sz w:val="20"/>
          <w:szCs w:val="20"/>
        </w:rPr>
        <w:t xml:space="preserve"> Salesforce Reports &amp; Dashboards, Custom Report Types, KPI Scorecards, Power BI, Excel Data Validation &amp; Analysis, Data Quality Management, Duplicate Record Cleanup</w:t>
      </w:r>
    </w:p>
    <w:p>
      <w:pPr>
        <w:spacing w:before="0" w:after="0"/>
      </w:pPr>
      <w:r>
        <w:rPr>
          <w:b/>
          <w:color w:val="1A1A1A"/>
          <w:sz w:val="20"/>
          <w:szCs w:val="20"/>
        </w:rPr>
        <w:t xml:space="preserve">Integration &amp; API</w:t>
      </w:r>
      <w:r>
        <w:rPr>
          <w:b/>
          <w:color w:val="1A1A1A"/>
          <w:sz w:val="20"/>
          <w:szCs w:val="20"/>
        </w:rPr>
        <w:t xml:space="preserve">:</w:t>
      </w:r>
      <w:r>
        <w:rPr>
          <w:color w:val="262626"/>
          <w:sz w:val="20"/>
          <w:szCs w:val="20"/>
        </w:rPr>
        <w:t xml:space="preserve"> REST API, Named Credentials, OAuth 2.0, JSON, Platform Events, Event-Driven Integration Patterns, Salesforce OmniStudio Integration Procedures</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Salesforce Sandbox Testing, User Training &amp; Documentation, Change Management, Release Coordination, Agile Methodologies,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maintained Salesforce custom objects, fields, Lightning Record Pages, profiles, permission sets, validation rules, and sharing settings supporting 300+ users and aligned with business security policies.</w:t>
      </w:r>
    </w:p>
    <w:p>
      <w:pPr>
        <w:spacing w:before="0" w:after="75"/>
        <w:ind w:left="640" w:hanging="200"/>
      </w:pPr>
      <w:r>
        <w:rPr>
          <w:color w:val="262626"/>
          <w:sz w:val="20"/>
          <w:szCs w:val="20"/>
        </w:rPr>
        <w:t xml:space="preserve">•  </w:t>
      </w:r>
      <w:r>
        <w:rPr>
          <w:color w:val="262626"/>
          <w:sz w:val="20"/>
          <w:szCs w:val="20"/>
        </w:rPr>
        <w:t xml:space="preserve">Developed and optimized Salesforce reports and dashboards tracking key operational and automation metrics, resulting in a 15% improvement in data-driven decision-making efficiency.</w:t>
      </w:r>
    </w:p>
    <w:p>
      <w:pPr>
        <w:spacing w:before="0" w:after="75"/>
        <w:ind w:left="640" w:hanging="200"/>
      </w:pPr>
      <w:r>
        <w:rPr>
          <w:color w:val="262626"/>
          <w:sz w:val="20"/>
          <w:szCs w:val="20"/>
        </w:rPr>
        <w:t xml:space="preserve">•  </w:t>
      </w:r>
      <w:r>
        <w:rPr>
          <w:color w:val="262626"/>
          <w:sz w:val="20"/>
          <w:szCs w:val="20"/>
        </w:rPr>
        <w:t xml:space="preserve">Collaborated with third-party developers and internal teams to test and validate platform enhancements before deployment, reducing post-release defects by 20%.</w:t>
      </w:r>
    </w:p>
    <w:p>
      <w:pPr>
        <w:spacing w:before="0" w:after="75"/>
        <w:ind w:left="640" w:hanging="200"/>
      </w:pPr>
      <w:r>
        <w:rPr>
          <w:color w:val="262626"/>
          <w:sz w:val="20"/>
          <w:szCs w:val="20"/>
        </w:rPr>
        <w:t xml:space="preserve">•  </w:t>
      </w:r>
      <w:r>
        <w:rPr>
          <w:color w:val="262626"/>
          <w:sz w:val="20"/>
          <w:szCs w:val="20"/>
        </w:rPr>
        <w:t xml:space="preserve">Led data quality initiatives, identifying and cleansing duplicate records and improving validation rules, which enhanced CRM data accuracy by approximately 25%.</w:t>
      </w:r>
    </w:p>
    <w:p>
      <w:pPr>
        <w:spacing w:before="0" w:after="75"/>
        <w:ind w:left="640" w:hanging="200"/>
      </w:pPr>
      <w:r>
        <w:rPr>
          <w:color w:val="262626"/>
          <w:sz w:val="20"/>
          <w:szCs w:val="20"/>
        </w:rPr>
        <w:t xml:space="preserve">•  </w:t>
      </w:r>
      <w:r>
        <w:rPr>
          <w:color w:val="262626"/>
          <w:sz w:val="20"/>
          <w:szCs w:val="20"/>
        </w:rPr>
        <w:t xml:space="preserve">Authored and delivered detailed user training materials and conducted training sessions, increasing user adoption rates and reducing support tickets by 18%.</w:t>
      </w:r>
    </w:p>
    <w:p>
      <w:pPr>
        <w:spacing w:before="0" w:after="75"/>
        <w:ind w:left="640" w:hanging="200"/>
      </w:pPr>
      <w:r>
        <w:rPr>
          <w:color w:val="262626"/>
          <w:sz w:val="20"/>
          <w:szCs w:val="20"/>
        </w:rPr>
        <w:t xml:space="preserve">•  </w:t>
      </w:r>
      <w:r>
        <w:rPr>
          <w:color w:val="262626"/>
          <w:sz w:val="20"/>
          <w:szCs w:val="20"/>
        </w:rPr>
        <w:t xml:space="preserve">Managed daily Salesforce administration including user access requests, data governance, permission audits, and escalated issue resolution.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Administrator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Salesforce security architecture for over 500 sales associates by managing profiles, roles, permission sets, and field-level security ensuring least-privilege access compliance.</w:t>
      </w:r>
    </w:p>
    <w:p>
      <w:pPr>
        <w:spacing w:before="0" w:after="75"/>
        <w:ind w:left="640" w:hanging="200"/>
      </w:pPr>
      <w:r>
        <w:rPr>
          <w:color w:val="262626"/>
          <w:sz w:val="20"/>
          <w:szCs w:val="20"/>
        </w:rPr>
        <w:t xml:space="preserve">•  </w:t>
      </w:r>
      <w:r>
        <w:rPr>
          <w:color w:val="262626"/>
          <w:sz w:val="20"/>
          <w:szCs w:val="20"/>
        </w:rPr>
        <w:t xml:space="preserve">Designed and deployed custom Lightning pages, validation rules, record types, and complex workflows to support sales and service operational processes.</w:t>
      </w:r>
    </w:p>
    <w:p>
      <w:pPr>
        <w:spacing w:before="0" w:after="75"/>
        <w:ind w:left="640" w:hanging="200"/>
      </w:pPr>
      <w:r>
        <w:rPr>
          <w:color w:val="262626"/>
          <w:sz w:val="20"/>
          <w:szCs w:val="20"/>
        </w:rPr>
        <w:t xml:space="preserve">•  </w:t>
      </w:r>
      <w:r>
        <w:rPr>
          <w:color w:val="262626"/>
          <w:sz w:val="20"/>
          <w:szCs w:val="20"/>
        </w:rPr>
        <w:t xml:space="preserve">Extracted and analyzed large datasets from Salesforce, validated data integrity, and supported Power BI reporting and publication for leadership scorecards.</w:t>
      </w:r>
    </w:p>
    <w:p>
      <w:pPr>
        <w:spacing w:before="0" w:after="75"/>
        <w:ind w:left="640" w:hanging="200"/>
      </w:pPr>
      <w:r>
        <w:rPr>
          <w:color w:val="262626"/>
          <w:sz w:val="20"/>
          <w:szCs w:val="20"/>
        </w:rPr>
        <w:t xml:space="preserve">•  </w:t>
      </w:r>
      <w:r>
        <w:rPr>
          <w:color w:val="262626"/>
          <w:sz w:val="20"/>
          <w:szCs w:val="20"/>
        </w:rPr>
        <w:t xml:space="preserve">Created and maintained comprehensive training documentation and job aids for Salesforce users, improving onboarding efficiency by 30%.</w:t>
      </w:r>
    </w:p>
    <w:p>
      <w:pPr>
        <w:spacing w:before="0" w:after="75"/>
        <w:ind w:left="640" w:hanging="200"/>
      </w:pPr>
      <w:r>
        <w:rPr>
          <w:color w:val="262626"/>
          <w:sz w:val="20"/>
          <w:szCs w:val="20"/>
        </w:rPr>
        <w:t xml:space="preserve">•  </w:t>
      </w:r>
      <w:r>
        <w:rPr>
          <w:color w:val="262626"/>
          <w:sz w:val="20"/>
          <w:szCs w:val="20"/>
        </w:rPr>
        <w:t xml:space="preserve">Supported Salesforce testing cycles for platform enhancements, coordinating closely with internal and external development teams to deliver smooth releases.</w:t>
      </w:r>
    </w:p>
    <w:p>
      <w:pPr>
        <w:spacing w:before="0" w:after="75"/>
        <w:ind w:left="640" w:hanging="200"/>
      </w:pPr>
      <w:r>
        <w:rPr>
          <w:color w:val="262626"/>
          <w:sz w:val="20"/>
          <w:szCs w:val="20"/>
        </w:rPr>
        <w:t xml:space="preserve">•  </w:t>
      </w:r>
      <w:r>
        <w:rPr>
          <w:color w:val="262626"/>
          <w:sz w:val="20"/>
          <w:szCs w:val="20"/>
        </w:rPr>
        <w:t xml:space="preserve">Worked cross-functionally to optimize CRM processes and implement platform improvements that increased automation coverage by 22%.</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Salesforce custom objects, fields, validation rules, page layouts, record types, and security models supporting sales and customer service functions.</w:t>
      </w:r>
    </w:p>
    <w:p>
      <w:pPr>
        <w:spacing w:before="0" w:after="75"/>
        <w:ind w:left="640" w:hanging="200"/>
      </w:pPr>
      <w:r>
        <w:rPr>
          <w:color w:val="262626"/>
          <w:sz w:val="20"/>
          <w:szCs w:val="20"/>
        </w:rPr>
        <w:t xml:space="preserve">•  </w:t>
      </w:r>
      <w:r>
        <w:rPr>
          <w:color w:val="262626"/>
          <w:sz w:val="20"/>
          <w:szCs w:val="20"/>
        </w:rPr>
        <w:t xml:space="preserve">Automated repetitive business processes using Flow Builder and Apex triggers, decreasing manual entry errors by 15%.</w:t>
      </w:r>
    </w:p>
    <w:p>
      <w:pPr>
        <w:spacing w:before="0" w:after="75"/>
        <w:ind w:left="640" w:hanging="200"/>
      </w:pPr>
      <w:r>
        <w:rPr>
          <w:color w:val="262626"/>
          <w:sz w:val="20"/>
          <w:szCs w:val="20"/>
        </w:rPr>
        <w:t xml:space="preserve">•  </w:t>
      </w:r>
      <w:r>
        <w:rPr>
          <w:color w:val="262626"/>
          <w:sz w:val="20"/>
          <w:szCs w:val="20"/>
        </w:rPr>
        <w:t xml:space="preserve">Developed and supported reports and dashboards to monitor sales pipeline performance with actionable insights presented to 100+ users.</w:t>
      </w:r>
    </w:p>
    <w:p>
      <w:pPr>
        <w:spacing w:before="0" w:after="75"/>
        <w:ind w:left="640" w:hanging="200"/>
      </w:pPr>
      <w:r>
        <w:rPr>
          <w:color w:val="262626"/>
          <w:sz w:val="20"/>
          <w:szCs w:val="20"/>
        </w:rPr>
        <w:t xml:space="preserve">•  </w:t>
      </w:r>
      <w:r>
        <w:rPr>
          <w:color w:val="262626"/>
          <w:sz w:val="20"/>
          <w:szCs w:val="20"/>
        </w:rPr>
        <w:t xml:space="preserve">Supported Salesforce user training and adoption efforts through documentation and hands-on sessions, consistently receiving positive feedback.</w:t>
      </w:r>
    </w:p>
    <w:p>
      <w:pPr>
        <w:spacing w:before="0" w:after="75"/>
        <w:ind w:left="640" w:hanging="200"/>
      </w:pPr>
      <w:r>
        <w:rPr>
          <w:color w:val="262626"/>
          <w:sz w:val="20"/>
          <w:szCs w:val="20"/>
        </w:rPr>
        <w:t xml:space="preserve">•  </w:t>
      </w:r>
      <w:r>
        <w:rPr>
          <w:color w:val="262626"/>
          <w:sz w:val="20"/>
          <w:szCs w:val="20"/>
        </w:rPr>
        <w:t xml:space="preserve">Partnered with development teams to test and implement new Salesforce features, contributing to a 10% improvement in system stability.</w:t>
      </w:r>
    </w:p>
    <w:p>
      <w:pPr>
        <w:spacing w:before="0" w:after="75"/>
        <w:ind w:left="640" w:hanging="200"/>
      </w:pPr>
      <w:r>
        <w:rPr>
          <w:color w:val="262626"/>
          <w:sz w:val="20"/>
          <w:szCs w:val="20"/>
        </w:rPr>
        <w:t xml:space="preserve">•  </w:t>
      </w:r>
      <w:r>
        <w:rPr>
          <w:color w:val="262626"/>
          <w:sz w:val="20"/>
          <w:szCs w:val="20"/>
        </w:rPr>
        <w:t xml:space="preserve">Administered user account setups, permission changes, and security audits ensuring compliance with internal policies.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Administrator &amp;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healthcare payer Salesforce CRM administration including user profile management, roles, sharing rules, validation rules, and custom object configuration.</w:t>
      </w:r>
    </w:p>
    <w:p>
      <w:pPr>
        <w:spacing w:before="0" w:after="75"/>
        <w:ind w:left="640" w:hanging="200"/>
      </w:pPr>
      <w:r>
        <w:rPr>
          <w:color w:val="262626"/>
          <w:sz w:val="20"/>
          <w:szCs w:val="20"/>
        </w:rPr>
        <w:t xml:space="preserve">•  </w:t>
      </w:r>
      <w:r>
        <w:rPr>
          <w:color w:val="262626"/>
          <w:sz w:val="20"/>
          <w:szCs w:val="20"/>
        </w:rPr>
        <w:t xml:space="preserve">Performed data quality reviews and duplicate record cleanup for over 6,000 Lead and Contact records, improving reporting accuracy significantly.</w:t>
      </w:r>
    </w:p>
    <w:p>
      <w:pPr>
        <w:spacing w:before="0" w:after="75"/>
        <w:ind w:left="640" w:hanging="200"/>
      </w:pPr>
      <w:r>
        <w:rPr>
          <w:color w:val="262626"/>
          <w:sz w:val="20"/>
          <w:szCs w:val="20"/>
        </w:rPr>
        <w:t xml:space="preserve">•  </w:t>
      </w:r>
      <w:r>
        <w:rPr>
          <w:color w:val="262626"/>
          <w:sz w:val="20"/>
          <w:szCs w:val="20"/>
        </w:rPr>
        <w:t xml:space="preserve">Developed and maintained Salesforce dashboards and reports for healthcare service operations enabling real-time monitoring of KPIs.</w:t>
      </w:r>
    </w:p>
    <w:p>
      <w:pPr>
        <w:spacing w:before="0" w:after="75"/>
        <w:ind w:left="640" w:hanging="200"/>
      </w:pPr>
      <w:r>
        <w:rPr>
          <w:color w:val="262626"/>
          <w:sz w:val="20"/>
          <w:szCs w:val="20"/>
        </w:rPr>
        <w:t xml:space="preserve">•  </w:t>
      </w:r>
      <w:r>
        <w:rPr>
          <w:color w:val="262626"/>
          <w:sz w:val="20"/>
          <w:szCs w:val="20"/>
        </w:rPr>
        <w:t xml:space="preserve">Created and updated training materials and documentation for end users and administrators, enhancing knowledge transfer and support efficiency.</w:t>
      </w:r>
    </w:p>
    <w:p>
      <w:pPr>
        <w:spacing w:before="0" w:after="75"/>
        <w:ind w:left="640" w:hanging="200"/>
      </w:pPr>
      <w:r>
        <w:rPr>
          <w:color w:val="262626"/>
          <w:sz w:val="20"/>
          <w:szCs w:val="20"/>
        </w:rPr>
        <w:t xml:space="preserve">•  </w:t>
      </w:r>
      <w:r>
        <w:rPr>
          <w:color w:val="262626"/>
          <w:sz w:val="20"/>
          <w:szCs w:val="20"/>
        </w:rPr>
        <w:t xml:space="preserve">Implemented Salesforce workflow rules, validation rules, and process automation to streamline operational tasks and reduce error rates.</w:t>
      </w:r>
    </w:p>
    <w:p>
      <w:pPr>
        <w:spacing w:before="0" w:after="75"/>
        <w:ind w:left="640" w:hanging="200"/>
      </w:pPr>
      <w:r>
        <w:rPr>
          <w:color w:val="262626"/>
          <w:sz w:val="20"/>
          <w:szCs w:val="20"/>
        </w:rPr>
        <w:t xml:space="preserve">•  </w:t>
      </w:r>
      <w:r>
        <w:rPr>
          <w:color w:val="262626"/>
          <w:sz w:val="20"/>
          <w:szCs w:val="20"/>
        </w:rPr>
        <w:t xml:space="preserve">Led security reviews and user access audits maintaining HIPAA and compliance standards within Salesforce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and troubleshooting services to over 200 faculty and staff, ensuring high availability of technology resources.</w:t>
      </w:r>
    </w:p>
    <w:p>
      <w:pPr>
        <w:spacing w:before="0" w:after="75"/>
        <w:ind w:left="640" w:hanging="200"/>
      </w:pPr>
      <w:r>
        <w:rPr>
          <w:color w:val="262626"/>
          <w:sz w:val="20"/>
          <w:szCs w:val="20"/>
        </w:rPr>
        <w:t xml:space="preserve">•  </w:t>
      </w:r>
      <w:r>
        <w:rPr>
          <w:color w:val="262626"/>
          <w:sz w:val="20"/>
          <w:szCs w:val="20"/>
        </w:rPr>
        <w:t xml:space="preserve">Collaborated in Agile project teams to develop technology solutions supporting university business operations.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for Fortune 500 clients by reviewing documentation and IT system reports, identifying gaps and control deficiencies.</w:t>
      </w:r>
    </w:p>
    <w:p>
      <w:pPr>
        <w:spacing w:before="0" w:after="75"/>
        <w:ind w:left="640" w:hanging="200"/>
      </w:pPr>
      <w:r>
        <w:rPr>
          <w:color w:val="262626"/>
          <w:sz w:val="20"/>
          <w:szCs w:val="20"/>
        </w:rPr>
        <w:t xml:space="preserve">•  </w:t>
      </w:r>
      <w:r>
        <w:rPr>
          <w:color w:val="262626"/>
          <w:sz w:val="20"/>
          <w:szCs w:val="20"/>
        </w:rPr>
        <w:t xml:space="preserve">Executed detailed walkthroughs and control testing covering 20+ IT processes, contributing to risk mitigation strategies.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