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Administrator &amp; Developer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Salesforce Administrator and Developer with over 7 years of hands-on experience in Salesforce administration, development, and platform optimization. Expert in designing and managing scalable Salesforce environments through advanced automation using Salesforce Flow, custom objects, security configurations, and user management. Proven track record in root-cause analysis, troubleshooting complex Salesforce automation, and collaborating with technical and business stakeholders to deliver efficient solutions. Skilled in release management and maintaining data integrity in fast-paced enterprise and fintech environments.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Administration</w:t>
      </w:r>
      <w:r>
        <w:rPr>
          <w:b/>
          <w:color w:val="1A1A1A"/>
          <w:sz w:val="20"/>
          <w:szCs w:val="20"/>
        </w:rPr>
        <w:t xml:space="preserve">:</w:t>
      </w:r>
      <w:r>
        <w:rPr>
          <w:color w:val="262626"/>
          <w:sz w:val="20"/>
          <w:szCs w:val="20"/>
        </w:rPr>
        <w:t xml:space="preserve"> Salesforce Certified Administrator, User Management, Profiles, Roles, Permission Sets, Sharing Rules, Field-Level Security, Security Architecture, Record Types, Validation Rules, Sandbox Management, Release Management, Data Loader, Duplicate Management, Data Auditing</w:t>
      </w:r>
    </w:p>
    <w:p>
      <w:pPr>
        <w:spacing w:before="0" w:after="0"/>
      </w:pPr>
      <w:r>
        <w:rPr>
          <w:b/>
          <w:color w:val="1A1A1A"/>
          <w:sz w:val="20"/>
          <w:szCs w:val="20"/>
        </w:rPr>
        <w:t xml:space="preserve">Salesforce Automation &amp; Flows</w:t>
      </w:r>
      <w:r>
        <w:rPr>
          <w:b/>
          <w:color w:val="1A1A1A"/>
          <w:sz w:val="20"/>
          <w:szCs w:val="20"/>
        </w:rPr>
        <w:t xml:space="preserve">:</w:t>
      </w:r>
      <w:r>
        <w:rPr>
          <w:color w:val="262626"/>
          <w:sz w:val="20"/>
          <w:szCs w:val="20"/>
        </w:rPr>
        <w:t xml:space="preserve"> Salesforce Flow Builder (Record-Triggered, Screen, Scheduled, Autolaunched Flows), Workflow Rules, Process Builder, Automation Troubleshooting, Root-Cause Analysis, Flow Debugging Tools, Flow Trigger Explorer, Governor Limits, Bulk Processing Best Practices</w:t>
      </w:r>
    </w:p>
    <w:p>
      <w:pPr>
        <w:spacing w:before="0" w:after="0"/>
      </w:pPr>
      <w:r>
        <w:rPr>
          <w:b/>
          <w:color w:val="1A1A1A"/>
          <w:sz w:val="20"/>
          <w:szCs w:val="20"/>
        </w:rPr>
        <w:t xml:space="preserve">Salesforce Reporting &amp; Analytics</w:t>
      </w:r>
      <w:r>
        <w:rPr>
          <w:b/>
          <w:color w:val="1A1A1A"/>
          <w:sz w:val="20"/>
          <w:szCs w:val="20"/>
        </w:rPr>
        <w:t xml:space="preserve">:</w:t>
      </w:r>
      <w:r>
        <w:rPr>
          <w:color w:val="262626"/>
          <w:sz w:val="20"/>
          <w:szCs w:val="20"/>
        </w:rPr>
        <w:t xml:space="preserve"> Custom Reports, Dashboards, Report Types, Operational KPIs, Business Insights, UAT &amp; Regression Testing, Deployment Validation</w:t>
      </w:r>
    </w:p>
    <w:p>
      <w:pPr>
        <w:spacing w:before="0" w:after="0"/>
      </w:pPr>
      <w:r>
        <w:rPr>
          <w:b/>
          <w:color w:val="1A1A1A"/>
          <w:sz w:val="20"/>
          <w:szCs w:val="20"/>
        </w:rPr>
        <w:t xml:space="preserve">Salesforce Integration &amp; API</w:t>
      </w:r>
      <w:r>
        <w:rPr>
          <w:b/>
          <w:color w:val="1A1A1A"/>
          <w:sz w:val="20"/>
          <w:szCs w:val="20"/>
        </w:rPr>
        <w:t xml:space="preserve">:</w:t>
      </w:r>
      <w:r>
        <w:rPr>
          <w:color w:val="262626"/>
          <w:sz w:val="20"/>
          <w:szCs w:val="20"/>
        </w:rPr>
        <w:t xml:space="preserve"> Salesforce Integrations, External APIs, API User Troubleshooting, OAuth 2.0, Named Credentials, SOQL for Data Validation, Data Mapping, Integration Conflict Resolution</w:t>
      </w:r>
    </w:p>
    <w:p>
      <w:pPr>
        <w:spacing w:before="0" w:after="0"/>
      </w:pPr>
      <w:r>
        <w:rPr>
          <w:b/>
          <w:color w:val="1A1A1A"/>
          <w:sz w:val="20"/>
          <w:szCs w:val="20"/>
        </w:rPr>
        <w:t xml:space="preserve">Salesforce Development (Supporting Role)</w:t>
      </w:r>
      <w:r>
        <w:rPr>
          <w:b/>
          <w:color w:val="1A1A1A"/>
          <w:sz w:val="20"/>
          <w:szCs w:val="20"/>
        </w:rPr>
        <w:t xml:space="preserve">:</w:t>
      </w:r>
      <w:r>
        <w:rPr>
          <w:color w:val="262626"/>
          <w:sz w:val="20"/>
          <w:szCs w:val="20"/>
        </w:rPr>
        <w:t xml:space="preserve"> Apex Triggers, Apex Classes, Lightning Web Components, Aura Components, Apex REST Services, Asynchronous Apex (Batch, Queueable), Metadata API</w:t>
      </w:r>
    </w:p>
    <w:p>
      <w:pPr>
        <w:spacing w:before="0" w:after="0"/>
      </w:pPr>
      <w:r>
        <w:rPr>
          <w:b/>
          <w:color w:val="1A1A1A"/>
          <w:sz w:val="20"/>
          <w:szCs w:val="20"/>
        </w:rPr>
        <w:t xml:space="preserve">Tools &amp; Collaboration</w:t>
      </w:r>
      <w:r>
        <w:rPr>
          <w:b/>
          <w:color w:val="1A1A1A"/>
          <w:sz w:val="20"/>
          <w:szCs w:val="20"/>
        </w:rPr>
        <w:t xml:space="preserve">:</w:t>
      </w:r>
      <w:r>
        <w:rPr>
          <w:color w:val="262626"/>
          <w:sz w:val="20"/>
          <w:szCs w:val="20"/>
        </w:rPr>
        <w:t xml:space="preserve"> Salesforce Setup Audit Trail, Debug Logs, Change Management Processes, Jira, Confluence, Agile Methodologies, AI Tools for Research &amp; Troubleshooting</w:t>
      </w:r>
    </w:p>
    <w:p>
      <w:pPr>
        <w:spacing w:before="0" w:after="0"/>
      </w:pPr>
      <w:r>
        <w:rPr>
          <w:b/>
          <w:color w:val="1A1A1A"/>
          <w:sz w:val="20"/>
          <w:szCs w:val="20"/>
        </w:rPr>
        <w:t xml:space="preserve">Industry &amp; Use Cases</w:t>
      </w:r>
      <w:r>
        <w:rPr>
          <w:b/>
          <w:color w:val="1A1A1A"/>
          <w:sz w:val="20"/>
          <w:szCs w:val="20"/>
        </w:rPr>
        <w:t xml:space="preserve">:</w:t>
      </w:r>
      <w:r>
        <w:rPr>
          <w:color w:val="262626"/>
          <w:sz w:val="20"/>
          <w:szCs w:val="20"/>
        </w:rPr>
        <w:t xml:space="preserve"> Financial Services, Lending, Fintech, Lead and Opportunity Lifecycle Architecture, Assignment and Routing Automation, Managed Package Upgrades and Support</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Administrator &amp;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Led optimization and troubleshooting of complex Salesforce Flow automations including record-triggered and scheduled Flows, reducing automation failures by 20% via root-cause analysis and redesign.</w:t>
      </w:r>
    </w:p>
    <w:p>
      <w:pPr>
        <w:spacing w:before="0" w:after="75"/>
        <w:ind w:left="640" w:hanging="200"/>
      </w:pPr>
      <w:r>
        <w:rPr>
          <w:color w:val="262626"/>
          <w:sz w:val="20"/>
          <w:szCs w:val="20"/>
        </w:rPr>
        <w:t xml:space="preserve">•  </w:t>
      </w:r>
      <w:r>
        <w:rPr>
          <w:color w:val="262626"/>
          <w:sz w:val="20"/>
          <w:szCs w:val="20"/>
        </w:rPr>
        <w:t xml:space="preserve">Managed user access and security by configuring profiles, permission sets, roles, sharing rules, and field-level security to enforce least-privilege access reducing access requests by 15%.</w:t>
      </w:r>
    </w:p>
    <w:p>
      <w:pPr>
        <w:spacing w:before="0" w:after="75"/>
        <w:ind w:left="640" w:hanging="200"/>
      </w:pPr>
      <w:r>
        <w:rPr>
          <w:color w:val="262626"/>
          <w:sz w:val="20"/>
          <w:szCs w:val="20"/>
        </w:rPr>
        <w:t xml:space="preserve">•  </w:t>
      </w:r>
      <w:r>
        <w:rPr>
          <w:color w:val="262626"/>
          <w:sz w:val="20"/>
          <w:szCs w:val="20"/>
        </w:rPr>
        <w:t xml:space="preserve">Designed and maintained custom reports and dashboards delivering vital operational KPIs to stakeholders improving visibility into CRM adoption and automation efficiency.</w:t>
      </w:r>
    </w:p>
    <w:p>
      <w:pPr>
        <w:spacing w:before="0" w:after="75"/>
        <w:ind w:left="640" w:hanging="200"/>
      </w:pPr>
      <w:r>
        <w:rPr>
          <w:color w:val="262626"/>
          <w:sz w:val="20"/>
          <w:szCs w:val="20"/>
        </w:rPr>
        <w:t xml:space="preserve">•  </w:t>
      </w:r>
      <w:r>
        <w:rPr>
          <w:color w:val="262626"/>
          <w:sz w:val="20"/>
          <w:szCs w:val="20"/>
        </w:rPr>
        <w:t xml:space="preserve">Supported sandbox and production release management with rigorous UAT, regression testing, deployment validation, and documentation to ensure zero downtime in production.</w:t>
      </w:r>
    </w:p>
    <w:p>
      <w:pPr>
        <w:spacing w:before="0" w:after="75"/>
        <w:ind w:left="640" w:hanging="200"/>
      </w:pPr>
      <w:r>
        <w:rPr>
          <w:color w:val="262626"/>
          <w:sz w:val="20"/>
          <w:szCs w:val="20"/>
        </w:rPr>
        <w:t xml:space="preserve">•  </w:t>
      </w:r>
      <w:r>
        <w:rPr>
          <w:color w:val="262626"/>
          <w:sz w:val="20"/>
          <w:szCs w:val="20"/>
        </w:rPr>
        <w:t xml:space="preserve">Collaborated with development teams to troubleshoot integration user issues, API-driven record changes, and automation conflicts, boosting incident resolution speed by 25%.</w:t>
      </w:r>
    </w:p>
    <w:p>
      <w:pPr>
        <w:spacing w:before="0" w:after="75"/>
        <w:ind w:left="640" w:hanging="200"/>
      </w:pPr>
      <w:r>
        <w:rPr>
          <w:color w:val="262626"/>
          <w:sz w:val="20"/>
          <w:szCs w:val="20"/>
        </w:rPr>
        <w:t xml:space="preserve">•  </w:t>
      </w:r>
      <w:r>
        <w:rPr>
          <w:color w:val="262626"/>
          <w:sz w:val="20"/>
          <w:szCs w:val="20"/>
        </w:rPr>
        <w:t xml:space="preserve">Implemented Salesforce AI initiatives by preparing CRM data and automations for Agentforce and Einstein use cases, enhancing response accuracy and case routing.</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Administrator &amp;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Administered user management, roles, permissions, and security settings across complex Sales Cloud environments supporting 100+ users, ensuring compliance and strong data governance.</w:t>
      </w:r>
    </w:p>
    <w:p>
      <w:pPr>
        <w:spacing w:before="0" w:after="75"/>
        <w:ind w:left="640" w:hanging="200"/>
      </w:pPr>
      <w:r>
        <w:rPr>
          <w:color w:val="262626"/>
          <w:sz w:val="20"/>
          <w:szCs w:val="20"/>
        </w:rPr>
        <w:t xml:space="preserve">•  </w:t>
      </w:r>
      <w:r>
        <w:rPr>
          <w:color w:val="262626"/>
          <w:sz w:val="20"/>
          <w:szCs w:val="20"/>
        </w:rPr>
        <w:t xml:space="preserve">Built, maintained, and troubleshot advanced Salesforce Flows covering Lead, Opportunity routing, and ownership assignment to improve sales process automation reliability by 18%.</w:t>
      </w:r>
    </w:p>
    <w:p>
      <w:pPr>
        <w:spacing w:before="0" w:after="75"/>
        <w:ind w:left="640" w:hanging="200"/>
      </w:pPr>
      <w:r>
        <w:rPr>
          <w:color w:val="262626"/>
          <w:sz w:val="20"/>
          <w:szCs w:val="20"/>
        </w:rPr>
        <w:t xml:space="preserve">•  </w:t>
      </w:r>
      <w:r>
        <w:rPr>
          <w:color w:val="262626"/>
          <w:sz w:val="20"/>
          <w:szCs w:val="20"/>
        </w:rPr>
        <w:t xml:space="preserve">Executed sandbox changes, UAT, regression testing, and coordinated production deployments reducing post-release defects by 30%.</w:t>
      </w:r>
    </w:p>
    <w:p>
      <w:pPr>
        <w:spacing w:before="0" w:after="75"/>
        <w:ind w:left="640" w:hanging="200"/>
      </w:pPr>
      <w:r>
        <w:rPr>
          <w:color w:val="262626"/>
          <w:sz w:val="20"/>
          <w:szCs w:val="20"/>
        </w:rPr>
        <w:t xml:space="preserve">•  </w:t>
      </w:r>
      <w:r>
        <w:rPr>
          <w:color w:val="262626"/>
          <w:sz w:val="20"/>
          <w:szCs w:val="20"/>
        </w:rPr>
        <w:t xml:space="preserve">Provided technical support for Salesforce integrations, managing troubleshooting of API users and automation conflicts, improving integration stability with external cloud platforms.</w:t>
      </w:r>
    </w:p>
    <w:p>
      <w:pPr>
        <w:spacing w:before="0" w:after="75"/>
        <w:ind w:left="640" w:hanging="200"/>
      </w:pPr>
      <w:r>
        <w:rPr>
          <w:color w:val="262626"/>
          <w:sz w:val="20"/>
          <w:szCs w:val="20"/>
        </w:rPr>
        <w:t xml:space="preserve">•  </w:t>
      </w:r>
      <w:r>
        <w:rPr>
          <w:color w:val="262626"/>
          <w:sz w:val="20"/>
          <w:szCs w:val="20"/>
        </w:rPr>
        <w:t xml:space="preserve">Developed and analyzed Salesforce dashboards and reports that reduced forecasting errors by 15% through enhanced data visibility and pipeline insights.</w:t>
      </w:r>
    </w:p>
    <w:p>
      <w:pPr>
        <w:spacing w:before="0" w:after="75"/>
        <w:ind w:left="640" w:hanging="200"/>
      </w:pPr>
      <w:r>
        <w:rPr>
          <w:color w:val="262626"/>
          <w:sz w:val="20"/>
          <w:szCs w:val="20"/>
        </w:rPr>
        <w:t xml:space="preserve">•  </w:t>
      </w:r>
      <w:r>
        <w:rPr>
          <w:color w:val="262626"/>
          <w:sz w:val="20"/>
          <w:szCs w:val="20"/>
        </w:rPr>
        <w:t xml:space="preserve">Supported managed-package upgrades by evaluating impact, conducting testing and deploying changes with minimal disruption to business operations.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 &amp; Administrator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Supported administration of user permissions, profiles, roles, and security configurations to ensure proper access levels for a diverse enterprise user base.</w:t>
      </w:r>
    </w:p>
    <w:p>
      <w:pPr>
        <w:spacing w:before="0" w:after="75"/>
        <w:ind w:left="640" w:hanging="200"/>
      </w:pPr>
      <w:r>
        <w:rPr>
          <w:color w:val="262626"/>
          <w:sz w:val="20"/>
          <w:szCs w:val="20"/>
        </w:rPr>
        <w:t xml:space="preserve">•  </w:t>
      </w:r>
      <w:r>
        <w:rPr>
          <w:color w:val="262626"/>
          <w:sz w:val="20"/>
          <w:szCs w:val="20"/>
        </w:rPr>
        <w:t xml:space="preserve">Performed root-cause analysis and troubleshooting of Salesforce automation failures and record assignment issues, reducing the average resolution time by 20%.</w:t>
      </w:r>
    </w:p>
    <w:p>
      <w:pPr>
        <w:spacing w:before="0" w:after="75"/>
        <w:ind w:left="640" w:hanging="200"/>
      </w:pPr>
      <w:r>
        <w:rPr>
          <w:color w:val="262626"/>
          <w:sz w:val="20"/>
          <w:szCs w:val="20"/>
        </w:rPr>
        <w:t xml:space="preserve">•  </w:t>
      </w:r>
      <w:r>
        <w:rPr>
          <w:color w:val="262626"/>
          <w:sz w:val="20"/>
          <w:szCs w:val="20"/>
        </w:rPr>
        <w:t xml:space="preserve">Developed and maintained Apex triggers, classes, and REST services supporting business processes alongside administration tasks.</w:t>
      </w:r>
    </w:p>
    <w:p>
      <w:pPr>
        <w:spacing w:before="0" w:after="75"/>
        <w:ind w:left="640" w:hanging="200"/>
      </w:pPr>
      <w:r>
        <w:rPr>
          <w:color w:val="262626"/>
          <w:sz w:val="20"/>
          <w:szCs w:val="20"/>
        </w:rPr>
        <w:t xml:space="preserve">•  </w:t>
      </w:r>
      <w:r>
        <w:rPr>
          <w:color w:val="262626"/>
          <w:sz w:val="20"/>
          <w:szCs w:val="20"/>
        </w:rPr>
        <w:t xml:space="preserve">Assisted business stakeholders by translating requirements into scalable Salesforce solutions while ensuring impact analysis and preventive conflict checks.</w:t>
      </w:r>
    </w:p>
    <w:p>
      <w:pPr>
        <w:spacing w:before="0" w:after="75"/>
        <w:ind w:left="640" w:hanging="200"/>
      </w:pPr>
      <w:r>
        <w:rPr>
          <w:color w:val="262626"/>
          <w:sz w:val="20"/>
          <w:szCs w:val="20"/>
        </w:rPr>
        <w:t xml:space="preserve">•  </w:t>
      </w:r>
      <w:r>
        <w:rPr>
          <w:color w:val="262626"/>
          <w:sz w:val="20"/>
          <w:szCs w:val="20"/>
        </w:rPr>
        <w:t xml:space="preserve">Managed sandbox environments, supported UAT, deployment, and post-deployment validation to maintain stable Salesforce releases.</w:t>
      </w:r>
    </w:p>
    <w:p>
      <w:pPr>
        <w:spacing w:before="0" w:after="75"/>
        <w:ind w:left="640" w:hanging="200"/>
      </w:pPr>
      <w:r>
        <w:rPr>
          <w:color w:val="262626"/>
          <w:sz w:val="20"/>
          <w:szCs w:val="20"/>
        </w:rPr>
        <w:t xml:space="preserve">•  </w:t>
      </w:r>
      <w:r>
        <w:rPr>
          <w:color w:val="262626"/>
          <w:sz w:val="20"/>
          <w:szCs w:val="20"/>
        </w:rPr>
        <w:t xml:space="preserve">Investigated data discrepancies and conducted data management activities using SOQL and Data Loader to maintain CRM data integrity.</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 &amp; Administrator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Managed Salesforce user lifecycle including profiles, permission sets, roles, sharing rules, and data security in HIPAA-aligned healthcare payer CRM implementations.</w:t>
      </w:r>
    </w:p>
    <w:p>
      <w:pPr>
        <w:spacing w:before="0" w:after="75"/>
        <w:ind w:left="640" w:hanging="200"/>
      </w:pPr>
      <w:r>
        <w:rPr>
          <w:color w:val="262626"/>
          <w:sz w:val="20"/>
          <w:szCs w:val="20"/>
        </w:rPr>
        <w:t xml:space="preserve">•  </w:t>
      </w:r>
      <w:r>
        <w:rPr>
          <w:color w:val="262626"/>
          <w:sz w:val="20"/>
          <w:szCs w:val="20"/>
        </w:rPr>
        <w:t xml:space="preserve">Designed and maintained complex Salesforce Flows, validation rules, and automation processes to enhance case management and member services efficiency.</w:t>
      </w:r>
    </w:p>
    <w:p>
      <w:pPr>
        <w:spacing w:before="0" w:after="75"/>
        <w:ind w:left="640" w:hanging="200"/>
      </w:pPr>
      <w:r>
        <w:rPr>
          <w:color w:val="262626"/>
          <w:sz w:val="20"/>
          <w:szCs w:val="20"/>
        </w:rPr>
        <w:t xml:space="preserve">•  </w:t>
      </w:r>
      <w:r>
        <w:rPr>
          <w:color w:val="262626"/>
          <w:sz w:val="20"/>
          <w:szCs w:val="20"/>
        </w:rPr>
        <w:t xml:space="preserve">Conducted Salesforce data audits and duplicate management on over 6,000 Leads and Contacts, improving data quality by 25%.</w:t>
      </w:r>
    </w:p>
    <w:p>
      <w:pPr>
        <w:spacing w:before="0" w:after="75"/>
        <w:ind w:left="640" w:hanging="200"/>
      </w:pPr>
      <w:r>
        <w:rPr>
          <w:color w:val="262626"/>
          <w:sz w:val="20"/>
          <w:szCs w:val="20"/>
        </w:rPr>
        <w:t xml:space="preserve">•  </w:t>
      </w:r>
      <w:r>
        <w:rPr>
          <w:color w:val="262626"/>
          <w:sz w:val="20"/>
          <w:szCs w:val="20"/>
        </w:rPr>
        <w:t xml:space="preserve">Built and refined reports and dashboards customized for executive and operational users to inform decision making and performance tracking.</w:t>
      </w:r>
    </w:p>
    <w:p>
      <w:pPr>
        <w:spacing w:before="0" w:after="75"/>
        <w:ind w:left="640" w:hanging="200"/>
      </w:pPr>
      <w:r>
        <w:rPr>
          <w:color w:val="262626"/>
          <w:sz w:val="20"/>
          <w:szCs w:val="20"/>
        </w:rPr>
        <w:t xml:space="preserve">•  </w:t>
      </w:r>
      <w:r>
        <w:rPr>
          <w:color w:val="262626"/>
          <w:sz w:val="20"/>
          <w:szCs w:val="20"/>
        </w:rPr>
        <w:t xml:space="preserve">Documented security model changes, deployment steps, and test results enhancing compliance and audit readiness in regulated environments.</w:t>
      </w:r>
    </w:p>
    <w:p>
      <w:pPr>
        <w:spacing w:before="0" w:after="75"/>
        <w:ind w:left="640" w:hanging="200"/>
      </w:pPr>
      <w:r>
        <w:rPr>
          <w:color w:val="262626"/>
          <w:sz w:val="20"/>
          <w:szCs w:val="20"/>
        </w:rPr>
        <w:t xml:space="preserve">•  </w:t>
      </w:r>
      <w:r>
        <w:rPr>
          <w:color w:val="262626"/>
          <w:sz w:val="20"/>
          <w:szCs w:val="20"/>
        </w:rPr>
        <w:t xml:space="preserve">Provided hands-on support for sandbox management, regression testing, and production deployments ensuring smooth release cycles.</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technical and IT support services to over 200 faculty and staff, resolving hardware, software, and network issues.</w:t>
      </w:r>
    </w:p>
    <w:p>
      <w:pPr>
        <w:spacing w:before="0" w:after="75"/>
        <w:ind w:left="640" w:hanging="200"/>
      </w:pPr>
      <w:r>
        <w:rPr>
          <w:color w:val="262626"/>
          <w:sz w:val="20"/>
          <w:szCs w:val="20"/>
        </w:rPr>
        <w:t xml:space="preserve">•  </w:t>
      </w:r>
      <w:r>
        <w:rPr>
          <w:color w:val="262626"/>
          <w:sz w:val="20"/>
          <w:szCs w:val="20"/>
        </w:rPr>
        <w:t xml:space="preserve">Collaborated with senior technicians on enterprise-level Agile projects contributing to improved service desk operations.</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Assessed technology risks and controls for Fortune 500 companies by reviewing documentation, IT reports, and performing walkthroughs.</w:t>
      </w:r>
    </w:p>
    <w:p>
      <w:pPr>
        <w:spacing w:before="0" w:after="75"/>
        <w:ind w:left="640" w:hanging="200"/>
      </w:pPr>
      <w:r>
        <w:rPr>
          <w:color w:val="262626"/>
          <w:sz w:val="20"/>
          <w:szCs w:val="20"/>
        </w:rPr>
        <w:t xml:space="preserve">•  </w:t>
      </w:r>
      <w:r>
        <w:rPr>
          <w:color w:val="262626"/>
          <w:sz w:val="20"/>
          <w:szCs w:val="20"/>
        </w:rPr>
        <w:t xml:space="preserve">Collaborated with senior staff to identify process gaps and recommend improvements in IT controls and risk management.</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Administrator (SCA)</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