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 | Salesforce Platform Engineer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Experienced Senior Salesforce Developer with 7+ years of hands-on expertise in architecting, developing, and optimizing scalable Salesforce solutions. Proven track record in healthcare-focused Salesforce ecosystems, integrating complex workflows involving case and payment-dispute management. Skilled in Apex, Lightning Web Components, Visualforce, Salesforce Flow, and advanced data management including large-scale migrations and cleansing. Adept at leading technical teams, mentoring developers, and delivering cloud integrations, particularly with AWS. Committed to driving process improvements, optimizing performance, and adopting innovative AI-powered Salesforce features.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Visualforce, Aura Components, Salesforce Flow (record-triggered, screen, scheduled), Batch Apex, Queueable Apex, Platform Events, Invocable Apex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Architecture &amp; Integration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Scalable Salesforce Architectures, REST APIs, SOAP APIs, Named Credentials, OAuth 2.0, Salesforce OmniStudio (OmniScripts, FlexCards, DataRaptors), Middleware Integration Patterns, AWS Cloud Integrations, Event-Driven Architectures, Change Data Capture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Data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Large-Scale Data Migration, Data Cleansing, Duplicate Management, Data Validation, SOQL, SOSL, Data Loader, Workbench, External IDs, Data Quality Governance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Configuration &amp; Security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Profiles, Permission Sets, Permission Set Groups, Role Hierarchies, Sharing Rules, CRUD/FLS, Field-Level Security, HIPAA-Aligned Security Practices, Sandbox Management, Deployment Processes, CI/CD Basics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Healthcare Salesforce Solutions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Service Cloud Healthcare Workflows, Healthcare Payer CRM, Case Management, HIPAA Compliance, Experience Cloud Portals, Agentforce, Einstein AI Integration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Release Management, Automated Testing Frameworks, Code Quality Standards, Jira, Confluence, VS Code, Salesforce Inspector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Languages &amp; Web Technologies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JavaScript, HTML5, CSS3, JSON, XML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design and development of scalable Salesforce OmniStudio solutions (OmniScripts, FlexCards, DataRaptors) supporting complex customer service workflows, improving process completion rates by 18%.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Apex, LWC, and Visualforce components adhering to Salesforce governor limits and scalability best practices, handling over 250,000 monthly records with 20% fewer automation failures.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API-driven integrations leveraging REST APIs, Named Credentials, and OAuth 2.0 for seamless data exchange with external SaaS and internal platforms, enhancing data synchronization reliability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role-based access controls using permission sets and sharing rules, reducing access-related incidents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junior developers in secure coding and Salesforce best practices, accelerating their onboarding and reducing code defects by 30%.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AI-assisted workflows with Agentforce and Einstein components, validating case routing accuracy and improving agent response time by 12%.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release cycles including sandbox testing, deployment coordination, and end-user documentation to ensure smooth feature rollouts.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advanced Salesforce solutions for healthcare payer CRM, focusing on member workflows, case management, and HIPAA-compliant security, improving case resolution time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integrations between Salesforce and AWS cloud services using REST APIs, JSON, and Apex callouts, supporting event-driven architecture for real-time data updates.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Lightning Web Components and Experience Cloud portals to enhance secure client self-service, reducing manual support requests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security configuration at enterprise scale, optimizing profiles, permission sets, and sharing rules for over 1500 users.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complex routing and scheduling workflows with Chili Piper, increasing qualified meeting bookings by nearly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multi-channel engagement workflows using Groove, automating follow-ups and improving sales team response rates.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Constructed executive dashboards using Salesforce Reports and Dashboards, reducing forecasting time by 40%.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robust Apex REST services and Salesforce integrations using REST/SOAP APIs and Metadata API to support billing microservices and enterprise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event-driven integrations with Platform Events and Change Data Capture, reducing point-to-point dependencies and improving system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FlexCards and Lightning pages for enhanced customer and case visibility with role-based access controls.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cross-functional teams during solution design, aligning Salesforce capabilities with business requirements and MuleSoft integration patterns.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automated testing and UAT support to maintain high-quality releases in Agile environments.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administration tasks including workflow optimization, security reviews, and data validation to maintain platform health.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the integration of Salesloft with Salesforce supporting 65 sales users, ensuring accurate activity capture and synchronization stability.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healthcare payer Salesforce CRM solutions including member services workflows, case management, and HIPAA-aligned security configurations to enhance customer service operations.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triggers, Visualforce pages, Lightning Components, validation rules, and workflow automations that improved case processing efficiency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data enrichment and cleansing on over 6,000 Salesforce Lead and Contact records, significantly improving data quality and reducing duplicates.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18 PandaDoc templates for proposal automation, cutting document preparation time by over 35%.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field mappings, security configurations, and deployment steps, supporting audit readiness and compliance in regulated healthcare environments.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stakeholders to translate healthcare requirements into scalable Salesforce solutions, enhancing system usability and stakeholder satisfaction.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IT support and troubleshooting services to over 200 faculty and staff, improving issue resolution times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Agile-driven technology improvement initiatives, increasing user satisfaction and operational efficiencies.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technology risk assessments for Fortune 500 clients, identifying gaps and recommending controls for IT processes.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Tested over 20 IT controls independently, ensuring compliance with internal policies and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Engaged with senior staff to enhance risk management frameworks and reporting accuracy.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