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Release Manager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Salesforce professional with 7+ years in CRM platform development, release management, and DevOps automation. Skilled in Salesforce Sales, Service, Experience, and Marketing Clouds with strong expertise in deployment governance, CI/CD pipeline management, and environment orchestration. Proven track record managing multi-team Salesforce release cycles across development, UAT, staging, and production environments in regulated industries including insurance and healthcare. Proficient in release planning, risk assessment, change management, and deployment automation using Salesforce DX, Metadata API, and modern DevOps tools. Strong collaborator engaging product owners, architects, QA, and DevOps teams to ensure release readiness and governance compliance. Adept at driving continuous improvement in release processes and post-release support to enhance system stability and delivery velocity.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Clouds</w:t>
      </w:r>
      <w:r>
        <w:rPr>
          <w:b/>
          <w:color w:val="1A1A1A"/>
          <w:sz w:val="20"/>
          <w:szCs w:val="20"/>
        </w:rPr>
        <w:t xml:space="preserve">:</w:t>
      </w:r>
      <w:r>
        <w:rPr>
          <w:color w:val="262626"/>
          <w:sz w:val="20"/>
          <w:szCs w:val="20"/>
        </w:rPr>
        <w:t xml:space="preserve"> Sales Cloud, Service Cloud, Experience Cloud, Marketing Cloud, Custom Salesforce Apps</w:t>
      </w:r>
    </w:p>
    <w:p>
      <w:pPr>
        <w:spacing w:before="0" w:after="0"/>
      </w:pPr>
      <w:r>
        <w:rPr>
          <w:b/>
          <w:color w:val="1A1A1A"/>
          <w:sz w:val="20"/>
          <w:szCs w:val="20"/>
        </w:rPr>
        <w:t xml:space="preserve">Release Management</w:t>
      </w:r>
      <w:r>
        <w:rPr>
          <w:b/>
          <w:color w:val="1A1A1A"/>
          <w:sz w:val="20"/>
          <w:szCs w:val="20"/>
        </w:rPr>
        <w:t xml:space="preserve">:</w:t>
      </w:r>
      <w:r>
        <w:rPr>
          <w:color w:val="262626"/>
          <w:sz w:val="20"/>
          <w:szCs w:val="20"/>
        </w:rPr>
        <w:t xml:space="preserve"> Salesforce Release Calendar, Roadmap Planning, Change Governance, CAB Facilitation, Risk Assessment, Rollback Strategies</w:t>
      </w:r>
    </w:p>
    <w:p>
      <w:pPr>
        <w:spacing w:before="0" w:after="0"/>
      </w:pPr>
      <w:r>
        <w:rPr>
          <w:b/>
          <w:color w:val="1A1A1A"/>
          <w:sz w:val="20"/>
          <w:szCs w:val="20"/>
        </w:rPr>
        <w:t xml:space="preserve">DevOps &amp; Automation</w:t>
      </w:r>
      <w:r>
        <w:rPr>
          <w:b/>
          <w:color w:val="1A1A1A"/>
          <w:sz w:val="20"/>
          <w:szCs w:val="20"/>
        </w:rPr>
        <w:t xml:space="preserve">:</w:t>
      </w:r>
      <w:r>
        <w:rPr>
          <w:color w:val="262626"/>
          <w:sz w:val="20"/>
          <w:szCs w:val="20"/>
        </w:rPr>
        <w:t xml:space="preserve"> Salesforce DX (SFDX), Metadata API, CI/CD Pipelines, Deployment Automation, Scratch Orgs, Copado Fundamentals Awareness</w:t>
      </w:r>
    </w:p>
    <w:p>
      <w:pPr>
        <w:spacing w:before="0" w:after="0"/>
      </w:pPr>
      <w:r>
        <w:rPr>
          <w:b/>
          <w:color w:val="1A1A1A"/>
          <w:sz w:val="20"/>
          <w:szCs w:val="20"/>
        </w:rPr>
        <w:t xml:space="preserve">Environment Management</w:t>
      </w:r>
      <w:r>
        <w:rPr>
          <w:b/>
          <w:color w:val="1A1A1A"/>
          <w:sz w:val="20"/>
          <w:szCs w:val="20"/>
        </w:rPr>
        <w:t xml:space="preserve">:</w:t>
      </w:r>
      <w:r>
        <w:rPr>
          <w:color w:val="262626"/>
          <w:sz w:val="20"/>
          <w:szCs w:val="20"/>
        </w:rPr>
        <w:t xml:space="preserve"> Sandbox Management, Deployment Coordination, Multi-Environment Release Orchestration (Dev, SIT, UAT, Staging, Prod)</w:t>
      </w:r>
    </w:p>
    <w:p>
      <w:pPr>
        <w:spacing w:before="0" w:after="0"/>
      </w:pPr>
      <w:r>
        <w:rPr>
          <w:b/>
          <w:color w:val="1A1A1A"/>
          <w:sz w:val="20"/>
          <w:szCs w:val="20"/>
        </w:rPr>
        <w:t xml:space="preserve">Agile &amp; Change Management</w:t>
      </w:r>
      <w:r>
        <w:rPr>
          <w:b/>
          <w:color w:val="1A1A1A"/>
          <w:sz w:val="20"/>
          <w:szCs w:val="20"/>
        </w:rPr>
        <w:t xml:space="preserve">:</w:t>
      </w:r>
      <w:r>
        <w:rPr>
          <w:color w:val="262626"/>
          <w:sz w:val="20"/>
          <w:szCs w:val="20"/>
        </w:rPr>
        <w:t xml:space="preserve"> Agile &amp; Scrum Methodologies, Release Governance Frameworks, Enterprise Change Management, Compliance</w:t>
      </w:r>
    </w:p>
    <w:p>
      <w:pPr>
        <w:spacing w:before="0" w:after="0"/>
      </w:pPr>
      <w:r>
        <w:rPr>
          <w:b/>
          <w:color w:val="1A1A1A"/>
          <w:sz w:val="20"/>
          <w:szCs w:val="20"/>
        </w:rPr>
        <w:t xml:space="preserve">Technical Development</w:t>
      </w:r>
      <w:r>
        <w:rPr>
          <w:b/>
          <w:color w:val="1A1A1A"/>
          <w:sz w:val="20"/>
          <w:szCs w:val="20"/>
        </w:rPr>
        <w:t xml:space="preserve">:</w:t>
      </w:r>
      <w:r>
        <w:rPr>
          <w:color w:val="262626"/>
          <w:sz w:val="20"/>
          <w:szCs w:val="20"/>
        </w:rPr>
        <w:t xml:space="preserve"> Apex, Lightning Web Components, SOQL, REST API, Salesforce CLI, Flow Builder, Apex Testing</w:t>
      </w:r>
    </w:p>
    <w:p>
      <w:pPr>
        <w:spacing w:before="0" w:after="0"/>
      </w:pPr>
      <w:r>
        <w:rPr>
          <w:b/>
          <w:color w:val="1A1A1A"/>
          <w:sz w:val="20"/>
          <w:szCs w:val="20"/>
        </w:rPr>
        <w:t xml:space="preserve">Integration &amp; Monitoring</w:t>
      </w:r>
      <w:r>
        <w:rPr>
          <w:b/>
          <w:color w:val="1A1A1A"/>
          <w:sz w:val="20"/>
          <w:szCs w:val="20"/>
        </w:rPr>
        <w:t xml:space="preserve">:</w:t>
      </w:r>
      <w:r>
        <w:rPr>
          <w:color w:val="262626"/>
          <w:sz w:val="20"/>
          <w:szCs w:val="20"/>
        </w:rPr>
        <w:t xml:space="preserve"> Platform Events, Asynchronous Apex, Integration Monitoring, Deployment Success Metrics, Incident Management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Release Coordinator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Own and manage Salesforce release calendar coordinating cross-cloud deployments across Sales, Service, and Experience Clouds to drive alignment.</w:t>
      </w:r>
    </w:p>
    <w:p>
      <w:pPr>
        <w:spacing w:before="0" w:after="75"/>
        <w:ind w:left="640" w:hanging="200"/>
      </w:pPr>
      <w:r>
        <w:rPr>
          <w:color w:val="262626"/>
          <w:sz w:val="20"/>
          <w:szCs w:val="20"/>
        </w:rPr>
        <w:t xml:space="preserve">•  </w:t>
      </w:r>
      <w:r>
        <w:rPr>
          <w:color w:val="262626"/>
          <w:sz w:val="20"/>
          <w:szCs w:val="20"/>
        </w:rPr>
        <w:t xml:space="preserve">Collaborate with architects, developers, QA, and product owners to ensure readiness and governance compliance for multi-environment Salesforce releases.</w:t>
      </w:r>
    </w:p>
    <w:p>
      <w:pPr>
        <w:spacing w:before="0" w:after="75"/>
        <w:ind w:left="640" w:hanging="200"/>
      </w:pPr>
      <w:r>
        <w:rPr>
          <w:color w:val="262626"/>
          <w:sz w:val="20"/>
          <w:szCs w:val="20"/>
        </w:rPr>
        <w:t xml:space="preserve">•  </w:t>
      </w:r>
      <w:r>
        <w:rPr>
          <w:color w:val="262626"/>
          <w:sz w:val="20"/>
          <w:szCs w:val="20"/>
        </w:rPr>
        <w:t xml:space="preserve">Develop deployment automation scripts using Salesforce DX and Metadata API to streamline CI/CD pipelines reducing manual release errors by 25%.</w:t>
      </w:r>
    </w:p>
    <w:p>
      <w:pPr>
        <w:spacing w:before="0" w:after="75"/>
        <w:ind w:left="640" w:hanging="200"/>
      </w:pPr>
      <w:r>
        <w:rPr>
          <w:color w:val="262626"/>
          <w:sz w:val="20"/>
          <w:szCs w:val="20"/>
        </w:rPr>
        <w:t xml:space="preserve">•  </w:t>
      </w:r>
      <w:r>
        <w:rPr>
          <w:color w:val="262626"/>
          <w:sz w:val="20"/>
          <w:szCs w:val="20"/>
        </w:rPr>
        <w:t xml:space="preserve">Conduct impact analysis, dependency mapping, and risk assessments for enterprise releases, mitigating deployment risks in regulated environment.</w:t>
      </w:r>
    </w:p>
    <w:p>
      <w:pPr>
        <w:spacing w:before="0" w:after="75"/>
        <w:ind w:left="640" w:hanging="200"/>
      </w:pPr>
      <w:r>
        <w:rPr>
          <w:color w:val="262626"/>
          <w:sz w:val="20"/>
          <w:szCs w:val="20"/>
        </w:rPr>
        <w:t xml:space="preserve">•  </w:t>
      </w:r>
      <w:r>
        <w:rPr>
          <w:color w:val="262626"/>
          <w:sz w:val="20"/>
          <w:szCs w:val="20"/>
        </w:rPr>
        <w:t xml:space="preserve">Lead CAB reviews, coordinate change approvals, schedule code freezes, and prepare executive release status reports driving transparency across stakeholders.</w:t>
      </w:r>
    </w:p>
    <w:p>
      <w:pPr>
        <w:spacing w:before="0" w:after="75"/>
        <w:ind w:left="640" w:hanging="200"/>
      </w:pPr>
      <w:r>
        <w:rPr>
          <w:color w:val="262626"/>
          <w:sz w:val="20"/>
          <w:szCs w:val="20"/>
        </w:rPr>
        <w:t xml:space="preserve">•  </w:t>
      </w:r>
      <w:r>
        <w:rPr>
          <w:color w:val="262626"/>
          <w:sz w:val="20"/>
          <w:szCs w:val="20"/>
        </w:rPr>
        <w:t xml:space="preserve">Manage Salesforce environment strategy including sandbox refreshes, deployment windows, rollback plans, and post-release validation ensuring production stability.</w:t>
      </w:r>
    </w:p>
    <w:p>
      <w:pPr>
        <w:spacing w:before="0" w:after="75"/>
        <w:ind w:left="640" w:hanging="200"/>
      </w:pPr>
      <w:r>
        <w:rPr>
          <w:color w:val="262626"/>
          <w:sz w:val="20"/>
          <w:szCs w:val="20"/>
        </w:rPr>
        <w:t xml:space="preserve">•  </w:t>
      </w:r>
      <w:r>
        <w:rPr>
          <w:color w:val="262626"/>
          <w:sz w:val="20"/>
          <w:szCs w:val="20"/>
        </w:rPr>
        <w:t xml:space="preserve">Monitor deployment KPIs and incidents post-release collaborating with support teams to resolve issues and implement continuous improvement initiatives.</w:t>
      </w:r>
    </w:p>
    <w:p>
      <w:pPr>
        <w:spacing w:before="0" w:after="75"/>
        <w:ind w:left="640" w:hanging="200"/>
      </w:pPr>
      <w:r>
        <w:rPr>
          <w:color w:val="262626"/>
          <w:sz w:val="20"/>
          <w:szCs w:val="20"/>
        </w:rPr>
        <w:t xml:space="preserve">•  </w:t>
      </w:r>
      <w:r>
        <w:rPr>
          <w:color w:val="262626"/>
          <w:sz w:val="20"/>
          <w:szCs w:val="20"/>
        </w:rPr>
        <w:t xml:space="preserve">Build Lightning Web Components and Apex features supporting Salesforce Sales, Service, and Experience Clouds enhancing user experience and automation.</w:t>
      </w:r>
    </w:p>
    <w:p>
      <w:pPr>
        <w:spacing w:before="0" w:after="75"/>
        <w:ind w:left="640" w:hanging="200"/>
      </w:pPr>
      <w:r>
        <w:rPr>
          <w:color w:val="262626"/>
          <w:sz w:val="20"/>
          <w:szCs w:val="20"/>
        </w:rPr>
        <w:t xml:space="preserve">•  </w:t>
      </w:r>
      <w:r>
        <w:rPr>
          <w:color w:val="262626"/>
          <w:sz w:val="20"/>
          <w:szCs w:val="20"/>
        </w:rPr>
        <w:t xml:space="preserve">Administer complex access controls using permission sets, roles, and sharing rules reducing unauthorized access incidents by 15%.</w:t>
      </w:r>
    </w:p>
    <w:p>
      <w:pPr>
        <w:spacing w:before="0" w:after="75"/>
        <w:ind w:left="640" w:hanging="200"/>
      </w:pPr>
      <w:r>
        <w:rPr>
          <w:color w:val="262626"/>
          <w:sz w:val="20"/>
          <w:szCs w:val="20"/>
        </w:rPr>
        <w:t xml:space="preserve">•  </w:t>
      </w:r>
      <w:r>
        <w:rPr>
          <w:color w:val="262626"/>
          <w:sz w:val="20"/>
          <w:szCs w:val="20"/>
        </w:rPr>
        <w:t xml:space="preserve">Implement and support integrations with external middleware and third-party systems ensuring seamless data flow and release continuity.</w:t>
      </w:r>
    </w:p>
    <w:p>
      <w:pPr>
        <w:spacing w:before="0" w:after="75"/>
        <w:ind w:left="640" w:hanging="200"/>
      </w:pPr>
      <w:r>
        <w:rPr>
          <w:color w:val="262626"/>
          <w:sz w:val="20"/>
          <w:szCs w:val="20"/>
        </w:rPr>
        <w:t xml:space="preserve">•  </w:t>
      </w:r>
      <w:r>
        <w:rPr>
          <w:color w:val="262626"/>
          <w:sz w:val="20"/>
          <w:szCs w:val="20"/>
        </w:rPr>
        <w:t xml:space="preserve">Facilitate emergency patch and hotfix deployments minimizing downtime during critical incidents and improving release agility.</w:t>
      </w:r>
    </w:p>
    <w:p>
      <w:pPr>
        <w:spacing w:before="0" w:after="75"/>
        <w:ind w:left="640" w:hanging="200"/>
      </w:pPr>
      <w:r>
        <w:rPr>
          <w:color w:val="262626"/>
          <w:sz w:val="20"/>
          <w:szCs w:val="20"/>
        </w:rPr>
        <w:t xml:space="preserve">•  </w:t>
      </w:r>
      <w:r>
        <w:rPr>
          <w:color w:val="262626"/>
          <w:sz w:val="20"/>
          <w:szCs w:val="20"/>
        </w:rPr>
        <w:t xml:space="preserve">Partner with DevOps engineers to drive adoption of Salesforce DevOps best practices and release automation tools improving release velocity and quality.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Release Specialist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Coordinated Salesforce release schedules and deployments across Sales, Service, and Experience Cloud, managing multiple sandbox and production environments.</w:t>
      </w:r>
    </w:p>
    <w:p>
      <w:pPr>
        <w:spacing w:before="0" w:after="75"/>
        <w:ind w:left="640" w:hanging="200"/>
      </w:pPr>
      <w:r>
        <w:rPr>
          <w:color w:val="262626"/>
          <w:sz w:val="20"/>
          <w:szCs w:val="20"/>
        </w:rPr>
        <w:t xml:space="preserve">•  </w:t>
      </w:r>
      <w:r>
        <w:rPr>
          <w:color w:val="262626"/>
          <w:sz w:val="20"/>
          <w:szCs w:val="20"/>
        </w:rPr>
        <w:t xml:space="preserve">Implemented CI/CD pipelines using Salesforce DX ensuring automated, repeatable deployments and improved release reliability in healthcare payer Salesforce CRM.</w:t>
      </w:r>
    </w:p>
    <w:p>
      <w:pPr>
        <w:spacing w:before="0" w:after="75"/>
        <w:ind w:left="640" w:hanging="200"/>
      </w:pPr>
      <w:r>
        <w:rPr>
          <w:color w:val="262626"/>
          <w:sz w:val="20"/>
          <w:szCs w:val="20"/>
        </w:rPr>
        <w:t xml:space="preserve">•  </w:t>
      </w:r>
      <w:r>
        <w:rPr>
          <w:color w:val="262626"/>
          <w:sz w:val="20"/>
          <w:szCs w:val="20"/>
        </w:rPr>
        <w:t xml:space="preserve">Collaborated with cross-functional Agile teams to plan releases, conduct impact analysis, and manage dependencies adhering to enterprise change governance.</w:t>
      </w:r>
    </w:p>
    <w:p>
      <w:pPr>
        <w:spacing w:before="0" w:after="75"/>
        <w:ind w:left="640" w:hanging="200"/>
      </w:pPr>
      <w:r>
        <w:rPr>
          <w:color w:val="262626"/>
          <w:sz w:val="20"/>
          <w:szCs w:val="20"/>
        </w:rPr>
        <w:t xml:space="preserve">•  </w:t>
      </w:r>
      <w:r>
        <w:rPr>
          <w:color w:val="262626"/>
          <w:sz w:val="20"/>
          <w:szCs w:val="20"/>
        </w:rPr>
        <w:t xml:space="preserve">Led resource coordination between Product Owners, Developers, QA, and DevOps for release readiness and smooth deployment execution.</w:t>
      </w:r>
    </w:p>
    <w:p>
      <w:pPr>
        <w:spacing w:before="0" w:after="75"/>
        <w:ind w:left="640" w:hanging="200"/>
      </w:pPr>
      <w:r>
        <w:rPr>
          <w:color w:val="262626"/>
          <w:sz w:val="20"/>
          <w:szCs w:val="20"/>
        </w:rPr>
        <w:t xml:space="preserve">•  </w:t>
      </w:r>
      <w:r>
        <w:rPr>
          <w:color w:val="262626"/>
          <w:sz w:val="20"/>
          <w:szCs w:val="20"/>
        </w:rPr>
        <w:t xml:space="preserve">Developed deployment rollback strategies and managed emergency releases minimizing disruption in critical production environments.</w:t>
      </w:r>
    </w:p>
    <w:p>
      <w:pPr>
        <w:spacing w:before="0" w:after="75"/>
        <w:ind w:left="640" w:hanging="200"/>
      </w:pPr>
      <w:r>
        <w:rPr>
          <w:color w:val="262626"/>
          <w:sz w:val="20"/>
          <w:szCs w:val="20"/>
        </w:rPr>
        <w:t xml:space="preserve">•  </w:t>
      </w:r>
      <w:r>
        <w:rPr>
          <w:color w:val="262626"/>
          <w:sz w:val="20"/>
          <w:szCs w:val="20"/>
        </w:rPr>
        <w:t xml:space="preserve">Maintained release documentation, communicated release status, risks, and mitigation plans to stakeholders and executive leadership.</w:t>
      </w:r>
    </w:p>
    <w:p>
      <w:pPr>
        <w:spacing w:before="0" w:after="75"/>
        <w:ind w:left="640" w:hanging="200"/>
      </w:pPr>
      <w:r>
        <w:rPr>
          <w:color w:val="262626"/>
          <w:sz w:val="20"/>
          <w:szCs w:val="20"/>
        </w:rPr>
        <w:t xml:space="preserve">•  </w:t>
      </w:r>
      <w:r>
        <w:rPr>
          <w:color w:val="262626"/>
          <w:sz w:val="20"/>
          <w:szCs w:val="20"/>
        </w:rPr>
        <w:t xml:space="preserve">Tracked deployment success metrics and monitored post-release incidents collaborating with support to ensure SLA compliance and rapid issue resolution.</w:t>
      </w:r>
    </w:p>
    <w:p>
      <w:pPr>
        <w:spacing w:before="0" w:after="75"/>
        <w:ind w:left="640" w:hanging="200"/>
      </w:pPr>
      <w:r>
        <w:rPr>
          <w:color w:val="262626"/>
          <w:sz w:val="20"/>
          <w:szCs w:val="20"/>
        </w:rPr>
        <w:t xml:space="preserve">•  </w:t>
      </w:r>
      <w:r>
        <w:rPr>
          <w:color w:val="262626"/>
          <w:sz w:val="20"/>
          <w:szCs w:val="20"/>
        </w:rPr>
        <w:t xml:space="preserve">Supported Salesforce Marketing Cloud deployment features improving campaign automation and end-user engagement tracking.</w:t>
      </w:r>
    </w:p>
    <w:p>
      <w:pPr>
        <w:spacing w:before="0" w:after="75"/>
        <w:ind w:left="640" w:hanging="200"/>
      </w:pPr>
      <w:r>
        <w:rPr>
          <w:color w:val="262626"/>
          <w:sz w:val="20"/>
          <w:szCs w:val="20"/>
        </w:rPr>
        <w:t xml:space="preserve">•  </w:t>
      </w:r>
      <w:r>
        <w:rPr>
          <w:color w:val="262626"/>
          <w:sz w:val="20"/>
          <w:szCs w:val="20"/>
        </w:rPr>
        <w:t xml:space="preserve">Facilitated code freeze windows, change advisory board meetings and compliance with internal ITIL-based release governance frameworks.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Salesforce custom development solutions including Apex, LWC, and integrations aligned with Sales and Service Cloud requirements.</w:t>
      </w:r>
    </w:p>
    <w:p>
      <w:pPr>
        <w:spacing w:before="0" w:after="75"/>
        <w:ind w:left="640" w:hanging="200"/>
      </w:pPr>
      <w:r>
        <w:rPr>
          <w:color w:val="262626"/>
          <w:sz w:val="20"/>
          <w:szCs w:val="20"/>
        </w:rPr>
        <w:t xml:space="preserve">•  </w:t>
      </w:r>
      <w:r>
        <w:rPr>
          <w:color w:val="262626"/>
          <w:sz w:val="20"/>
          <w:szCs w:val="20"/>
        </w:rPr>
        <w:t xml:space="preserve">Contributed to environment management activities with sandbox refresh planning and metadata deployments supporting multi-team release synchronization.</w:t>
      </w:r>
    </w:p>
    <w:p>
      <w:pPr>
        <w:spacing w:before="0" w:after="75"/>
        <w:ind w:left="640" w:hanging="200"/>
      </w:pPr>
      <w:r>
        <w:rPr>
          <w:color w:val="262626"/>
          <w:sz w:val="20"/>
          <w:szCs w:val="20"/>
        </w:rPr>
        <w:t xml:space="preserve">•  </w:t>
      </w:r>
      <w:r>
        <w:rPr>
          <w:color w:val="262626"/>
          <w:sz w:val="20"/>
          <w:szCs w:val="20"/>
        </w:rPr>
        <w:t xml:space="preserve">Assisted in developing automated test suites and deployment validation scripts to support continuous integration pipelines using Salesforce DX tools.</w:t>
      </w:r>
    </w:p>
    <w:p>
      <w:pPr>
        <w:spacing w:before="0" w:after="75"/>
        <w:ind w:left="640" w:hanging="200"/>
      </w:pPr>
      <w:r>
        <w:rPr>
          <w:color w:val="262626"/>
          <w:sz w:val="20"/>
          <w:szCs w:val="20"/>
        </w:rPr>
        <w:t xml:space="preserve">•  </w:t>
      </w:r>
      <w:r>
        <w:rPr>
          <w:color w:val="262626"/>
          <w:sz w:val="20"/>
          <w:szCs w:val="20"/>
        </w:rPr>
        <w:t xml:space="preserve">Collaborated with architects and analysts on impact analysis and technical design supporting release planning and risk mitigation strategies.</w:t>
      </w:r>
    </w:p>
    <w:p>
      <w:pPr>
        <w:spacing w:before="0" w:after="75"/>
        <w:ind w:left="640" w:hanging="200"/>
      </w:pPr>
      <w:r>
        <w:rPr>
          <w:color w:val="262626"/>
          <w:sz w:val="20"/>
          <w:szCs w:val="20"/>
        </w:rPr>
        <w:t xml:space="preserve">•  </w:t>
      </w:r>
      <w:r>
        <w:rPr>
          <w:color w:val="262626"/>
          <w:sz w:val="20"/>
          <w:szCs w:val="20"/>
        </w:rPr>
        <w:t xml:space="preserve">Engaged in Agile ceremonies promoting release governance discipline and continuous delivery improvements across Salesforce teams.</w:t>
      </w:r>
    </w:p>
    <w:p>
      <w:pPr>
        <w:spacing w:before="0" w:after="75"/>
        <w:ind w:left="640" w:hanging="200"/>
      </w:pPr>
      <w:r>
        <w:rPr>
          <w:color w:val="262626"/>
          <w:sz w:val="20"/>
          <w:szCs w:val="20"/>
        </w:rPr>
        <w:t xml:space="preserve">•  </w:t>
      </w:r>
      <w:r>
        <w:rPr>
          <w:color w:val="262626"/>
          <w:sz w:val="20"/>
          <w:szCs w:val="20"/>
        </w:rPr>
        <w:t xml:space="preserve">Supported pre-production and production deployments, rollback plans and post-release support enhancing platform reliability in mission-critical environments.</w:t>
      </w:r>
    </w:p>
    <w:p>
      <w:pPr>
        <w:spacing w:before="0" w:after="75"/>
        <w:ind w:left="640" w:hanging="200"/>
      </w:pPr>
      <w:r>
        <w:rPr>
          <w:color w:val="262626"/>
          <w:sz w:val="20"/>
          <w:szCs w:val="20"/>
        </w:rPr>
        <w:t xml:space="preserve">•  </w:t>
      </w:r>
      <w:r>
        <w:rPr>
          <w:color w:val="262626"/>
          <w:sz w:val="20"/>
          <w:szCs w:val="20"/>
        </w:rPr>
        <w:t xml:space="preserve">Enabled integration quality by implementing event-driven patterns using Platform Events ensuring reliable system interoperability during releases.</w:t>
      </w:r>
    </w:p>
    <w:p>
      <w:pPr>
        <w:spacing w:before="0" w:after="75"/>
        <w:ind w:left="640" w:hanging="200"/>
      </w:pPr>
      <w:r>
        <w:rPr>
          <w:color w:val="262626"/>
          <w:sz w:val="20"/>
          <w:szCs w:val="20"/>
        </w:rPr>
        <w:t xml:space="preserve">•  </w:t>
      </w:r>
      <w:r>
        <w:rPr>
          <w:color w:val="262626"/>
          <w:sz w:val="20"/>
          <w:szCs w:val="20"/>
        </w:rPr>
        <w:t xml:space="preserve">Provided Salesforce administration support including access reviews and data validation to maintain governance compliance during release cycles.</w:t>
      </w:r>
    </w:p>
    <w:p>
      <w:pPr>
        <w:spacing w:before="0" w:after="75"/>
        <w:ind w:left="640" w:hanging="200"/>
      </w:pPr>
      <w:r>
        <w:rPr>
          <w:color w:val="262626"/>
          <w:sz w:val="20"/>
          <w:szCs w:val="20"/>
        </w:rPr>
        <w:t xml:space="preserve">•  </w:t>
      </w:r>
      <w:r>
        <w:rPr>
          <w:color w:val="262626"/>
          <w:sz w:val="20"/>
          <w:szCs w:val="20"/>
        </w:rPr>
        <w:t xml:space="preserve">Monitored deployment logs for metadata and integration failures, escalating issues and proposing process improvements.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CRM implementations for healthcare and insurance clients focusing on compliant release governance and deployment support.</w:t>
      </w:r>
    </w:p>
    <w:p>
      <w:pPr>
        <w:spacing w:before="0" w:after="75"/>
        <w:ind w:left="640" w:hanging="200"/>
      </w:pPr>
      <w:r>
        <w:rPr>
          <w:color w:val="262626"/>
          <w:sz w:val="20"/>
          <w:szCs w:val="20"/>
        </w:rPr>
        <w:t xml:space="preserve">•  </w:t>
      </w:r>
      <w:r>
        <w:rPr>
          <w:color w:val="262626"/>
          <w:sz w:val="20"/>
          <w:szCs w:val="20"/>
        </w:rPr>
        <w:t xml:space="preserve">Documented release steps, change requests, and test results improving traceability and audit readiness for multiple Salesforce releases.</w:t>
      </w:r>
    </w:p>
    <w:p>
      <w:pPr>
        <w:spacing w:before="0" w:after="75"/>
        <w:ind w:left="640" w:hanging="200"/>
      </w:pPr>
      <w:r>
        <w:rPr>
          <w:color w:val="262626"/>
          <w:sz w:val="20"/>
          <w:szCs w:val="20"/>
        </w:rPr>
        <w:t xml:space="preserve">•  </w:t>
      </w:r>
      <w:r>
        <w:rPr>
          <w:color w:val="262626"/>
          <w:sz w:val="20"/>
          <w:szCs w:val="20"/>
        </w:rPr>
        <w:t xml:space="preserve">Configured profiles, permission sets, roles, and sharing rules ensuring secure access controls in line with regulatory requirements.</w:t>
      </w:r>
    </w:p>
    <w:p>
      <w:pPr>
        <w:spacing w:before="0" w:after="75"/>
        <w:ind w:left="640" w:hanging="200"/>
      </w:pPr>
      <w:r>
        <w:rPr>
          <w:color w:val="262626"/>
          <w:sz w:val="20"/>
          <w:szCs w:val="20"/>
        </w:rPr>
        <w:t xml:space="preserve">•  </w:t>
      </w:r>
      <w:r>
        <w:rPr>
          <w:color w:val="262626"/>
          <w:sz w:val="20"/>
          <w:szCs w:val="20"/>
        </w:rPr>
        <w:t xml:space="preserve">Developed Apex triggers, classes, and Visualforce pages to meet business requirements supporting Sales and Service Cloud functionalities.</w:t>
      </w:r>
    </w:p>
    <w:p>
      <w:pPr>
        <w:spacing w:before="0" w:after="75"/>
        <w:ind w:left="640" w:hanging="200"/>
      </w:pPr>
      <w:r>
        <w:rPr>
          <w:color w:val="262626"/>
          <w:sz w:val="20"/>
          <w:szCs w:val="20"/>
        </w:rPr>
        <w:t xml:space="preserve">•  </w:t>
      </w:r>
      <w:r>
        <w:rPr>
          <w:color w:val="262626"/>
          <w:sz w:val="20"/>
          <w:szCs w:val="20"/>
        </w:rPr>
        <w:t xml:space="preserve">Managed data quality initiatives including duplicate cleanup and validation rules to increase data integrity across releases.</w:t>
      </w:r>
    </w:p>
    <w:p>
      <w:pPr>
        <w:spacing w:before="0" w:after="75"/>
        <w:ind w:left="640" w:hanging="200"/>
      </w:pPr>
      <w:r>
        <w:rPr>
          <w:color w:val="262626"/>
          <w:sz w:val="20"/>
          <w:szCs w:val="20"/>
        </w:rPr>
        <w:t xml:space="preserve">•  </w:t>
      </w:r>
      <w:r>
        <w:rPr>
          <w:color w:val="262626"/>
          <w:sz w:val="20"/>
          <w:szCs w:val="20"/>
        </w:rPr>
        <w:t xml:space="preserve">Participated in Agile sprint planning and release retrospectives advocating continuous process improvement for deployment activities.</w:t>
      </w:r>
    </w:p>
    <w:p>
      <w:pPr>
        <w:spacing w:before="0" w:after="75"/>
        <w:ind w:left="640" w:hanging="200"/>
      </w:pPr>
      <w:r>
        <w:rPr>
          <w:color w:val="262626"/>
          <w:sz w:val="20"/>
          <w:szCs w:val="20"/>
        </w:rPr>
        <w:t xml:space="preserve">•  </w:t>
      </w:r>
      <w:r>
        <w:rPr>
          <w:color w:val="262626"/>
          <w:sz w:val="20"/>
          <w:szCs w:val="20"/>
        </w:rPr>
        <w:t xml:space="preserve">Collaborated with QA teams on user acceptance testing and post-deployment validation minimizing release defects and rollbacks.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