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 | Salesforce QA Tester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and Quality Assurance Tester with 7+ years of experience in Salesforce platform development, QA testing, and integrations within regulated and Agile environments. Expertise includes creating and executing comprehensive test plans covering declarative configuration, Apex, Lightning Web Components, and Salesforce integrations using REST/SOAP APIs. Skilled in defect lifecycle management using Jira and Azure DevOps and supporting AI-powered conversational agents like Agentforce. Adept in validating complex Salesforce automation flows, data integrity, and compliance, ensuring high-quality software delivery in public sector and enterprise environments. Strong collaborator with government stakeholders, product owners, and QA teams to clarify acceptance criteria and improve release readiness. Experienced in documenting clear defect reproduction steps and preparing executive-ready quality reports. Passionate about delivering scalable, maintainable Salesforce testing and development solutions aligned with governance and audit requirements.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QA Testing</w:t>
      </w:r>
      <w:r>
        <w:rPr>
          <w:b/>
          <w:color w:val="1A1A1A"/>
          <w:sz w:val="20"/>
          <w:szCs w:val="20"/>
        </w:rPr>
        <w:t xml:space="preserve">:</w:t>
      </w:r>
      <w:r>
        <w:rPr>
          <w:color w:val="262626"/>
          <w:sz w:val="20"/>
          <w:szCs w:val="20"/>
        </w:rPr>
        <w:t xml:space="preserve"> Test Planning, Test Case Development, Defect Management, User Acceptance Testing (UAT), Regression, Integration, End-to-End Testing</w:t>
      </w:r>
    </w:p>
    <w:p>
      <w:pPr>
        <w:spacing w:before="0" w:after="0"/>
      </w:pPr>
      <w:r>
        <w:rPr>
          <w:b/>
          <w:color w:val="1A1A1A"/>
          <w:sz w:val="20"/>
          <w:szCs w:val="20"/>
        </w:rPr>
        <w:t xml:space="preserve">Salesforce Platform</w:t>
      </w:r>
      <w:r>
        <w:rPr>
          <w:b/>
          <w:color w:val="1A1A1A"/>
          <w:sz w:val="20"/>
          <w:szCs w:val="20"/>
        </w:rPr>
        <w:t xml:space="preserve">:</w:t>
      </w:r>
      <w:r>
        <w:rPr>
          <w:color w:val="262626"/>
          <w:sz w:val="20"/>
          <w:szCs w:val="20"/>
        </w:rPr>
        <w:t xml:space="preserve"> Salesforce Flow (Record-Triggered, Screen, Scheduled), Apex, Apex Triggers, Lightning Web Components (LWC), Visualforce, Validation Rules, Approval Processes</w:t>
      </w:r>
    </w:p>
    <w:p>
      <w:pPr>
        <w:spacing w:before="0" w:after="0"/>
      </w:pPr>
      <w:r>
        <w:rPr>
          <w:b/>
          <w:color w:val="1A1A1A"/>
          <w:sz w:val="20"/>
          <w:szCs w:val="20"/>
        </w:rPr>
        <w:t xml:space="preserve">Salesforce Integrations</w:t>
      </w:r>
      <w:r>
        <w:rPr>
          <w:b/>
          <w:color w:val="1A1A1A"/>
          <w:sz w:val="20"/>
          <w:szCs w:val="20"/>
        </w:rPr>
        <w:t xml:space="preserve">:</w:t>
      </w:r>
      <w:r>
        <w:rPr>
          <w:color w:val="262626"/>
          <w:sz w:val="20"/>
          <w:szCs w:val="20"/>
        </w:rPr>
        <w:t xml:space="preserve"> MuleSoft, REST APIs, SOAP APIs, Middleware, Named Credentials, OAuth 2.0, SOQL, Data Integrity Validation</w:t>
      </w:r>
    </w:p>
    <w:p>
      <w:pPr>
        <w:spacing w:before="0" w:after="0"/>
      </w:pPr>
      <w:r>
        <w:rPr>
          <w:b/>
          <w:color w:val="1A1A1A"/>
          <w:sz w:val="20"/>
          <w:szCs w:val="20"/>
        </w:rPr>
        <w:t xml:space="preserve">Agentforce &amp; AI Testing</w:t>
      </w:r>
      <w:r>
        <w:rPr>
          <w:b/>
          <w:color w:val="1A1A1A"/>
          <w:sz w:val="20"/>
          <w:szCs w:val="20"/>
        </w:rPr>
        <w:t xml:space="preserve">:</w:t>
      </w:r>
      <w:r>
        <w:rPr>
          <w:color w:val="262626"/>
          <w:sz w:val="20"/>
          <w:szCs w:val="20"/>
        </w:rPr>
        <w:t xml:space="preserve"> Agentforce Testing Center, Prompt Builder, Data Cloud Grounding, AI Output Evaluation, Non-Deterministic Output Testing, Multi-turn Conversation Flows</w:t>
      </w:r>
    </w:p>
    <w:p>
      <w:pPr>
        <w:spacing w:before="0" w:after="0"/>
      </w:pPr>
      <w:r>
        <w:rPr>
          <w:b/>
          <w:color w:val="1A1A1A"/>
          <w:sz w:val="20"/>
          <w:szCs w:val="20"/>
        </w:rPr>
        <w:t xml:space="preserve">Tools &amp; Methodologies</w:t>
      </w:r>
      <w:r>
        <w:rPr>
          <w:b/>
          <w:color w:val="1A1A1A"/>
          <w:sz w:val="20"/>
          <w:szCs w:val="20"/>
        </w:rPr>
        <w:t xml:space="preserve">:</w:t>
      </w:r>
      <w:r>
        <w:rPr>
          <w:color w:val="262626"/>
          <w:sz w:val="20"/>
          <w:szCs w:val="20"/>
        </w:rPr>
        <w:t xml:space="preserve"> Jira, Azure DevOps, Test Management, Agile (Scrum, Kanban), Continuous Integration/Delivery (CI/CD), Release Readiness, Sandboxes and Production Deployment Validation</w:t>
      </w:r>
    </w:p>
    <w:p>
      <w:pPr>
        <w:spacing w:before="0" w:after="0"/>
      </w:pPr>
      <w:r>
        <w:rPr>
          <w:b/>
          <w:color w:val="1A1A1A"/>
          <w:sz w:val="20"/>
          <w:szCs w:val="20"/>
        </w:rPr>
        <w:t xml:space="preserve">Communication &amp; Collaboration</w:t>
      </w:r>
      <w:r>
        <w:rPr>
          <w:b/>
          <w:color w:val="1A1A1A"/>
          <w:sz w:val="20"/>
          <w:szCs w:val="20"/>
        </w:rPr>
        <w:t xml:space="preserve">:</w:t>
      </w:r>
      <w:r>
        <w:rPr>
          <w:color w:val="262626"/>
          <w:sz w:val="20"/>
          <w:szCs w:val="20"/>
        </w:rPr>
        <w:t xml:space="preserve"> Stakeholder Engagement, Written and Verbal Reporting, Executive Summaries, Defect Documentation, Cross-Team Coordination in Regulated Environments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 &amp; QA Tester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and executed detailed Salesforce test plans covering Flow automation, Apex logic, Lightning Web Components, and integration points for reliability.</w:t>
      </w:r>
    </w:p>
    <w:p>
      <w:pPr>
        <w:spacing w:before="0" w:after="75"/>
        <w:ind w:left="640" w:hanging="200"/>
      </w:pPr>
      <w:r>
        <w:rPr>
          <w:color w:val="262626"/>
          <w:sz w:val="20"/>
          <w:szCs w:val="20"/>
        </w:rPr>
        <w:t xml:space="preserve">•  </w:t>
      </w:r>
      <w:r>
        <w:rPr>
          <w:color w:val="262626"/>
          <w:sz w:val="20"/>
          <w:szCs w:val="20"/>
        </w:rPr>
        <w:t xml:space="preserve">Validated declarative automation including record-triggered flows, approval processes, validation rules, and Lightning App Builder configurations to ensure operational accuracy.</w:t>
      </w:r>
    </w:p>
    <w:p>
      <w:pPr>
        <w:spacing w:before="0" w:after="75"/>
        <w:ind w:left="640" w:hanging="200"/>
      </w:pPr>
      <w:r>
        <w:rPr>
          <w:color w:val="262626"/>
          <w:sz w:val="20"/>
          <w:szCs w:val="20"/>
        </w:rPr>
        <w:t xml:space="preserve">•  </w:t>
      </w:r>
      <w:r>
        <w:rPr>
          <w:color w:val="262626"/>
          <w:sz w:val="20"/>
          <w:szCs w:val="20"/>
        </w:rPr>
        <w:t xml:space="preserve">Conducted end-to-end functional and regression testing across Salesforce releases, identifying and documenting defects with clear reproduction steps and impact severity in Jira.</w:t>
      </w:r>
    </w:p>
    <w:p>
      <w:pPr>
        <w:spacing w:before="0" w:after="75"/>
        <w:ind w:left="640" w:hanging="200"/>
      </w:pPr>
      <w:r>
        <w:rPr>
          <w:color w:val="262626"/>
          <w:sz w:val="20"/>
          <w:szCs w:val="20"/>
        </w:rPr>
        <w:t xml:space="preserve">•  </w:t>
      </w:r>
      <w:r>
        <w:rPr>
          <w:color w:val="262626"/>
          <w:sz w:val="20"/>
          <w:szCs w:val="20"/>
        </w:rPr>
        <w:t xml:space="preserve">Built and ran comprehensive Agentforce test scenarios validating natural language utterance matching, prompt templates, grounding against Data Cloud, and agent guardrails.</w:t>
      </w:r>
    </w:p>
    <w:p>
      <w:pPr>
        <w:spacing w:before="0" w:after="75"/>
        <w:ind w:left="640" w:hanging="200"/>
      </w:pPr>
      <w:r>
        <w:rPr>
          <w:color w:val="262626"/>
          <w:sz w:val="20"/>
          <w:szCs w:val="20"/>
        </w:rPr>
        <w:t xml:space="preserve">•  </w:t>
      </w:r>
      <w:r>
        <w:rPr>
          <w:color w:val="262626"/>
          <w:sz w:val="20"/>
          <w:szCs w:val="20"/>
        </w:rPr>
        <w:t xml:space="preserve">Collaborated daily with Product Owners and government leads to clarify acceptance criteria, confirm release timing, and refine test scope aligned to project goals.</w:t>
      </w:r>
    </w:p>
    <w:p>
      <w:pPr>
        <w:spacing w:before="0" w:after="75"/>
        <w:ind w:left="640" w:hanging="200"/>
      </w:pPr>
      <w:r>
        <w:rPr>
          <w:color w:val="262626"/>
          <w:sz w:val="20"/>
          <w:szCs w:val="20"/>
        </w:rPr>
        <w:t xml:space="preserve">•  </w:t>
      </w:r>
      <w:r>
        <w:rPr>
          <w:color w:val="262626"/>
          <w:sz w:val="20"/>
          <w:szCs w:val="20"/>
        </w:rPr>
        <w:t xml:space="preserve">Managed defect lifecycle from logging through resolution using Jira, providing transparent status updates and executive-level test summaries for leadership.</w:t>
      </w:r>
    </w:p>
    <w:p>
      <w:pPr>
        <w:spacing w:before="0" w:after="75"/>
        <w:ind w:left="640" w:hanging="200"/>
      </w:pPr>
      <w:r>
        <w:rPr>
          <w:color w:val="262626"/>
          <w:sz w:val="20"/>
          <w:szCs w:val="20"/>
        </w:rPr>
        <w:t xml:space="preserve">•  </w:t>
      </w:r>
      <w:r>
        <w:rPr>
          <w:color w:val="262626"/>
          <w:sz w:val="20"/>
          <w:szCs w:val="20"/>
        </w:rPr>
        <w:t xml:space="preserve">Validated integrations between Salesforce and external systems using REST and SOAP APIs ensuring data integrity and successful cross-system data flow.</w:t>
      </w:r>
    </w:p>
    <w:p>
      <w:pPr>
        <w:spacing w:before="0" w:after="75"/>
        <w:ind w:left="640" w:hanging="200"/>
      </w:pPr>
      <w:r>
        <w:rPr>
          <w:color w:val="262626"/>
          <w:sz w:val="20"/>
          <w:szCs w:val="20"/>
        </w:rPr>
        <w:t xml:space="preserve">•  </w:t>
      </w:r>
      <w:r>
        <w:rPr>
          <w:color w:val="262626"/>
          <w:sz w:val="20"/>
          <w:szCs w:val="20"/>
        </w:rPr>
        <w:t xml:space="preserve">Designed and executed batch and multi-turn conversation test cases within Agentforce Testing Center, employing evaluation metrics beyond exact-match assertions.</w:t>
      </w:r>
    </w:p>
    <w:p>
      <w:pPr>
        <w:spacing w:before="0" w:after="75"/>
        <w:ind w:left="640" w:hanging="200"/>
      </w:pPr>
      <w:r>
        <w:rPr>
          <w:color w:val="262626"/>
          <w:sz w:val="20"/>
          <w:szCs w:val="20"/>
        </w:rPr>
        <w:t xml:space="preserve">•  </w:t>
      </w:r>
      <w:r>
        <w:rPr>
          <w:color w:val="262626"/>
          <w:sz w:val="20"/>
          <w:szCs w:val="20"/>
        </w:rPr>
        <w:t xml:space="preserve">Supported release readiness by validating deployment success across sandboxes and production with extensive regression and post-release stabilization testing.</w:t>
      </w:r>
    </w:p>
    <w:p>
      <w:pPr>
        <w:spacing w:before="0" w:after="75"/>
        <w:ind w:left="640" w:hanging="200"/>
      </w:pPr>
      <w:r>
        <w:rPr>
          <w:color w:val="262626"/>
          <w:sz w:val="20"/>
          <w:szCs w:val="20"/>
        </w:rPr>
        <w:t xml:space="preserve">•  </w:t>
      </w:r>
      <w:r>
        <w:rPr>
          <w:color w:val="262626"/>
          <w:sz w:val="20"/>
          <w:szCs w:val="20"/>
        </w:rPr>
        <w:t xml:space="preserve">Diagnosed and troubleshot Salesforce configuration and custom development issues, improving defect resolution time and reducing post-deployment incident rates.</w:t>
      </w:r>
    </w:p>
    <w:p>
      <w:pPr>
        <w:spacing w:before="0" w:after="75"/>
        <w:ind w:left="640" w:hanging="200"/>
      </w:pPr>
      <w:r>
        <w:rPr>
          <w:color w:val="262626"/>
          <w:sz w:val="20"/>
          <w:szCs w:val="20"/>
        </w:rPr>
        <w:t xml:space="preserve">•  </w:t>
      </w:r>
      <w:r>
        <w:rPr>
          <w:color w:val="262626"/>
          <w:sz w:val="20"/>
          <w:szCs w:val="20"/>
        </w:rPr>
        <w:t xml:space="preserve">Delivered formal and informal briefings on quality status, defect trends, and risk assessments directly to senior government managers and stakeholders.</w:t>
      </w:r>
    </w:p>
    <w:p>
      <w:pPr>
        <w:spacing w:before="0" w:after="75"/>
        <w:ind w:left="640" w:hanging="200"/>
      </w:pPr>
      <w:r>
        <w:rPr>
          <w:color w:val="262626"/>
          <w:sz w:val="20"/>
          <w:szCs w:val="20"/>
        </w:rPr>
        <w:t xml:space="preserve">•  </w:t>
      </w:r>
      <w:r>
        <w:rPr>
          <w:color w:val="262626"/>
          <w:sz w:val="20"/>
          <w:szCs w:val="20"/>
        </w:rPr>
        <w:t xml:space="preserve">Supported AI-assisted Salesforce solutions by ensuring secure handling of data, proper permissions, and operational compliance with audit requirements in regulated environment.</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 &amp; QA Analyst</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Executed comprehensive test cases for Salesforce configuration, Apex development, and Lightning components supporting healthcare and sales workflows.</w:t>
      </w:r>
    </w:p>
    <w:p>
      <w:pPr>
        <w:spacing w:before="0" w:after="75"/>
        <w:ind w:left="640" w:hanging="200"/>
      </w:pPr>
      <w:r>
        <w:rPr>
          <w:color w:val="262626"/>
          <w:sz w:val="20"/>
          <w:szCs w:val="20"/>
        </w:rPr>
        <w:t xml:space="preserve">•  </w:t>
      </w:r>
      <w:r>
        <w:rPr>
          <w:color w:val="262626"/>
          <w:sz w:val="20"/>
          <w:szCs w:val="20"/>
        </w:rPr>
        <w:t xml:space="preserve">Validated Salesforce Flow automations including record-triggered and screen flows for operational accuracy and alignment with acceptance criteria.</w:t>
      </w:r>
    </w:p>
    <w:p>
      <w:pPr>
        <w:spacing w:before="0" w:after="75"/>
        <w:ind w:left="640" w:hanging="200"/>
      </w:pPr>
      <w:r>
        <w:rPr>
          <w:color w:val="262626"/>
          <w:sz w:val="20"/>
          <w:szCs w:val="20"/>
        </w:rPr>
        <w:t xml:space="preserve">•  </w:t>
      </w:r>
      <w:r>
        <w:rPr>
          <w:color w:val="262626"/>
          <w:sz w:val="20"/>
          <w:szCs w:val="20"/>
        </w:rPr>
        <w:t xml:space="preserve">Tested Salesforce integrations using REST and SOAP APIs, confirming data fidelity and successful API interactions between Salesforce and external systems.</w:t>
      </w:r>
    </w:p>
    <w:p>
      <w:pPr>
        <w:spacing w:before="0" w:after="75"/>
        <w:ind w:left="640" w:hanging="200"/>
      </w:pPr>
      <w:r>
        <w:rPr>
          <w:color w:val="262626"/>
          <w:sz w:val="20"/>
          <w:szCs w:val="20"/>
        </w:rPr>
        <w:t xml:space="preserve">•  </w:t>
      </w:r>
      <w:r>
        <w:rPr>
          <w:color w:val="262626"/>
          <w:sz w:val="20"/>
          <w:szCs w:val="20"/>
        </w:rPr>
        <w:t xml:space="preserve">Logged, tracked, and managed defects with clear documentation in Azure DevOps, facilitating rapid resolution alongside development and QA teams.</w:t>
      </w:r>
    </w:p>
    <w:p>
      <w:pPr>
        <w:spacing w:before="0" w:after="75"/>
        <w:ind w:left="640" w:hanging="200"/>
      </w:pPr>
      <w:r>
        <w:rPr>
          <w:color w:val="262626"/>
          <w:sz w:val="20"/>
          <w:szCs w:val="20"/>
        </w:rPr>
        <w:t xml:space="preserve">•  </w:t>
      </w:r>
      <w:r>
        <w:rPr>
          <w:color w:val="262626"/>
          <w:sz w:val="20"/>
          <w:szCs w:val="20"/>
        </w:rPr>
        <w:t xml:space="preserve">Created and maintained test plans and scripts aligned to Agile sprint cycles for continuous delivery of high-quality Salesforce features.</w:t>
      </w:r>
    </w:p>
    <w:p>
      <w:pPr>
        <w:spacing w:before="0" w:after="75"/>
        <w:ind w:left="640" w:hanging="200"/>
      </w:pPr>
      <w:r>
        <w:rPr>
          <w:color w:val="262626"/>
          <w:sz w:val="20"/>
          <w:szCs w:val="20"/>
        </w:rPr>
        <w:t xml:space="preserve">•  </w:t>
      </w:r>
      <w:r>
        <w:rPr>
          <w:color w:val="262626"/>
          <w:sz w:val="20"/>
          <w:szCs w:val="20"/>
        </w:rPr>
        <w:t xml:space="preserve">Supported User Acceptance Testing by coordinating with business users and clarifying acceptance criteria, ensuring alignment with government regulations.</w:t>
      </w:r>
    </w:p>
    <w:p>
      <w:pPr>
        <w:spacing w:before="0" w:after="75"/>
        <w:ind w:left="640" w:hanging="200"/>
      </w:pPr>
      <w:r>
        <w:rPr>
          <w:color w:val="262626"/>
          <w:sz w:val="20"/>
          <w:szCs w:val="20"/>
        </w:rPr>
        <w:t xml:space="preserve">•  </w:t>
      </w:r>
      <w:r>
        <w:rPr>
          <w:color w:val="262626"/>
          <w:sz w:val="20"/>
          <w:szCs w:val="20"/>
        </w:rPr>
        <w:t xml:space="preserve">Participated in release validation including sandbox testing and production verification to support stable deployments in high-compliance environments.</w:t>
      </w:r>
    </w:p>
    <w:p>
      <w:pPr>
        <w:spacing w:before="0" w:after="75"/>
        <w:ind w:left="640" w:hanging="200"/>
      </w:pPr>
      <w:r>
        <w:rPr>
          <w:color w:val="262626"/>
          <w:sz w:val="20"/>
          <w:szCs w:val="20"/>
        </w:rPr>
        <w:t xml:space="preserve">•  </w:t>
      </w:r>
      <w:r>
        <w:rPr>
          <w:color w:val="262626"/>
          <w:sz w:val="20"/>
          <w:szCs w:val="20"/>
        </w:rPr>
        <w:t xml:space="preserve">Developed and validated AI-powered Agentforce case triage features, including topic recognition, action invocation, knowledge grounding, and escalation rules.</w:t>
      </w:r>
    </w:p>
    <w:p>
      <w:pPr>
        <w:spacing w:before="0" w:after="75"/>
        <w:ind w:left="640" w:hanging="200"/>
      </w:pPr>
      <w:r>
        <w:rPr>
          <w:color w:val="262626"/>
          <w:sz w:val="20"/>
          <w:szCs w:val="20"/>
        </w:rPr>
        <w:t xml:space="preserve">•  </w:t>
      </w:r>
      <w:r>
        <w:rPr>
          <w:color w:val="262626"/>
          <w:sz w:val="20"/>
          <w:szCs w:val="20"/>
        </w:rPr>
        <w:t xml:space="preserve">Prepared executive-level quality summaries and defect reports articulating testing outcomes, issues, and risk mitigation strategies to government leads.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 and Integration Specialist</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and tested Apex REST services supporting integrations with MuleSoft and external SaaS applications via REST and SOAP APIs.</w:t>
      </w:r>
    </w:p>
    <w:p>
      <w:pPr>
        <w:spacing w:before="0" w:after="75"/>
        <w:ind w:left="640" w:hanging="200"/>
      </w:pPr>
      <w:r>
        <w:rPr>
          <w:color w:val="262626"/>
          <w:sz w:val="20"/>
          <w:szCs w:val="20"/>
        </w:rPr>
        <w:t xml:space="preserve">•  </w:t>
      </w:r>
      <w:r>
        <w:rPr>
          <w:color w:val="262626"/>
          <w:sz w:val="20"/>
          <w:szCs w:val="20"/>
        </w:rPr>
        <w:t xml:space="preserve">Executed backend validations using SOQL queries to ensure data consistency and integrity across Salesforce and integrated systems.</w:t>
      </w:r>
    </w:p>
    <w:p>
      <w:pPr>
        <w:spacing w:before="0" w:after="75"/>
        <w:ind w:left="640" w:hanging="200"/>
      </w:pPr>
      <w:r>
        <w:rPr>
          <w:color w:val="262626"/>
          <w:sz w:val="20"/>
          <w:szCs w:val="20"/>
        </w:rPr>
        <w:t xml:space="preserve">•  </w:t>
      </w:r>
      <w:r>
        <w:rPr>
          <w:color w:val="262626"/>
          <w:sz w:val="20"/>
          <w:szCs w:val="20"/>
        </w:rPr>
        <w:t xml:space="preserve">Collaborated on design and testing of event-driven integration patterns, including Platform Events and Change Data Capture for asynchronous processing.</w:t>
      </w:r>
    </w:p>
    <w:p>
      <w:pPr>
        <w:spacing w:before="0" w:after="75"/>
        <w:ind w:left="640" w:hanging="200"/>
      </w:pPr>
      <w:r>
        <w:rPr>
          <w:color w:val="262626"/>
          <w:sz w:val="20"/>
          <w:szCs w:val="20"/>
        </w:rPr>
        <w:t xml:space="preserve">•  </w:t>
      </w:r>
      <w:r>
        <w:rPr>
          <w:color w:val="262626"/>
          <w:sz w:val="20"/>
          <w:szCs w:val="20"/>
        </w:rPr>
        <w:t xml:space="preserve">Supported Salesforce configuration testing including validation rules, approval processes, and Lightning App Builder setups to meet business requirements.</w:t>
      </w:r>
    </w:p>
    <w:p>
      <w:pPr>
        <w:spacing w:before="0" w:after="75"/>
        <w:ind w:left="640" w:hanging="200"/>
      </w:pPr>
      <w:r>
        <w:rPr>
          <w:color w:val="262626"/>
          <w:sz w:val="20"/>
          <w:szCs w:val="20"/>
        </w:rPr>
        <w:t xml:space="preserve">•  </w:t>
      </w:r>
      <w:r>
        <w:rPr>
          <w:color w:val="262626"/>
          <w:sz w:val="20"/>
          <w:szCs w:val="20"/>
        </w:rPr>
        <w:t xml:space="preserve">Created FlexCards and Lightning components tested for UI behavior, role-based access, and functional accuracy in Experience Cloud portals.</w:t>
      </w:r>
    </w:p>
    <w:p>
      <w:pPr>
        <w:spacing w:before="0" w:after="75"/>
        <w:ind w:left="640" w:hanging="200"/>
      </w:pPr>
      <w:r>
        <w:rPr>
          <w:color w:val="262626"/>
          <w:sz w:val="20"/>
          <w:szCs w:val="20"/>
        </w:rPr>
        <w:t xml:space="preserve">•  </w:t>
      </w:r>
      <w:r>
        <w:rPr>
          <w:color w:val="262626"/>
          <w:sz w:val="20"/>
          <w:szCs w:val="20"/>
        </w:rPr>
        <w:t xml:space="preserve">Participated in Agile ceremonies, contributed to backlog refinement, and supported sprint testing with detailed documentation and defect tracking.</w:t>
      </w:r>
    </w:p>
    <w:p>
      <w:pPr>
        <w:spacing w:before="0" w:after="75"/>
        <w:ind w:left="640" w:hanging="200"/>
      </w:pPr>
      <w:r>
        <w:rPr>
          <w:color w:val="262626"/>
          <w:sz w:val="20"/>
          <w:szCs w:val="20"/>
        </w:rPr>
        <w:t xml:space="preserve">•  </w:t>
      </w:r>
      <w:r>
        <w:rPr>
          <w:color w:val="262626"/>
          <w:sz w:val="20"/>
          <w:szCs w:val="20"/>
        </w:rPr>
        <w:t xml:space="preserve">Supported deployment and release validation activities ensuring seamless transition of Salesforce changes through sandboxes to production environments.</w:t>
      </w:r>
    </w:p>
    <w:p>
      <w:pPr>
        <w:spacing w:before="0" w:after="75"/>
        <w:ind w:left="640" w:hanging="200"/>
      </w:pPr>
      <w:r>
        <w:rPr>
          <w:color w:val="262626"/>
          <w:sz w:val="20"/>
          <w:szCs w:val="20"/>
        </w:rPr>
        <w:t xml:space="preserve">•  </w:t>
      </w:r>
      <w:r>
        <w:rPr>
          <w:color w:val="262626"/>
          <w:sz w:val="20"/>
          <w:szCs w:val="20"/>
        </w:rPr>
        <w:t xml:space="preserve">Implemented Salesforce security modeling and tested user access controls, roles, and permission sets aligned with least privilege principles.</w:t>
      </w:r>
    </w:p>
    <w:p>
      <w:pPr>
        <w:spacing w:before="0" w:after="75"/>
        <w:ind w:left="640" w:hanging="200"/>
      </w:pPr>
      <w:r>
        <w:rPr>
          <w:color w:val="262626"/>
          <w:sz w:val="20"/>
          <w:szCs w:val="20"/>
        </w:rPr>
        <w:t xml:space="preserve">•  </w:t>
      </w:r>
      <w:r>
        <w:rPr>
          <w:color w:val="262626"/>
          <w:sz w:val="20"/>
          <w:szCs w:val="20"/>
        </w:rPr>
        <w:t xml:space="preserve">Provided technical support for Salesforce integrations and configured APIs, supporting defect resolution and improvement of integration performance.</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 &amp; QA Contributor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Salesforce healthcare CRM by developing and validating workflow automation, triggers, Visualforce pages, and validation rules to ensure compliance.</w:t>
      </w:r>
    </w:p>
    <w:p>
      <w:pPr>
        <w:spacing w:before="0" w:after="75"/>
        <w:ind w:left="640" w:hanging="200"/>
      </w:pPr>
      <w:r>
        <w:rPr>
          <w:color w:val="262626"/>
          <w:sz w:val="20"/>
          <w:szCs w:val="20"/>
        </w:rPr>
        <w:t xml:space="preserve">•  </w:t>
      </w:r>
      <w:r>
        <w:rPr>
          <w:color w:val="262626"/>
          <w:sz w:val="20"/>
          <w:szCs w:val="20"/>
        </w:rPr>
        <w:t xml:space="preserve">Assisted with test planning and execution for Salesforce releases, documenting defects and collaborating with teams to remediate issues promptly.</w:t>
      </w:r>
    </w:p>
    <w:p>
      <w:pPr>
        <w:spacing w:before="0" w:after="75"/>
        <w:ind w:left="640" w:hanging="200"/>
      </w:pPr>
      <w:r>
        <w:rPr>
          <w:color w:val="262626"/>
          <w:sz w:val="20"/>
          <w:szCs w:val="20"/>
        </w:rPr>
        <w:t xml:space="preserve">•  </w:t>
      </w:r>
      <w:r>
        <w:rPr>
          <w:color w:val="262626"/>
          <w:sz w:val="20"/>
          <w:szCs w:val="20"/>
        </w:rPr>
        <w:t xml:space="preserve">Conducted data clean-up, duplicate detection, and validation rule testing improving system data quality and reliability in healthcare environments.</w:t>
      </w:r>
    </w:p>
    <w:p>
      <w:pPr>
        <w:spacing w:before="0" w:after="75"/>
        <w:ind w:left="640" w:hanging="200"/>
      </w:pPr>
      <w:r>
        <w:rPr>
          <w:color w:val="262626"/>
          <w:sz w:val="20"/>
          <w:szCs w:val="20"/>
        </w:rPr>
        <w:t xml:space="preserve">•  </w:t>
      </w:r>
      <w:r>
        <w:rPr>
          <w:color w:val="262626"/>
          <w:sz w:val="20"/>
          <w:szCs w:val="20"/>
        </w:rPr>
        <w:t xml:space="preserve">Configured Salesforce security features including profiles, permission sets, roles, and sharing rules, supporting secure controlled access across users.</w:t>
      </w:r>
    </w:p>
    <w:p>
      <w:pPr>
        <w:spacing w:before="0" w:after="75"/>
        <w:ind w:left="640" w:hanging="200"/>
      </w:pPr>
      <w:r>
        <w:rPr>
          <w:color w:val="262626"/>
          <w:sz w:val="20"/>
          <w:szCs w:val="20"/>
        </w:rPr>
        <w:t xml:space="preserve">•  </w:t>
      </w:r>
      <w:r>
        <w:rPr>
          <w:color w:val="262626"/>
          <w:sz w:val="20"/>
          <w:szCs w:val="20"/>
        </w:rPr>
        <w:t xml:space="preserve">Compiled detailed documentation for deployments, test scripts, and field mappings enhancing audit readiness in regulated commercial and healthcare projects.</w:t>
      </w:r>
    </w:p>
    <w:p>
      <w:pPr>
        <w:spacing w:before="0" w:after="75"/>
        <w:ind w:left="640" w:hanging="200"/>
      </w:pPr>
      <w:r>
        <w:rPr>
          <w:color w:val="262626"/>
          <w:sz w:val="20"/>
          <w:szCs w:val="20"/>
        </w:rPr>
        <w:t xml:space="preserve">•  </w:t>
      </w:r>
      <w:r>
        <w:rPr>
          <w:color w:val="262626"/>
          <w:sz w:val="20"/>
          <w:szCs w:val="20"/>
        </w:rPr>
        <w:t xml:space="preserve">Participated in end-user training and post-deployment validation to confirm release success and identify post-release issues for quick resolution.</w:t>
      </w:r>
    </w:p>
    <w:p>
      <w:pPr>
        <w:spacing w:before="0" w:after="75"/>
        <w:ind w:left="640" w:hanging="200"/>
      </w:pPr>
      <w:r>
        <w:rPr>
          <w:color w:val="262626"/>
          <w:sz w:val="20"/>
          <w:szCs w:val="20"/>
        </w:rPr>
        <w:t xml:space="preserve">•  </w:t>
      </w:r>
      <w:r>
        <w:rPr>
          <w:color w:val="262626"/>
          <w:sz w:val="20"/>
          <w:szCs w:val="20"/>
        </w:rPr>
        <w:t xml:space="preserve">Collaborated with cross-functional teams and communicated testing results and technical risks to project managers and stakeholders.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