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Salesforce Commerce Cloud Full Stack Developer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+1(‪602) 825-3683‬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Salesforce Commerce Cloud Full Stack Developer with over 3 years focused on SFCC and 7+ years in Salesforce ecosystem delivering scalable e-commerce and telehealth platform solutions. Expert in ISML, SCAPI/OCAPI, cartridge development, and Cloudflare workers for performance optimization. Experienced in React-based front-end development using Builder.io CMS and integrating complex e-commerce services including inventory, OMS, and pricing feeds. Proven ability to architect full stack commerce integrations, optimize load times, and lead cross-functional teams. Skilled at mentoring junior developers and collaborating with product, marketing, and clinical operations to deliver healthcare e-commerce capabilities. Strong knowledge of JavaScript design patterns (MVVM, AMD/CommonJS) and SFCC Business Manager administration. Dedicated to driving performance improvements and maintaining compliance with SFCC release cycles and platform requirements.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Commerce Cloud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SFCC cartridge development, ISML, SCAPI/OCAPI, Business Manager configuration, Cloudflare Workers, Cloudflare caching and cache invalidation, e-commerce integrations, Builder.io CMS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Frontend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React, JavaScript (ES6+), MVVM, AMD/CommonJS patterns, SASS, HTML5, CSS3, responsive design, cross-browser compatibility, pixel-perfect UI implementation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Backend &amp; Integrations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RESTful APIs, JSON, Salesforce commerce systems integration (inventory, price books, OMS, prescription/order data, Google Merchant, product reviews), Node.js basics, asynchronous JavaScript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Performance &amp; Optimization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site uptime monitoring, rendering optimization, asset delivery, load time improvement, cache strategy management, troubleshooting and debugging full stack issues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Collaboration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Agile methodologies, mentoring junior engineers, vendor and agency partnership, version control (Git), project and release management, product and clinical operations collaboration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Healthcare &amp; Telehealth Domain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Healthcare e-commerce, telehealth systems integration, compliance with platform requirements, secure data handling, HIPAA awareness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Commerce Cloud Full Stack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developed custom SFCC cartridges integrating third-party telehealth services to enhance platform modularity and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ISML templates and JS controllers executing pixel-perfect cross-browser responsive designs based on Builder.io and Figma specifications.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front-end optimization initiatives reducing page load times by 30% through Cloudflare Workers and cache invalidation strategies.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and managed SFCC Business Manager including site domains, deployment pipelines, and release cycle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SCAPI/OCAPI integrations synchronizing pricing, product inventory, and order management systems across telehealth platform.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clinical ops, marketing, and external agencies to deliver integrated e-commerce features aligned with healthcare regulatory requirements.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a team of junior engineers on SFCC best practices, JavaScript patterns (MVVM, AMD/CommonJS), and performance optimization techniques.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Monitored site performance metrics, executing improvements that increased uptime and responsiveness for end-users on global telehealth services.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custom integrations for Google Merchant feeds, product reviews, and prescription data pipelines ensuring data accuracy and reliability.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Applied JavaScript MVVM patterns leveraging React and SASS to streamline UI components and improve maintainability and reusability.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Cloudflare caching strategies to minimize latency and accelerate asset delivery across distributed edge locations.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architectural reviews and made recommendations improving system integration robustness and scalability in partnership with senior leadership.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Salesforce Commerce Cloud cartridge customizations supporting telehealth e-commerce workflows and integrations.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SFCC Business Manager sites and administered security settings, improving platform compliance and governance.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front-end components using React and Builder.io, translating Figma/Sketch UI designs into fully responsive web views.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SCAPI and OCAPI-based integrations for syncing inventory levels, pricing updates, and order management feeds across multiple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Optimized Cloudflare caching and site performance, resulting in a 25% increase in page load efficiency and reduced cache misses.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product owners and marketing teams to align commerce features with telehealth business requirements and compliance needs.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Troubleshot complex integration and UI issues spanning SFCC, middleware layers, and external API connectivity.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JavaScript asynchronous patterns (AMD/CommonJS) and MVVM design to enhance code modularity and load performance.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Mentored junior developers on SFCC cartridge architecture, e-commerce feed management, and front-end best practices.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Salesforce Commerce Cloud integrations including SCAPI/OCAPI feeds for product catalogs, pricing books, and OMS data synchronization.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configured Salesforce Business Manager sites ensuring compliance with platform release cycles and security requirements.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Engaged in full stack debugging and troubleshooting, resolving performance bottlenecks affecting rendering and cart management 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closely with external vendors and internal teams to integrate telehealth middleware APIs with Salesforce commerce backend.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Applied responsive design principles for front-end enhancements, implementing cross-browser compatible React components integrated with Builder.io CMS.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Cloudflare Workers scripts and caching policies to optimize content delivery and reduce latency on telehealth web portals.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Created customized SCAPI/OCAPI endpoints to extend commerce platform capabilities for healthcare product sales and fulfillment.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Utilized advanced JavaScript patterns including MVVM and AMD modules to structure maintainable front-end applications.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Participated in Agile ceremonies and supported release management processes ensuring reliable and timely delivery of commerce features.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healthcare payer SFCC implementations integrating member services and telehealth order management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Salesforce Business Manager configuration, including security roles, site domains, and release preparation supporting compliance efforts.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and Visualforce healthcare service features to streamline case management and reporting processes.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and maintained data quality for healthcare client product catalogs and user records, integrating ZoomInfo data for enrichment.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Automated insurance and telehealth proposal generation using custom Salesforce merges reducing preparation time by 35%.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integration flow diagrams and security reviews ensuring readiness for HIPAA audits and enterprise release cycles.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cross-team collaboration involving marketing, clinical ops, and product management for telecom and e-commerce solutions.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Commerce Cloud Digital Developer I (In progress/Preferred)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