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Salesforce Technical Architect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Salesforce Technical Architect with over 10 years in Salesforce platforms including 7+ years architecting enterprise-scale CRM solutions across Sales, Service, Experience, and Manufacturing Clouds. Proven expertise in designing scalable, secure, and maintainable solutions supporting global, multi-region deployments. Skilled in Apex, LWC, Visualforce, Salesforce Flow, REST/SOAP APIs, integrations, and security architecture, ensuring compliance with best practices. Strong stakeholder management and Agile delivery experience, driving end-to-end project success including data migrations and platform enhancements. Experienced in platform governance, CI/CD pipelines, and reducing technical debt while optimizing performance. Adept at translating complex business needs into technical architecture and leading cross-functional teams to deliver high-quality Salesforce solutions aligned with enterprise standards.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Clouds &amp; Platforms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 Cloud, Service Cloud, Experience Cloud, Manufacturing Cloud, Revenue Cloud (CPQ), Salesforce Data Cloud, OmniStudio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Development &amp; Automation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Apex, Lightning Web Components (LWC), Visualforce, Salesforce Flow (Screen, Record-Triggered), Batch Apex, Queueable Apex, Async Apex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Integration &amp; APIs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REST API, SOAP API, Apex Callouts, Named Credentials, OAuth 2.0, Event-Driven Architecture (Platform Events, Change Data Capture), Middleware Integration Patterns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Architecture &amp; Security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Certified Application Architect, Sharing &amp; Visibility Models, Permission Sets, Security Architecture, Single Sign-On (SSO), Data Architecture, Platform Scalability, Secure Access Models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DevOps &amp; Delivery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DX, CI/CD Pipelines, Metadata API, Scratch Orgs, Sandboxes, Release Management, Agile Methodologies, Backlog Refinement, Architecture Governance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Stakeholder Management &amp; Documentation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Technical Architecture Documentation, Roadmaps, Governance, Cross-Team Collaboration, Vendor Management, Business Requirements Translation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Tools &amp; Technologies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Git, VS Code, Postman, Jira, Confluence, Salesforce Inspector, Data Loader, JSON, SOQL, SQL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architecture and design for scalable Salesforce OmniStudio and Lightning Web Component solutions supporting complex guided workflows and integrations.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secure API-driven integrations using REST, Named Credentials, OAuth 2.0, and Platform Events to connect Salesforce with external SaaS systems.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Engineered batch and queueable Apex processes to handle over 250,000 monthly records with improved error handling and performance optimizations.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least-privilege access models using sharing rules, permission sets, and Apex security enforcing CRUD/FLS, reducing access support tickets by 15%.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Created and maintained architecture documentation, technical designs, and roadmaps to guide platform enhancements and ensure adherence to enterprise standards.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cross-functional teams to troubleshoot production issues involving governor limits, integration failures, record locking, and API authentication.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Modernized legacy automation by replacing Workflow Rules and Process Builder with scalable Salesforce Flow solutions, improving maintainability and performance.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Experience Cloud portals with secure, permission-based access, enhancing customer and partner self-service capabilities and case visibility.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Contributed to Salesforce AI and Agentforce implementation by designing data models and workflows aligned with agent-assist use cases and knowledge integration.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Owned release support by evaluating new Salesforce features, testing, deployment coordination, and impact documentation ensuring smooth delivery of platform improvements.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integration efforts with Gong and Revenue.io for call transcription and analytics, automating activity capture and enhancing sales coaching workflows.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Drove improvements to platform security and technical debt reduction initiatives fostering long-term platform stability and scalability.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Architected and developed enterprise Salesforce solutions supporting Sales Cloud, Service Cloud, and Experience Cloud in a HIPAA-compliant healthcare environment.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implemented Salesforce integrations using REST/SOAP APIs, Apex callouts, OAuth, Named Credentials, and asynchronous event-driven architecture.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Managed security model configuration through profiles, permission sets, sharing rules, and field-level security to meet enterprise compliance and governance standards.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Salesforce Flow automation to optimize case intake, ticket assignment, and escalation processes enhancing service team efficiency and SLA compliance.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Created Experience Cloud portals enabling secure customer interactions with case management, knowledge articles, and file uploads, decreasing email support volumes by 20%.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OmniStudio components including OmniScripts and DataRaptors to streamline guided customer workflows and service request automation.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Conducted architecture reviews on governor limits, API use, transaction boundaries, and platform scalability ensuring solution robustness and performance.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multi-channel engagement workflows using Groove, capturing activities across calls, emails, and meetings for improved sales productivity and reporting.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Integrated scheduling solutions (Chili Piper) and forecasting tools (Aviso) with Salesforce, leading to a 10% increase in qualified meeting bookings and streamlined forecasting.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Apex REST services and multi-protocol Salesforce integrations supporting billing and subscription management through REST and SOAP APIs.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event-driven patterns using Platform Events and Change Data Capture to reduce coupling and enhance integration resiliency.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Built FlexCards and Lightning UI components with role-based visibility for enhanced user-centric case and customer data presentation.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architectural design decisions through collaboration with architects and stakeholders focusing on integration patterns and maintainability.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Contributed to Agile development including backlog grooming, code review, automated testing, and release management ensuring high-quality deliverables.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Managed Salesforce admin tasks including security reviews, workflow optimization, and user support to maintain CRM stability and performance.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Salesloft integration enhancing sales engagement cadence and CRM data sync for 65 users, improving outreach effectiveness.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Participated in enterprise healthcare CRM implementations with Salesforce Sales and Service Clouds, focusing on member workflows and HIPAA compliance.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Apex triggers, Visualforce, Lightning Components, validation rules, and workflow automation to support business processes and regulatory requirements.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Configured security profiles, permission sets, role hierarchies, and sharing rules to enforce strict data access and compliance controls.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Performed data quality initiatives including deduplication, field validations, and cleanup improving CRM data reliability.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Maintained deployment artifacts, performed unit testing, and documented application configurations to support repeatable release processes.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Enhanced proposal processes by integrating and managing PandaDoc templates and Salesforce field mappings decreasing document prep time by over 35%.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Produced technical and functional documentation supporting audit readiness and traceability in regulated environments.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enterprise IT support and troubleshooting services for 200+ faculty and staff, identifying and removing security threats.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on Agile solutions to optimize enterprise technology problems and improve service delivery.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Reviewed IT documentation and assessed technology risks for Fortune 500 clients, identifying control deficiencies and compliance gaps.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Executed detailed walkthroughs and supported testing processes contributing to risk mitigation and audit effectiveness.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