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pPr>
      <w:r>
        <w:rPr>
          <w:b/>
          <w:color w:val="1A1A1A"/>
          <w:sz w:val="51"/>
          <w:szCs w:val="51"/>
        </w:rPr>
        <w:t xml:space="preserve">Triet Le</w:t>
      </w:r>
    </w:p>
    <w:p>
      <w:pPr>
        <w:spacing w:before="0" w:after="0"/>
      </w:pPr>
      <w:r>
        <w:rPr>
          <w:b/>
          <w:color w:val="1F5FA8"/>
          <w:sz w:val="23"/>
          <w:szCs w:val="23"/>
        </w:rPr>
        <w:t xml:space="preserve">Senior Salesforce Consultant | Business Analysis &amp; Implementation Expert</w:t>
      </w:r>
    </w:p>
    <w:p>
      <w:pPr>
        <w:spacing w:before="0" w:after="0"/>
      </w:pPr>
      <w:r>
        <w:rPr>
          <w:color w:val="555555"/>
          <w:sz w:val="17"/>
          <w:szCs w:val="17"/>
        </w:rPr>
        <w:t xml:space="preserve"> Chandler, AZ, United States</w:t>
      </w:r>
      <w:r>
        <w:rPr>
          <w:color w:val="555555"/>
          <w:sz w:val="17"/>
          <w:szCs w:val="17"/>
        </w:rPr>
        <w:t xml:space="preserve">|</w:t>
      </w:r>
      <w:r>
        <w:rPr>
          <w:color w:val="555555"/>
          <w:sz w:val="17"/>
          <w:szCs w:val="17"/>
        </w:rPr>
        <w:t xml:space="preserve">+1(602) 825-3683</w:t>
      </w:r>
      <w:r>
        <w:rPr>
          <w:color w:val="555555"/>
          <w:sz w:val="17"/>
          <w:szCs w:val="17"/>
        </w:rPr>
        <w:t xml:space="preserve">|</w:t>
      </w:r>
      <w:r>
        <w:rPr>
          <w:color w:val="555555"/>
          <w:sz w:val="17"/>
          <w:szCs w:val="17"/>
        </w:rPr>
        <w:t xml:space="preserve">trietle1997@outlook.com</w:t>
      </w:r>
      <w:r>
        <w:rPr>
          <w:color w:val="555555"/>
          <w:sz w:val="17"/>
          <w:szCs w:val="17"/>
        </w:rPr>
        <w:t xml:space="preserve">|</w:t>
      </w:r>
      <w:r>
        <w:rPr>
          <w:color w:val="1F5FA8"/>
          <w:sz w:val="17"/>
          <w:szCs w:val="17"/>
        </w:rPr>
        <w:t xml:space="preserve">LinkedIn</w:t>
      </w:r>
    </w:p>
    <w:p>
      <w:pPr>
        <w:spacing w:before="0" w:after="0"/>
        <w:pBdr>
          <w:bottom w:val="single" w:sz="6" w:space="1" w:color="4A6A91"/>
        </w:pBdr>
      </w:pPr>
      <w:r>
        <w:rPr>
          <w:b/>
          <w:color w:val="1F5FA8"/>
          <w:sz w:val="20"/>
          <w:szCs w:val="20"/>
        </w:rPr>
        <w:t xml:space="preserve">SUMMARY</w:t>
      </w:r>
    </w:p>
    <w:p>
      <w:pPr>
        <w:spacing w:before="0" w:after="0"/>
      </w:pPr>
      <w:r>
        <w:rPr>
          <w:color w:val="262626"/>
          <w:sz w:val="20"/>
          <w:szCs w:val="20"/>
        </w:rPr>
        <w:t xml:space="preserve">Senior Salesforce Consultant with 7+ years delivering business analysis and Salesforce implementation solutions in enterprise and nonprofit sectors. Skilled in gathering and analyzing business requirements, crafting scalable Salesforce architectures, and leading technology projects through full life cycle. Proficient in Salesforce Sales Cloud, Service Cloud, Experience Cloud, Salesforce administration, and integrations with AMS platforms like Fonteva and Nimble AMS. Strong track record mentoring consultants, collaborating with project managers, and achieving on-time, on-budget delivery. Adept at translating client needs into strategic CRM solutions that enhance operational effectiveness and support nonprofit and association industry objectives. Experienced in coordinating with data analysts, managing stakeholder communication, and driving AI-assisted automation adoption in cloud CRM environments.</w:t>
      </w:r>
    </w:p>
    <w:p>
      <w:pPr>
        <w:spacing w:before="0" w:after="0"/>
        <w:pBdr>
          <w:bottom w:val="single" w:sz="6" w:space="1" w:color="4A6A91"/>
        </w:pBdr>
      </w:pPr>
      <w:r>
        <w:rPr>
          <w:b/>
          <w:color w:val="1F5FA8"/>
          <w:sz w:val="20"/>
          <w:szCs w:val="20"/>
        </w:rPr>
        <w:t xml:space="preserve">SKILLS</w:t>
      </w:r>
    </w:p>
    <w:p>
      <w:pPr>
        <w:spacing w:before="0" w:after="0"/>
      </w:pPr>
      <w:r>
        <w:rPr>
          <w:b/>
          <w:color w:val="1A1A1A"/>
          <w:sz w:val="20"/>
          <w:szCs w:val="20"/>
        </w:rPr>
        <w:t xml:space="preserve">Business Analysis &amp; Consulting</w:t>
      </w:r>
      <w:r>
        <w:rPr>
          <w:b/>
          <w:color w:val="1A1A1A"/>
          <w:sz w:val="20"/>
          <w:szCs w:val="20"/>
        </w:rPr>
        <w:t xml:space="preserve">:</w:t>
      </w:r>
      <w:r>
        <w:rPr>
          <w:color w:val="262626"/>
          <w:sz w:val="20"/>
          <w:szCs w:val="20"/>
        </w:rPr>
        <w:t xml:space="preserve"> Requirements Gathering, Stakeholder Management, Business Process Mapping, Solution Design, Project Coordination</w:t>
      </w:r>
    </w:p>
    <w:p>
      <w:pPr>
        <w:spacing w:before="0" w:after="0"/>
      </w:pPr>
      <w:r>
        <w:rPr>
          <w:b/>
          <w:color w:val="1A1A1A"/>
          <w:sz w:val="20"/>
          <w:szCs w:val="20"/>
        </w:rPr>
        <w:t xml:space="preserve">Salesforce Platforms</w:t>
      </w:r>
      <w:r>
        <w:rPr>
          <w:b/>
          <w:color w:val="1A1A1A"/>
          <w:sz w:val="20"/>
          <w:szCs w:val="20"/>
        </w:rPr>
        <w:t xml:space="preserve">:</w:t>
      </w:r>
      <w:r>
        <w:rPr>
          <w:color w:val="262626"/>
          <w:sz w:val="20"/>
          <w:szCs w:val="20"/>
        </w:rPr>
        <w:t xml:space="preserve"> Sales Cloud, Service Cloud, Experience Cloud, Nonprofit Cloud, Fonteva, Nimble AMS, Salesforce Administration</w:t>
      </w:r>
    </w:p>
    <w:p>
      <w:pPr>
        <w:spacing w:before="0" w:after="0"/>
      </w:pPr>
      <w:r>
        <w:rPr>
          <w:b/>
          <w:color w:val="1A1A1A"/>
          <w:sz w:val="20"/>
          <w:szCs w:val="20"/>
        </w:rPr>
        <w:t xml:space="preserve">Technology Implementation</w:t>
      </w:r>
      <w:r>
        <w:rPr>
          <w:b/>
          <w:color w:val="1A1A1A"/>
          <w:sz w:val="20"/>
          <w:szCs w:val="20"/>
        </w:rPr>
        <w:t xml:space="preserve">:</w:t>
      </w:r>
      <w:r>
        <w:rPr>
          <w:color w:val="262626"/>
          <w:sz w:val="20"/>
          <w:szCs w:val="20"/>
        </w:rPr>
        <w:t xml:space="preserve"> Salesforce Configuration, Customization, Flow Builder, Apex, Lightning Web Components, OmniStudio (OmniScripts, FlexCards, DataRaptors), Integration Patterns</w:t>
      </w:r>
    </w:p>
    <w:p>
      <w:pPr>
        <w:spacing w:before="0" w:after="0"/>
      </w:pPr>
      <w:r>
        <w:rPr>
          <w:b/>
          <w:color w:val="1A1A1A"/>
          <w:sz w:val="20"/>
          <w:szCs w:val="20"/>
        </w:rPr>
        <w:t xml:space="preserve">CRM &amp; AMS Solutions</w:t>
      </w:r>
      <w:r>
        <w:rPr>
          <w:b/>
          <w:color w:val="1A1A1A"/>
          <w:sz w:val="20"/>
          <w:szCs w:val="20"/>
        </w:rPr>
        <w:t xml:space="preserve">:</w:t>
      </w:r>
      <w:r>
        <w:rPr>
          <w:color w:val="262626"/>
          <w:sz w:val="20"/>
          <w:szCs w:val="20"/>
        </w:rPr>
        <w:t xml:space="preserve"> NETForum, Personify, Aptify, Impexium (awareness), Microsoft Dynamics (basic exposure)</w:t>
      </w:r>
    </w:p>
    <w:p>
      <w:pPr>
        <w:spacing w:before="0" w:after="0"/>
      </w:pPr>
      <w:r>
        <w:rPr>
          <w:b/>
          <w:color w:val="1A1A1A"/>
          <w:sz w:val="20"/>
          <w:szCs w:val="20"/>
        </w:rPr>
        <w:t xml:space="preserve">Data &amp; Reporting</w:t>
      </w:r>
      <w:r>
        <w:rPr>
          <w:b/>
          <w:color w:val="1A1A1A"/>
          <w:sz w:val="20"/>
          <w:szCs w:val="20"/>
        </w:rPr>
        <w:t xml:space="preserve">:</w:t>
      </w:r>
      <w:r>
        <w:rPr>
          <w:color w:val="262626"/>
          <w:sz w:val="20"/>
          <w:szCs w:val="20"/>
        </w:rPr>
        <w:t xml:space="preserve"> Data Analysis, Data Migration, Validation Rules, Reports and Dashboard Design, Data Governance</w:t>
      </w:r>
    </w:p>
    <w:p>
      <w:pPr>
        <w:spacing w:before="0" w:after="0"/>
      </w:pPr>
      <w:r>
        <w:rPr>
          <w:b/>
          <w:color w:val="1A1A1A"/>
          <w:sz w:val="20"/>
          <w:szCs w:val="20"/>
        </w:rPr>
        <w:t xml:space="preserve">Project &amp; Stakeholder Coordination</w:t>
      </w:r>
      <w:r>
        <w:rPr>
          <w:b/>
          <w:color w:val="1A1A1A"/>
          <w:sz w:val="20"/>
          <w:szCs w:val="20"/>
        </w:rPr>
        <w:t xml:space="preserve">:</w:t>
      </w:r>
      <w:r>
        <w:rPr>
          <w:color w:val="262626"/>
          <w:sz w:val="20"/>
          <w:szCs w:val="20"/>
        </w:rPr>
        <w:t xml:space="preserve"> Agile Methodologies, Cross-functional Team Collaboration, Client Communication, Mentorship</w:t>
      </w:r>
    </w:p>
    <w:p>
      <w:pPr>
        <w:spacing w:before="0" w:after="0"/>
      </w:pPr>
      <w:r>
        <w:rPr>
          <w:b/>
          <w:color w:val="1A1A1A"/>
          <w:sz w:val="20"/>
          <w:szCs w:val="20"/>
        </w:rPr>
        <w:t xml:space="preserve">Security &amp; Compliance</w:t>
      </w:r>
      <w:r>
        <w:rPr>
          <w:b/>
          <w:color w:val="1A1A1A"/>
          <w:sz w:val="20"/>
          <w:szCs w:val="20"/>
        </w:rPr>
        <w:t xml:space="preserve">:</w:t>
      </w:r>
      <w:r>
        <w:rPr>
          <w:color w:val="262626"/>
          <w:sz w:val="20"/>
          <w:szCs w:val="20"/>
        </w:rPr>
        <w:t xml:space="preserve"> User Access Management, Profiles, Permission Sets, Sharing Rules, Field-Level Security, HIPAA alignment</w:t>
      </w:r>
    </w:p>
    <w:p>
      <w:pPr>
        <w:spacing w:before="0" w:after="0"/>
        <w:pBdr>
          <w:bottom w:val="single" w:sz="6" w:space="1" w:color="4A6A91"/>
        </w:pBdr>
      </w:pPr>
      <w:r>
        <w:rPr>
          <w:b/>
          <w:color w:val="1F5FA8"/>
          <w:sz w:val="20"/>
          <w:szCs w:val="20"/>
        </w:rPr>
        <w:t xml:space="preserve">PROFESSIONAL EXPERIENCE</w:t>
      </w:r>
    </w:p>
    <w:p>
      <w:pPr>
        <w:spacing w:before="0" w:after="0"/>
      </w:pPr>
      <w:r>
        <w:rPr>
          <w:b/>
          <w:color w:val="1A1A1A"/>
          <w:sz w:val="21"/>
          <w:szCs w:val="21"/>
        </w:rPr>
        <w:t xml:space="preserve">Docker, Inc</w:t>
      </w:r>
      <w:r>
        <w:rPr>
          <w:color w:val="1F5FA8"/>
          <w:sz w:val="21"/>
          <w:szCs w:val="21"/>
        </w:rPr>
        <w:t xml:space="preserve">|</w:t>
      </w:r>
      <w:r>
        <w:rPr>
          <w:i/>
          <w:color w:val="1F5FA8"/>
          <w:sz w:val="21"/>
          <w:szCs w:val="21"/>
        </w:rPr>
        <w:t xml:space="preserve">Senior Salesforce Consultant</w:t>
      </w:r>
    </w:p>
    <w:p>
      <w:pPr>
        <w:spacing w:before="0" w:after="0"/>
      </w:pPr>
      <w:r>
        <w:rPr>
          <w:i/>
          <w:color w:val="555555"/>
          <w:sz w:val="17"/>
          <w:szCs w:val="17"/>
        </w:rPr>
        <w:t xml:space="preserve">Dec 2024 - Present</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Lead business analysis and solution design for enterprise Salesforce projects addressing nonprofit operational needs and functional gaps.</w:t>
      </w:r>
    </w:p>
    <w:p>
      <w:pPr>
        <w:spacing w:before="0" w:after="75"/>
        <w:ind w:left="640" w:hanging="200"/>
      </w:pPr>
      <w:r>
        <w:rPr>
          <w:color w:val="262626"/>
          <w:sz w:val="20"/>
          <w:szCs w:val="20"/>
        </w:rPr>
        <w:t xml:space="preserve">•  </w:t>
      </w:r>
      <w:r>
        <w:rPr>
          <w:color w:val="262626"/>
          <w:sz w:val="20"/>
          <w:szCs w:val="20"/>
        </w:rPr>
        <w:t xml:space="preserve">Develop Salesforce OmniStudio solutions including OmniScripts and FlexCards to streamline guided workflows for service requests and membership management.</w:t>
      </w:r>
    </w:p>
    <w:p>
      <w:pPr>
        <w:spacing w:before="0" w:after="75"/>
        <w:ind w:left="640" w:hanging="200"/>
      </w:pPr>
      <w:r>
        <w:rPr>
          <w:color w:val="262626"/>
          <w:sz w:val="20"/>
          <w:szCs w:val="20"/>
        </w:rPr>
        <w:t xml:space="preserve">•  </w:t>
      </w:r>
      <w:r>
        <w:rPr>
          <w:color w:val="262626"/>
          <w:sz w:val="20"/>
          <w:szCs w:val="20"/>
        </w:rPr>
        <w:t xml:space="preserve">Mentor and advise junior consultants on Salesforce best practices, implementation methodologies, and client communication strategies.</w:t>
      </w:r>
    </w:p>
    <w:p>
      <w:pPr>
        <w:spacing w:before="0" w:after="75"/>
        <w:ind w:left="640" w:hanging="200"/>
      </w:pPr>
      <w:r>
        <w:rPr>
          <w:color w:val="262626"/>
          <w:sz w:val="20"/>
          <w:szCs w:val="20"/>
        </w:rPr>
        <w:t xml:space="preserve">•  </w:t>
      </w:r>
      <w:r>
        <w:rPr>
          <w:color w:val="262626"/>
          <w:sz w:val="20"/>
          <w:szCs w:val="20"/>
        </w:rPr>
        <w:t xml:space="preserve">Partner with data analysts to define data requirements and ensure quality data integration supporting nonprofit CRM use cases.</w:t>
      </w:r>
    </w:p>
    <w:p>
      <w:pPr>
        <w:spacing w:before="0" w:after="75"/>
        <w:ind w:left="640" w:hanging="200"/>
      </w:pPr>
      <w:r>
        <w:rPr>
          <w:color w:val="262626"/>
          <w:sz w:val="20"/>
          <w:szCs w:val="20"/>
        </w:rPr>
        <w:t xml:space="preserve">•  </w:t>
      </w:r>
      <w:r>
        <w:rPr>
          <w:color w:val="262626"/>
          <w:sz w:val="20"/>
          <w:szCs w:val="20"/>
        </w:rPr>
        <w:t xml:space="preserve">Coordinate with project managers and cross-functional teams to deliver Salesforce projects on schedule, adhering to budgets and scope.</w:t>
      </w:r>
    </w:p>
    <w:p>
      <w:pPr>
        <w:spacing w:before="0" w:after="75"/>
        <w:ind w:left="640" w:hanging="200"/>
      </w:pPr>
      <w:r>
        <w:rPr>
          <w:color w:val="262626"/>
          <w:sz w:val="20"/>
          <w:szCs w:val="20"/>
        </w:rPr>
        <w:t xml:space="preserve">•  </w:t>
      </w:r>
      <w:r>
        <w:rPr>
          <w:color w:val="262626"/>
          <w:sz w:val="20"/>
          <w:szCs w:val="20"/>
        </w:rPr>
        <w:t xml:space="preserve">Implement custom Salesforce automations using Flow Builder and Apex to optimize case management and member engagement processes.</w:t>
      </w:r>
    </w:p>
    <w:p>
      <w:pPr>
        <w:spacing w:before="0" w:after="75"/>
        <w:ind w:left="640" w:hanging="200"/>
      </w:pPr>
      <w:r>
        <w:rPr>
          <w:color w:val="262626"/>
          <w:sz w:val="20"/>
          <w:szCs w:val="20"/>
        </w:rPr>
        <w:t xml:space="preserve">•  </w:t>
      </w:r>
      <w:r>
        <w:rPr>
          <w:color w:val="262626"/>
          <w:sz w:val="20"/>
          <w:szCs w:val="20"/>
        </w:rPr>
        <w:t xml:space="preserve">Craft user-access models leveraging profiles, permission sets, and sharing rules to secure sensitive nonprofit organizational data.</w:t>
      </w:r>
    </w:p>
    <w:p>
      <w:pPr>
        <w:spacing w:before="0" w:after="75"/>
        <w:ind w:left="640" w:hanging="200"/>
      </w:pPr>
      <w:r>
        <w:rPr>
          <w:color w:val="262626"/>
          <w:sz w:val="20"/>
          <w:szCs w:val="20"/>
        </w:rPr>
        <w:t xml:space="preserve">•  </w:t>
      </w:r>
      <w:r>
        <w:rPr>
          <w:color w:val="262626"/>
          <w:sz w:val="20"/>
          <w:szCs w:val="20"/>
        </w:rPr>
        <w:t xml:space="preserve">Conduct requirements gathering workshops and translate business needs into technical specifications and milestone deliverables.</w:t>
      </w:r>
    </w:p>
    <w:p>
      <w:pPr>
        <w:spacing w:before="0" w:after="75"/>
        <w:ind w:left="640" w:hanging="200"/>
      </w:pPr>
      <w:r>
        <w:rPr>
          <w:color w:val="262626"/>
          <w:sz w:val="20"/>
          <w:szCs w:val="20"/>
        </w:rPr>
        <w:t xml:space="preserve">•  </w:t>
      </w:r>
      <w:r>
        <w:rPr>
          <w:color w:val="262626"/>
          <w:sz w:val="20"/>
          <w:szCs w:val="20"/>
        </w:rPr>
        <w:t xml:space="preserve">Provide insights and recommendations on CRM enhancements to company leadership to align with evolving nonprofit sector demands.</w:t>
      </w:r>
    </w:p>
    <w:p>
      <w:pPr>
        <w:spacing w:before="0" w:after="75"/>
        <w:ind w:left="640" w:hanging="200"/>
      </w:pPr>
      <w:r>
        <w:rPr>
          <w:color w:val="262626"/>
          <w:sz w:val="20"/>
          <w:szCs w:val="20"/>
        </w:rPr>
        <w:t xml:space="preserve">•  </w:t>
      </w:r>
      <w:r>
        <w:rPr>
          <w:color w:val="262626"/>
          <w:sz w:val="20"/>
          <w:szCs w:val="20"/>
        </w:rPr>
        <w:t xml:space="preserve">Manage Salesforce administration tasks including security configuration, report building, and performance monitoring for enterprise orgs.</w:t>
      </w:r>
    </w:p>
    <w:p>
      <w:pPr>
        <w:spacing w:before="0" w:after="75"/>
        <w:ind w:left="640" w:hanging="200"/>
      </w:pPr>
      <w:r>
        <w:rPr>
          <w:color w:val="262626"/>
          <w:sz w:val="20"/>
          <w:szCs w:val="20"/>
        </w:rPr>
        <w:t xml:space="preserve">•  </w:t>
      </w:r>
      <w:r>
        <w:rPr>
          <w:color w:val="262626"/>
          <w:sz w:val="20"/>
          <w:szCs w:val="20"/>
        </w:rPr>
        <w:t xml:space="preserve">Design APIs and integrations between Salesforce and AMS platforms like Fonteva, enhancing membership data synchronization and workflows.</w:t>
      </w:r>
    </w:p>
    <w:p>
      <w:pPr>
        <w:spacing w:before="0" w:after="75"/>
        <w:ind w:left="640" w:hanging="200"/>
      </w:pPr>
      <w:r>
        <w:rPr>
          <w:color w:val="262626"/>
          <w:sz w:val="20"/>
          <w:szCs w:val="20"/>
        </w:rPr>
        <w:t xml:space="preserve">•  </w:t>
      </w:r>
      <w:r>
        <w:rPr>
          <w:color w:val="262626"/>
          <w:sz w:val="20"/>
          <w:szCs w:val="20"/>
        </w:rPr>
        <w:t xml:space="preserve">Support iteration and release management including sandbox testing, documentation, and deployment coordination.</w:t>
      </w:r>
    </w:p>
    <w:p>
      <w:pPr>
        <w:spacing w:before="0" w:after="75"/>
        <w:ind w:left="640" w:hanging="200"/>
      </w:pPr>
      <w:r>
        <w:rPr>
          <w:color w:val="262626"/>
          <w:sz w:val="20"/>
          <w:szCs w:val="20"/>
        </w:rPr>
        <w:t xml:space="preserve">•  </w:t>
      </w:r>
      <w:r>
        <w:rPr>
          <w:color w:val="262626"/>
          <w:sz w:val="20"/>
          <w:szCs w:val="20"/>
        </w:rPr>
        <w:t xml:space="preserve">Drive adoption of AI-assisted Salesforce capabilities to improve nonprofit case triage and service automation.</w:t>
      </w:r>
    </w:p>
    <w:p>
      <w:pPr>
        <w:spacing w:before="0" w:after="0"/>
      </w:pPr>
      <w:r>
        <w:rPr>
          <w:b/>
          <w:color w:val="1A1A1A"/>
          <w:sz w:val="21"/>
          <w:szCs w:val="21"/>
        </w:rPr>
        <w:t xml:space="preserve">Amazon Web Services (AWS)</w:t>
      </w:r>
      <w:r>
        <w:rPr>
          <w:color w:val="1F5FA8"/>
          <w:sz w:val="21"/>
          <w:szCs w:val="21"/>
        </w:rPr>
        <w:t xml:space="preserve">|</w:t>
      </w:r>
      <w:r>
        <w:rPr>
          <w:i/>
          <w:color w:val="1F5FA8"/>
          <w:sz w:val="21"/>
          <w:szCs w:val="21"/>
        </w:rPr>
        <w:t xml:space="preserve">Senior Salesforce Developer &amp; Business Analyst</w:t>
      </w:r>
    </w:p>
    <w:p>
      <w:pPr>
        <w:spacing w:before="0" w:after="0"/>
      </w:pPr>
      <w:r>
        <w:rPr>
          <w:i/>
          <w:color w:val="555555"/>
          <w:sz w:val="17"/>
          <w:szCs w:val="17"/>
        </w:rPr>
        <w:t xml:space="preserve">Jul 2023 - Dec 2024</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Led requirements gathering and crafted Salesforce Sales and Service Cloud configurations for healthcare and nonprofit clients.</w:t>
      </w:r>
    </w:p>
    <w:p>
      <w:pPr>
        <w:spacing w:before="0" w:after="75"/>
        <w:ind w:left="640" w:hanging="200"/>
      </w:pPr>
      <w:r>
        <w:rPr>
          <w:color w:val="262626"/>
          <w:sz w:val="20"/>
          <w:szCs w:val="20"/>
        </w:rPr>
        <w:t xml:space="preserve">•  </w:t>
      </w:r>
      <w:r>
        <w:rPr>
          <w:color w:val="262626"/>
          <w:sz w:val="20"/>
          <w:szCs w:val="20"/>
        </w:rPr>
        <w:t xml:space="preserve">Developed and maintained Salesforce reports and dashboards aligned with organizational goals and KPI tracking.</w:t>
      </w:r>
    </w:p>
    <w:p>
      <w:pPr>
        <w:spacing w:before="0" w:after="75"/>
        <w:ind w:left="640" w:hanging="200"/>
      </w:pPr>
      <w:r>
        <w:rPr>
          <w:color w:val="262626"/>
          <w:sz w:val="20"/>
          <w:szCs w:val="20"/>
        </w:rPr>
        <w:t xml:space="preserve">•  </w:t>
      </w:r>
      <w:r>
        <w:rPr>
          <w:color w:val="262626"/>
          <w:sz w:val="20"/>
          <w:szCs w:val="20"/>
        </w:rPr>
        <w:t xml:space="preserve">Supported Salesforce administration including user access setup, security audits, and compliance with HIPAA and data policies.</w:t>
      </w:r>
    </w:p>
    <w:p>
      <w:pPr>
        <w:spacing w:before="0" w:after="75"/>
        <w:ind w:left="640" w:hanging="200"/>
      </w:pPr>
      <w:r>
        <w:rPr>
          <w:color w:val="262626"/>
          <w:sz w:val="20"/>
          <w:szCs w:val="20"/>
        </w:rPr>
        <w:t xml:space="preserve">•  </w:t>
      </w:r>
      <w:r>
        <w:rPr>
          <w:color w:val="262626"/>
          <w:sz w:val="20"/>
          <w:szCs w:val="20"/>
        </w:rPr>
        <w:t xml:space="preserve">Implemented Experience Cloud portals for self-service case submission and knowledge management, reducing inbound support volume by 20%.</w:t>
      </w:r>
    </w:p>
    <w:p>
      <w:pPr>
        <w:spacing w:before="0" w:after="75"/>
        <w:ind w:left="640" w:hanging="200"/>
      </w:pPr>
      <w:r>
        <w:rPr>
          <w:color w:val="262626"/>
          <w:sz w:val="20"/>
          <w:szCs w:val="20"/>
        </w:rPr>
        <w:t xml:space="preserve">•  </w:t>
      </w:r>
      <w:r>
        <w:rPr>
          <w:color w:val="262626"/>
          <w:sz w:val="20"/>
          <w:szCs w:val="20"/>
        </w:rPr>
        <w:t xml:space="preserve">Collaborated with cross-functional teams to design integrations with third-party AMS platforms using REST APIs and Named Credentials.</w:t>
      </w:r>
    </w:p>
    <w:p>
      <w:pPr>
        <w:spacing w:before="0" w:after="75"/>
        <w:ind w:left="640" w:hanging="200"/>
      </w:pPr>
      <w:r>
        <w:rPr>
          <w:color w:val="262626"/>
          <w:sz w:val="20"/>
          <w:szCs w:val="20"/>
        </w:rPr>
        <w:t xml:space="preserve">•  </w:t>
      </w:r>
      <w:r>
        <w:rPr>
          <w:color w:val="262626"/>
          <w:sz w:val="20"/>
          <w:szCs w:val="20"/>
        </w:rPr>
        <w:t xml:space="preserve">Built complex Salesforce automation solutions combining Flows, Apex triggers, and OmniStudio to support healthcare workflows.</w:t>
      </w:r>
    </w:p>
    <w:p>
      <w:pPr>
        <w:spacing w:before="0" w:after="75"/>
        <w:ind w:left="640" w:hanging="200"/>
      </w:pPr>
      <w:r>
        <w:rPr>
          <w:color w:val="262626"/>
          <w:sz w:val="20"/>
          <w:szCs w:val="20"/>
        </w:rPr>
        <w:t xml:space="preserve">•  </w:t>
      </w:r>
      <w:r>
        <w:rPr>
          <w:color w:val="262626"/>
          <w:sz w:val="20"/>
          <w:szCs w:val="20"/>
        </w:rPr>
        <w:t xml:space="preserve">Led data validation and cleansing efforts ensuring high data quality for CRM and ATS integrations in nonprofit implementations.</w:t>
      </w:r>
    </w:p>
    <w:p>
      <w:pPr>
        <w:spacing w:before="0" w:after="75"/>
        <w:ind w:left="640" w:hanging="200"/>
      </w:pPr>
      <w:r>
        <w:rPr>
          <w:color w:val="262626"/>
          <w:sz w:val="20"/>
          <w:szCs w:val="20"/>
        </w:rPr>
        <w:t xml:space="preserve">•  </w:t>
      </w:r>
      <w:r>
        <w:rPr>
          <w:color w:val="262626"/>
          <w:sz w:val="20"/>
          <w:szCs w:val="20"/>
        </w:rPr>
        <w:t xml:space="preserve">Partnered with project managers to ensure timely delivery and budget adherence across technology implementation projects.</w:t>
      </w:r>
    </w:p>
    <w:p>
      <w:pPr>
        <w:spacing w:before="0" w:after="75"/>
        <w:ind w:left="640" w:hanging="200"/>
      </w:pPr>
      <w:r>
        <w:rPr>
          <w:color w:val="262626"/>
          <w:sz w:val="20"/>
          <w:szCs w:val="20"/>
        </w:rPr>
        <w:t xml:space="preserve">•  </w:t>
      </w:r>
      <w:r>
        <w:rPr>
          <w:color w:val="262626"/>
          <w:sz w:val="20"/>
          <w:szCs w:val="20"/>
        </w:rPr>
        <w:t xml:space="preserve">Provided mentorship and technical guidance to junior team members in Salesforce development and business analysis.</w:t>
      </w:r>
    </w:p>
    <w:p>
      <w:pPr>
        <w:spacing w:before="0" w:after="0"/>
      </w:pPr>
      <w:r>
        <w:rPr>
          <w:b/>
          <w:color w:val="1A1A1A"/>
          <w:sz w:val="21"/>
          <w:szCs w:val="21"/>
        </w:rPr>
        <w:t xml:space="preserve">Amazon Web Services (AWS)</w:t>
      </w:r>
      <w:r>
        <w:rPr>
          <w:color w:val="1F5FA8"/>
          <w:sz w:val="21"/>
          <w:szCs w:val="21"/>
        </w:rPr>
        <w:t xml:space="preserve">|</w:t>
      </w:r>
      <w:r>
        <w:rPr>
          <w:i/>
          <w:color w:val="1F5FA8"/>
          <w:sz w:val="21"/>
          <w:szCs w:val="21"/>
        </w:rPr>
        <w:t xml:space="preserve">Salesforce Developer</w:t>
      </w:r>
    </w:p>
    <w:p>
      <w:pPr>
        <w:spacing w:before="0" w:after="0"/>
      </w:pPr>
      <w:r>
        <w:rPr>
          <w:i/>
          <w:color w:val="555555"/>
          <w:sz w:val="17"/>
          <w:szCs w:val="17"/>
        </w:rPr>
        <w:t xml:space="preserve">Oct 2021 - Jul 2023</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Developed Apex and Lightning Web Components for Salesforce applications, enhancing CRM functionality for enterprise users.</w:t>
      </w:r>
    </w:p>
    <w:p>
      <w:pPr>
        <w:spacing w:before="0" w:after="75"/>
        <w:ind w:left="640" w:hanging="200"/>
      </w:pPr>
      <w:r>
        <w:rPr>
          <w:color w:val="262626"/>
          <w:sz w:val="20"/>
          <w:szCs w:val="20"/>
        </w:rPr>
        <w:t xml:space="preserve">•  </w:t>
      </w:r>
      <w:r>
        <w:rPr>
          <w:color w:val="262626"/>
          <w:sz w:val="20"/>
          <w:szCs w:val="20"/>
        </w:rPr>
        <w:t xml:space="preserve">Participated in business analysis to define user stories and acceptance criteria for Salesforce features and integrations.</w:t>
      </w:r>
    </w:p>
    <w:p>
      <w:pPr>
        <w:spacing w:before="0" w:after="75"/>
        <w:ind w:left="640" w:hanging="200"/>
      </w:pPr>
      <w:r>
        <w:rPr>
          <w:color w:val="262626"/>
          <w:sz w:val="20"/>
          <w:szCs w:val="20"/>
        </w:rPr>
        <w:t xml:space="preserve">•  </w:t>
      </w:r>
      <w:r>
        <w:rPr>
          <w:color w:val="262626"/>
          <w:sz w:val="20"/>
          <w:szCs w:val="20"/>
        </w:rPr>
        <w:t xml:space="preserve">Supported data migration and integration strategy using SOQL, REST API, Platform Events, and asynchronous Apex patterns.</w:t>
      </w:r>
    </w:p>
    <w:p>
      <w:pPr>
        <w:spacing w:before="0" w:after="75"/>
        <w:ind w:left="640" w:hanging="200"/>
      </w:pPr>
      <w:r>
        <w:rPr>
          <w:color w:val="262626"/>
          <w:sz w:val="20"/>
          <w:szCs w:val="20"/>
        </w:rPr>
        <w:t xml:space="preserve">•  </w:t>
      </w:r>
      <w:r>
        <w:rPr>
          <w:color w:val="262626"/>
          <w:sz w:val="20"/>
          <w:szCs w:val="20"/>
        </w:rPr>
        <w:t xml:space="preserve">Collaborated with architects and BAs to translate complex business requirements into scalable Salesforce solutions.</w:t>
      </w:r>
    </w:p>
    <w:p>
      <w:pPr>
        <w:spacing w:before="0" w:after="75"/>
        <w:ind w:left="640" w:hanging="200"/>
      </w:pPr>
      <w:r>
        <w:rPr>
          <w:color w:val="262626"/>
          <w:sz w:val="20"/>
          <w:szCs w:val="20"/>
        </w:rPr>
        <w:t xml:space="preserve">•  </w:t>
      </w:r>
      <w:r>
        <w:rPr>
          <w:color w:val="262626"/>
          <w:sz w:val="20"/>
          <w:szCs w:val="20"/>
        </w:rPr>
        <w:t xml:space="preserve">Developed Salesforce OmniStudio components aiding guided data entry and case management workflows.</w:t>
      </w:r>
    </w:p>
    <w:p>
      <w:pPr>
        <w:spacing w:before="0" w:after="75"/>
        <w:ind w:left="640" w:hanging="200"/>
      </w:pPr>
      <w:r>
        <w:rPr>
          <w:color w:val="262626"/>
          <w:sz w:val="20"/>
          <w:szCs w:val="20"/>
        </w:rPr>
        <w:t xml:space="preserve">•  </w:t>
      </w:r>
      <w:r>
        <w:rPr>
          <w:color w:val="262626"/>
          <w:sz w:val="20"/>
          <w:szCs w:val="20"/>
        </w:rPr>
        <w:t xml:space="preserve">Supported Agile delivery through sprint planning, peer reviews, and release management.</w:t>
      </w:r>
    </w:p>
    <w:p>
      <w:pPr>
        <w:spacing w:before="0" w:after="75"/>
        <w:ind w:left="640" w:hanging="200"/>
      </w:pPr>
      <w:r>
        <w:rPr>
          <w:color w:val="262626"/>
          <w:sz w:val="20"/>
          <w:szCs w:val="20"/>
        </w:rPr>
        <w:t xml:space="preserve">•  </w:t>
      </w:r>
      <w:r>
        <w:rPr>
          <w:color w:val="262626"/>
          <w:sz w:val="20"/>
          <w:szCs w:val="20"/>
        </w:rPr>
        <w:t xml:space="preserve">Managed Salesforce configuration including validation rules, reports, dashboards, user security, and workflow automation.</w:t>
      </w:r>
    </w:p>
    <w:p>
      <w:pPr>
        <w:spacing w:before="0" w:after="0"/>
      </w:pPr>
      <w:r>
        <w:rPr>
          <w:b/>
          <w:color w:val="1A1A1A"/>
          <w:sz w:val="21"/>
          <w:szCs w:val="21"/>
        </w:rPr>
        <w:t xml:space="preserve">Deloitte Consulting</w:t>
      </w:r>
      <w:r>
        <w:rPr>
          <w:color w:val="1F5FA8"/>
          <w:sz w:val="21"/>
          <w:szCs w:val="21"/>
        </w:rPr>
        <w:t xml:space="preserve">|</w:t>
      </w:r>
      <w:r>
        <w:rPr>
          <w:i/>
          <w:color w:val="1F5FA8"/>
          <w:sz w:val="21"/>
          <w:szCs w:val="21"/>
        </w:rPr>
        <w:t xml:space="preserve">Salesforce Developer &amp; Business Analyst</w:t>
      </w:r>
    </w:p>
    <w:p>
      <w:pPr>
        <w:spacing w:before="0" w:after="0"/>
      </w:pPr>
      <w:r>
        <w:rPr>
          <w:i/>
          <w:color w:val="555555"/>
          <w:sz w:val="17"/>
          <w:szCs w:val="17"/>
        </w:rPr>
        <w:t xml:space="preserve">Feb 2019 - Sep 2021</w:t>
      </w:r>
      <w:r>
        <w:rPr>
          <w:i/>
          <w:color w:val="555555"/>
          <w:sz w:val="17"/>
          <w:szCs w:val="17"/>
        </w:rPr>
        <w:t xml:space="preserve">|</w:t>
      </w:r>
      <w:r>
        <w:rPr>
          <w:i/>
          <w:color w:val="555555"/>
          <w:sz w:val="17"/>
          <w:szCs w:val="17"/>
        </w:rPr>
        <w:t xml:space="preserve">Gilbert, Arizona, United States</w:t>
      </w:r>
    </w:p>
    <w:p>
      <w:pPr>
        <w:spacing w:before="0" w:after="75"/>
        <w:ind w:left="640" w:hanging="200"/>
      </w:pPr>
      <w:r>
        <w:rPr>
          <w:color w:val="262626"/>
          <w:sz w:val="20"/>
          <w:szCs w:val="20"/>
        </w:rPr>
        <w:t xml:space="preserve">•  </w:t>
      </w:r>
      <w:r>
        <w:rPr>
          <w:color w:val="262626"/>
          <w:sz w:val="20"/>
          <w:szCs w:val="20"/>
        </w:rPr>
        <w:t xml:space="preserve">Gathered and analyzed business requirements for Salesforce healthcare CRM implementations with focus on compliance and security.</w:t>
      </w:r>
    </w:p>
    <w:p>
      <w:pPr>
        <w:spacing w:before="0" w:after="75"/>
        <w:ind w:left="640" w:hanging="200"/>
      </w:pPr>
      <w:r>
        <w:rPr>
          <w:color w:val="262626"/>
          <w:sz w:val="20"/>
          <w:szCs w:val="20"/>
        </w:rPr>
        <w:t xml:space="preserve">•  </w:t>
      </w:r>
      <w:r>
        <w:rPr>
          <w:color w:val="262626"/>
          <w:sz w:val="20"/>
          <w:szCs w:val="20"/>
        </w:rPr>
        <w:t xml:space="preserve">Configured Salesforce Sales and Service Clouds to optimize patient and member management workflows.</w:t>
      </w:r>
    </w:p>
    <w:p>
      <w:pPr>
        <w:spacing w:before="0" w:after="75"/>
        <w:ind w:left="640" w:hanging="200"/>
      </w:pPr>
      <w:r>
        <w:rPr>
          <w:color w:val="262626"/>
          <w:sz w:val="20"/>
          <w:szCs w:val="20"/>
        </w:rPr>
        <w:t xml:space="preserve">•  </w:t>
      </w:r>
      <w:r>
        <w:rPr>
          <w:color w:val="262626"/>
          <w:sz w:val="20"/>
          <w:szCs w:val="20"/>
        </w:rPr>
        <w:t xml:space="preserve">Implemented security models using profiles, roles, sharing rules, and permission sets to enforce least privilege access.</w:t>
      </w:r>
    </w:p>
    <w:p>
      <w:pPr>
        <w:spacing w:before="0" w:after="75"/>
        <w:ind w:left="640" w:hanging="200"/>
      </w:pPr>
      <w:r>
        <w:rPr>
          <w:color w:val="262626"/>
          <w:sz w:val="20"/>
          <w:szCs w:val="20"/>
        </w:rPr>
        <w:t xml:space="preserve">•  </w:t>
      </w:r>
      <w:r>
        <w:rPr>
          <w:color w:val="262626"/>
          <w:sz w:val="20"/>
          <w:szCs w:val="20"/>
        </w:rPr>
        <w:t xml:space="preserve">Developed Apex classes, Visualforce pages, and Lightning components supporting healthcare service processes and case management.</w:t>
      </w:r>
    </w:p>
    <w:p>
      <w:pPr>
        <w:spacing w:before="0" w:after="75"/>
        <w:ind w:left="640" w:hanging="200"/>
      </w:pPr>
      <w:r>
        <w:rPr>
          <w:color w:val="262626"/>
          <w:sz w:val="20"/>
          <w:szCs w:val="20"/>
        </w:rPr>
        <w:t xml:space="preserve">•  </w:t>
      </w:r>
      <w:r>
        <w:rPr>
          <w:color w:val="262626"/>
          <w:sz w:val="20"/>
          <w:szCs w:val="20"/>
        </w:rPr>
        <w:t xml:space="preserve">Collaborated with data analysts to define migration requirements, cleansing strategies, and data quality rules.</w:t>
      </w:r>
    </w:p>
    <w:p>
      <w:pPr>
        <w:spacing w:before="0" w:after="75"/>
        <w:ind w:left="640" w:hanging="200"/>
      </w:pPr>
      <w:r>
        <w:rPr>
          <w:color w:val="262626"/>
          <w:sz w:val="20"/>
          <w:szCs w:val="20"/>
        </w:rPr>
        <w:t xml:space="preserve">•  </w:t>
      </w:r>
      <w:r>
        <w:rPr>
          <w:color w:val="262626"/>
          <w:sz w:val="20"/>
          <w:szCs w:val="20"/>
        </w:rPr>
        <w:t xml:space="preserve">Conducted user training and produced documentation to accelerate CRM adoption and reduce operational risks.</w:t>
      </w:r>
    </w:p>
    <w:p>
      <w:pPr>
        <w:spacing w:before="0" w:after="75"/>
        <w:ind w:left="640" w:hanging="200"/>
      </w:pPr>
      <w:r>
        <w:rPr>
          <w:color w:val="262626"/>
          <w:sz w:val="20"/>
          <w:szCs w:val="20"/>
        </w:rPr>
        <w:t xml:space="preserve">•  </w:t>
      </w:r>
      <w:r>
        <w:rPr>
          <w:color w:val="262626"/>
          <w:sz w:val="20"/>
          <w:szCs w:val="20"/>
        </w:rPr>
        <w:t xml:space="preserve">Supported deployment and post-deployment support activities including testing, data validation, and enhancements.</w:t>
      </w:r>
    </w:p>
    <w:p>
      <w:pPr>
        <w:spacing w:before="0" w:after="0"/>
      </w:pPr>
      <w:r>
        <w:rPr>
          <w:b/>
          <w:color w:val="1A1A1A"/>
          <w:sz w:val="21"/>
          <w:szCs w:val="21"/>
        </w:rPr>
        <w:t xml:space="preserve">Arizona State University - W. P. Carey School of Business</w:t>
      </w:r>
      <w:r>
        <w:rPr>
          <w:color w:val="1F5FA8"/>
          <w:sz w:val="21"/>
          <w:szCs w:val="21"/>
        </w:rPr>
        <w:t xml:space="preserve">|</w:t>
      </w:r>
      <w:r>
        <w:rPr>
          <w:i/>
          <w:color w:val="1F5FA8"/>
          <w:sz w:val="21"/>
          <w:szCs w:val="21"/>
        </w:rPr>
        <w:t xml:space="preserve">IT Support Specialist</w:t>
      </w:r>
    </w:p>
    <w:p>
      <w:pPr>
        <w:spacing w:before="0" w:after="0"/>
      </w:pPr>
      <w:r>
        <w:rPr>
          <w:i/>
          <w:color w:val="555555"/>
          <w:sz w:val="17"/>
          <w:szCs w:val="17"/>
        </w:rPr>
        <w:t xml:space="preserve">Jun 2016 - Dec 2018</w:t>
      </w:r>
      <w:r>
        <w:rPr>
          <w:i/>
          <w:color w:val="555555"/>
          <w:sz w:val="17"/>
          <w:szCs w:val="17"/>
        </w:rPr>
        <w:t xml:space="preserve">|</w:t>
      </w:r>
      <w:r>
        <w:rPr>
          <w:i/>
          <w:color w:val="555555"/>
          <w:sz w:val="17"/>
          <w:szCs w:val="17"/>
        </w:rPr>
        <w:t xml:space="preserve">Tempe, Arizona, United States</w:t>
      </w:r>
    </w:p>
    <w:p>
      <w:pPr>
        <w:spacing w:before="0" w:after="75"/>
        <w:ind w:left="640" w:hanging="200"/>
      </w:pPr>
      <w:r>
        <w:rPr>
          <w:color w:val="262626"/>
          <w:sz w:val="20"/>
          <w:szCs w:val="20"/>
        </w:rPr>
        <w:t xml:space="preserve">•  </w:t>
      </w:r>
      <w:r>
        <w:rPr>
          <w:color w:val="262626"/>
          <w:sz w:val="20"/>
          <w:szCs w:val="20"/>
        </w:rPr>
        <w:t xml:space="preserve">Provided technical support services to over 200 faculty and staff including troubleshooting and security threat removal.</w:t>
      </w:r>
    </w:p>
    <w:p>
      <w:pPr>
        <w:spacing w:before="0" w:after="75"/>
        <w:ind w:left="640" w:hanging="200"/>
      </w:pPr>
      <w:r>
        <w:rPr>
          <w:color w:val="262626"/>
          <w:sz w:val="20"/>
          <w:szCs w:val="20"/>
        </w:rPr>
        <w:t xml:space="preserve">•  </w:t>
      </w:r>
      <w:r>
        <w:rPr>
          <w:color w:val="262626"/>
          <w:sz w:val="20"/>
          <w:szCs w:val="20"/>
        </w:rPr>
        <w:t xml:space="preserve">Assisted with Agile solution development to address enterprise technology challenges and improve system uptime.</w:t>
      </w:r>
    </w:p>
    <w:p>
      <w:pPr>
        <w:spacing w:before="0" w:after="0"/>
      </w:pPr>
      <w:r>
        <w:rPr>
          <w:b/>
          <w:color w:val="1A1A1A"/>
          <w:sz w:val="21"/>
          <w:szCs w:val="21"/>
        </w:rPr>
        <w:t xml:space="preserve">EY</w:t>
      </w:r>
      <w:r>
        <w:rPr>
          <w:color w:val="1F5FA8"/>
          <w:sz w:val="21"/>
          <w:szCs w:val="21"/>
        </w:rPr>
        <w:t xml:space="preserve">|</w:t>
      </w:r>
      <w:r>
        <w:rPr>
          <w:i/>
          <w:color w:val="1F5FA8"/>
          <w:sz w:val="21"/>
          <w:szCs w:val="21"/>
        </w:rPr>
        <w:t xml:space="preserve">Risk Advisory Intern</w:t>
      </w:r>
    </w:p>
    <w:p>
      <w:pPr>
        <w:spacing w:before="0" w:after="0"/>
      </w:pPr>
      <w:r>
        <w:rPr>
          <w:i/>
          <w:color w:val="555555"/>
          <w:sz w:val="17"/>
          <w:szCs w:val="17"/>
        </w:rPr>
        <w:t xml:space="preserve">Jun 2018 - Aug 2018</w:t>
      </w:r>
      <w:r>
        <w:rPr>
          <w:i/>
          <w:color w:val="555555"/>
          <w:sz w:val="17"/>
          <w:szCs w:val="17"/>
        </w:rPr>
        <w:t xml:space="preserve">|</w:t>
      </w:r>
      <w:r>
        <w:rPr>
          <w:i/>
          <w:color w:val="555555"/>
          <w:sz w:val="17"/>
          <w:szCs w:val="17"/>
        </w:rPr>
        <w:t xml:space="preserve">Greater Phoenix Area</w:t>
      </w:r>
    </w:p>
    <w:p>
      <w:pPr>
        <w:spacing w:before="0" w:after="75"/>
        <w:ind w:left="640" w:hanging="200"/>
      </w:pPr>
      <w:r>
        <w:rPr>
          <w:color w:val="262626"/>
          <w:sz w:val="20"/>
          <w:szCs w:val="20"/>
        </w:rPr>
        <w:t xml:space="preserve">•  </w:t>
      </w:r>
      <w:r>
        <w:rPr>
          <w:color w:val="262626"/>
          <w:sz w:val="20"/>
          <w:szCs w:val="20"/>
        </w:rPr>
        <w:t xml:space="preserve">Reviewed technology risks and internal controls for Fortune 500 companies in IT and operations domains.</w:t>
      </w:r>
    </w:p>
    <w:p>
      <w:pPr>
        <w:spacing w:before="0" w:after="75"/>
        <w:ind w:left="640" w:hanging="200"/>
      </w:pPr>
      <w:r>
        <w:rPr>
          <w:color w:val="262626"/>
          <w:sz w:val="20"/>
          <w:szCs w:val="20"/>
        </w:rPr>
        <w:t xml:space="preserve">•  </w:t>
      </w:r>
      <w:r>
        <w:rPr>
          <w:color w:val="262626"/>
          <w:sz w:val="20"/>
          <w:szCs w:val="20"/>
        </w:rPr>
        <w:t xml:space="preserve">Conducted detailed documentation audits and risk assessments to identify control gaps and recommend improvements.</w:t>
      </w:r>
    </w:p>
    <w:p>
      <w:pPr>
        <w:spacing w:before="0" w:after="0"/>
        <w:pBdr>
          <w:bottom w:val="single" w:sz="6" w:space="1" w:color="4A6A91"/>
        </w:pBdr>
      </w:pPr>
      <w:r>
        <w:rPr>
          <w:b/>
          <w:color w:val="1F5FA8"/>
          <w:sz w:val="20"/>
          <w:szCs w:val="20"/>
        </w:rPr>
        <w:t xml:space="preserve">CERTIFICATIONS</w:t>
      </w:r>
    </w:p>
    <w:p>
      <w:pPr>
        <w:spacing w:before="0" w:after="45"/>
        <w:ind w:left="640" w:hanging="200"/>
      </w:pPr>
      <w:r>
        <w:rPr>
          <w:color w:val="262626"/>
          <w:sz w:val="20"/>
          <w:szCs w:val="20"/>
        </w:rPr>
        <w:t xml:space="preserve">•  </w:t>
      </w:r>
      <w:r>
        <w:rPr>
          <w:color w:val="262626"/>
          <w:sz w:val="20"/>
          <w:szCs w:val="20"/>
        </w:rPr>
        <w:t xml:space="preserve">Salesforce Certified Platform Developer II</w:t>
      </w:r>
    </w:p>
    <w:p>
      <w:pPr>
        <w:spacing w:before="0" w:after="45"/>
        <w:ind w:left="640" w:hanging="200"/>
      </w:pPr>
      <w:r>
        <w:rPr>
          <w:color w:val="262626"/>
          <w:sz w:val="20"/>
          <w:szCs w:val="20"/>
        </w:rPr>
        <w:t xml:space="preserve">•  </w:t>
      </w:r>
      <w:r>
        <w:rPr>
          <w:color w:val="262626"/>
          <w:sz w:val="20"/>
          <w:szCs w:val="20"/>
        </w:rPr>
        <w:t xml:space="preserve">Salesforce Certified Application Architect</w:t>
      </w:r>
    </w:p>
    <w:p>
      <w:pPr>
        <w:spacing w:before="0" w:after="45"/>
        <w:ind w:left="640" w:hanging="200"/>
      </w:pPr>
      <w:r>
        <w:rPr>
          <w:color w:val="262626"/>
          <w:sz w:val="20"/>
          <w:szCs w:val="20"/>
        </w:rPr>
        <w:t xml:space="preserve">•  </w:t>
      </w:r>
      <w:r>
        <w:rPr>
          <w:color w:val="262626"/>
          <w:sz w:val="20"/>
          <w:szCs w:val="20"/>
        </w:rPr>
        <w:t xml:space="preserve">Salesforce Certified Data Architecture &amp; Management Designer</w:t>
      </w:r>
    </w:p>
    <w:p>
      <w:pPr>
        <w:spacing w:before="0" w:after="45"/>
        <w:ind w:left="640" w:hanging="200"/>
      </w:pPr>
      <w:r>
        <w:rPr>
          <w:color w:val="262626"/>
          <w:sz w:val="20"/>
          <w:szCs w:val="20"/>
        </w:rPr>
        <w:t xml:space="preserve">•  </w:t>
      </w:r>
      <w:r>
        <w:rPr>
          <w:color w:val="262626"/>
          <w:sz w:val="20"/>
          <w:szCs w:val="20"/>
        </w:rPr>
        <w:t xml:space="preserve">Salesforce Certified Sharing and Visibility Designer</w:t>
      </w:r>
    </w:p>
    <w:p>
      <w:pPr>
        <w:spacing w:before="0" w:after="45"/>
        <w:ind w:left="640" w:hanging="200"/>
      </w:pPr>
      <w:r>
        <w:rPr>
          <w:color w:val="262626"/>
          <w:sz w:val="20"/>
          <w:szCs w:val="20"/>
        </w:rPr>
        <w:t xml:space="preserve">•  </w:t>
      </w:r>
      <w:r>
        <w:rPr>
          <w:color w:val="262626"/>
          <w:sz w:val="20"/>
          <w:szCs w:val="20"/>
        </w:rPr>
        <w:t xml:space="preserve">Salesforce Certified Platform App Builder</w:t>
      </w:r>
    </w:p>
    <w:p>
      <w:pPr>
        <w:spacing w:before="0" w:after="45"/>
        <w:ind w:left="640" w:hanging="200"/>
      </w:pPr>
      <w:r>
        <w:rPr>
          <w:color w:val="262626"/>
          <w:sz w:val="20"/>
          <w:szCs w:val="20"/>
        </w:rPr>
        <w:t xml:space="preserve">•  </w:t>
      </w:r>
      <w:r>
        <w:rPr>
          <w:color w:val="262626"/>
          <w:sz w:val="20"/>
          <w:szCs w:val="20"/>
        </w:rPr>
        <w:t xml:space="preserve">Salesforce Certified Administrator</w:t>
      </w:r>
    </w:p>
    <w:p>
      <w:pPr>
        <w:spacing w:before="0" w:after="0"/>
        <w:pBdr>
          <w:bottom w:val="single" w:sz="6" w:space="1" w:color="4A6A91"/>
        </w:pBdr>
      </w:pPr>
      <w:r>
        <w:rPr>
          <w:b/>
          <w:color w:val="1F5FA8"/>
          <w:sz w:val="20"/>
          <w:szCs w:val="20"/>
        </w:rPr>
        <w:t xml:space="preserve">EDUCATION</w:t>
      </w:r>
    </w:p>
    <w:p>
      <w:pPr>
        <w:tabs>
          <w:tab w:val="right" w:pos="9638"/>
        </w:tabs>
        <w:spacing w:before="0" w:after="0"/>
      </w:pPr>
      <w:r>
        <w:rPr>
          <w:b/>
          <w:color w:val="1A1A1A"/>
          <w:sz w:val="20"/>
          <w:szCs w:val="20"/>
        </w:rPr>
        <w:t xml:space="preserve">W. P. Carey School of Business - Arizona State University</w:t>
      </w:r>
      <w:r>
        <w:tab/>
      </w:r>
      <w:r>
        <w:rPr>
          <w:color w:val="262626"/>
          <w:sz w:val="20"/>
          <w:szCs w:val="20"/>
        </w:rPr>
        <w:t xml:space="preserve">2015 - 2018</w:t>
      </w:r>
    </w:p>
    <w:p>
      <w:pPr>
        <w:spacing w:before="0" w:after="0"/>
      </w:pPr>
      <w:r>
        <w:rPr>
          <w:color w:val="555555"/>
          <w:sz w:val="20"/>
          <w:szCs w:val="20"/>
        </w:rPr>
        <w:t xml:space="preserve">Bachelor of Science (B.S.), Business Analytics</w:t>
      </w:r>
    </w:p>
    <w:p>
      <w:pPr>
        <w:spacing w:before="0" w:after="0"/>
      </w:pPr>
      <w:r>
        <w:rPr>
          <w:color w:val="555555"/>
          <w:sz w:val="20"/>
          <w:szCs w:val="20"/>
        </w:rPr>
        <w:t xml:space="preserve">Bachelor's degree, Computer and Information Systems Security/Information Assurance</w:t>
      </w:r>
    </w:p>
    <w:sectPr>
      <w:pgSz w:w="11906" w:h="16838"/>
      <w:pgMar w:top="1134" w:right="1134" w:bottom="1134" w:left="1134"/>
    </w:sectPr>
  </w:body>
</w:document>
</file>