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276" w:dyaOrig="1518">
          <v:rect xmlns:o="urn:schemas-microsoft-com:office:office" xmlns:v="urn:schemas-microsoft-com:vml" id="rectole0000000000" style="width:313.800000pt;height:7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黑体" w:hAnsi="黑体" w:cs="黑体" w:eastAsia="黑体"/>
          <w:b/>
          <w:color w:val="auto"/>
          <w:spacing w:val="20"/>
          <w:position w:val="0"/>
          <w:sz w:val="72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20"/>
          <w:position w:val="0"/>
          <w:sz w:val="72"/>
          <w:shd w:fill="auto" w:val="clear"/>
        </w:rPr>
        <w:t xml:space="preserve">学生实验实习报告册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59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59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59"/>
          <w:position w:val="0"/>
          <w:sz w:val="40"/>
          <w:shd w:fill="auto" w:val="clear"/>
        </w:rPr>
      </w:pPr>
    </w:p>
    <w:tbl>
      <w:tblPr/>
      <w:tblGrid>
        <w:gridCol w:w="1543"/>
        <w:gridCol w:w="4318"/>
      </w:tblGrid>
      <w:tr>
        <w:trPr>
          <w:trHeight w:val="798" w:hRule="auto"/>
          <w:jc w:val="center"/>
        </w:trPr>
        <w:tc>
          <w:tcPr>
            <w:tcW w:w="15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黑体" w:hAnsi="黑体" w:cs="黑体" w:eastAsia="黑体"/>
                <w:color w:val="auto"/>
                <w:spacing w:val="0"/>
                <w:position w:val="0"/>
                <w:sz w:val="28"/>
                <w:shd w:fill="auto" w:val="clear"/>
              </w:rPr>
              <w:t xml:space="preserve">学年学期：</w:t>
            </w:r>
          </w:p>
        </w:tc>
        <w:tc>
          <w:tcPr>
            <w:tcW w:w="431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黑体" w:hAnsi="黑体" w:cs="黑体" w:eastAsia="黑体"/>
                <w:color w:val="auto"/>
                <w:spacing w:val="0"/>
                <w:position w:val="0"/>
                <w:sz w:val="28"/>
                <w:shd w:fill="auto" w:val="clear"/>
              </w:rPr>
              <w:t xml:space="preserve">2018-2019  学年春秋学期</w:t>
            </w:r>
          </w:p>
        </w:tc>
      </w:tr>
      <w:tr>
        <w:trPr>
          <w:trHeight w:val="798" w:hRule="auto"/>
          <w:jc w:val="center"/>
        </w:trPr>
        <w:tc>
          <w:tcPr>
            <w:tcW w:w="15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黑体" w:hAnsi="黑体" w:cs="黑体" w:eastAsia="黑体"/>
                <w:color w:val="auto"/>
                <w:spacing w:val="0"/>
                <w:position w:val="0"/>
                <w:sz w:val="28"/>
                <w:shd w:fill="auto" w:val="clear"/>
              </w:rPr>
              <w:t xml:space="preserve">课程名称：</w:t>
            </w:r>
          </w:p>
        </w:tc>
        <w:tc>
          <w:tcPr>
            <w:tcW w:w="431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黑体" w:hAnsi="黑体" w:cs="黑体" w:eastAsia="黑体"/>
                <w:color w:val="auto"/>
                <w:spacing w:val="0"/>
                <w:position w:val="0"/>
                <w:sz w:val="28"/>
                <w:shd w:fill="auto" w:val="clear"/>
              </w:rPr>
              <w:t xml:space="preserve">商业数据分析</w:t>
            </w:r>
          </w:p>
        </w:tc>
      </w:tr>
      <w:tr>
        <w:trPr>
          <w:trHeight w:val="798" w:hRule="auto"/>
          <w:jc w:val="center"/>
        </w:trPr>
        <w:tc>
          <w:tcPr>
            <w:tcW w:w="15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黑体" w:hAnsi="黑体" w:cs="黑体" w:eastAsia="黑体"/>
                <w:color w:val="auto"/>
                <w:spacing w:val="0"/>
                <w:position w:val="0"/>
                <w:sz w:val="28"/>
                <w:shd w:fill="auto" w:val="clear"/>
              </w:rPr>
              <w:t xml:space="preserve">学生学院：</w:t>
            </w:r>
          </w:p>
        </w:tc>
        <w:tc>
          <w:tcPr>
            <w:tcW w:w="431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经济管理学院</w:t>
            </w:r>
          </w:p>
        </w:tc>
      </w:tr>
      <w:tr>
        <w:trPr>
          <w:trHeight w:val="798" w:hRule="auto"/>
          <w:jc w:val="center"/>
        </w:trPr>
        <w:tc>
          <w:tcPr>
            <w:tcW w:w="15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黑体" w:hAnsi="黑体" w:cs="黑体" w:eastAsia="黑体"/>
                <w:color w:val="auto"/>
                <w:spacing w:val="0"/>
                <w:position w:val="0"/>
                <w:sz w:val="28"/>
                <w:shd w:fill="auto" w:val="clear"/>
              </w:rPr>
              <w:t xml:space="preserve">专业班级：</w:t>
            </w:r>
          </w:p>
        </w:tc>
        <w:tc>
          <w:tcPr>
            <w:tcW w:w="431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03011601</w:t>
            </w:r>
          </w:p>
        </w:tc>
      </w:tr>
      <w:tr>
        <w:trPr>
          <w:trHeight w:val="798" w:hRule="auto"/>
          <w:jc w:val="center"/>
        </w:trPr>
        <w:tc>
          <w:tcPr>
            <w:tcW w:w="15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黑体" w:hAnsi="黑体" w:cs="黑体" w:eastAsia="黑体"/>
                <w:color w:val="auto"/>
                <w:spacing w:val="0"/>
                <w:position w:val="0"/>
                <w:sz w:val="28"/>
                <w:shd w:fill="auto" w:val="clear"/>
              </w:rPr>
              <w:t xml:space="preserve">学生学号：</w:t>
            </w:r>
          </w:p>
        </w:tc>
        <w:tc>
          <w:tcPr>
            <w:tcW w:w="431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2016210972</w:t>
            </w:r>
          </w:p>
        </w:tc>
      </w:tr>
      <w:tr>
        <w:trPr>
          <w:trHeight w:val="798" w:hRule="auto"/>
          <w:jc w:val="center"/>
        </w:trPr>
        <w:tc>
          <w:tcPr>
            <w:tcW w:w="15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黑体" w:hAnsi="黑体" w:cs="黑体" w:eastAsia="黑体"/>
                <w:color w:val="auto"/>
                <w:spacing w:val="0"/>
                <w:position w:val="0"/>
                <w:sz w:val="28"/>
                <w:shd w:fill="auto" w:val="clear"/>
              </w:rPr>
              <w:t xml:space="preserve">学生姓名：</w:t>
            </w:r>
          </w:p>
        </w:tc>
        <w:tc>
          <w:tcPr>
            <w:tcW w:w="431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龚梅</w:t>
            </w:r>
          </w:p>
        </w:tc>
      </w:tr>
      <w:tr>
        <w:trPr>
          <w:trHeight w:val="798" w:hRule="auto"/>
          <w:jc w:val="center"/>
        </w:trPr>
        <w:tc>
          <w:tcPr>
            <w:tcW w:w="15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黑体" w:hAnsi="黑体" w:cs="黑体" w:eastAsia="黑体"/>
                <w:color w:val="auto"/>
                <w:spacing w:val="0"/>
                <w:position w:val="0"/>
                <w:sz w:val="28"/>
                <w:shd w:fill="auto" w:val="clear"/>
              </w:rPr>
              <w:t xml:space="preserve">联系电话：</w:t>
            </w:r>
          </w:p>
        </w:tc>
        <w:tc>
          <w:tcPr>
            <w:tcW w:w="431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17723293304</w:t>
            </w:r>
          </w:p>
        </w:tc>
      </w:tr>
    </w:tbl>
    <w:p>
      <w:pPr>
        <w:spacing w:before="0" w:after="0" w:line="360"/>
        <w:ind w:right="0" w:left="0" w:firstLine="0"/>
        <w:jc w:val="center"/>
        <w:rPr>
          <w:rFonts w:ascii="黑体" w:hAnsi="黑体" w:cs="黑体" w:eastAsia="黑体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黑体" w:hAnsi="黑体" w:cs="黑体" w:eastAsia="黑体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黑体" w:hAnsi="黑体" w:cs="黑体" w:eastAsia="黑体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黑体" w:hAnsi="黑体" w:cs="黑体" w:eastAsia="黑体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黑体" w:hAnsi="黑体" w:cs="黑体" w:eastAsia="黑体"/>
          <w:b/>
          <w:color w:val="000000"/>
          <w:spacing w:val="0"/>
          <w:position w:val="0"/>
          <w:sz w:val="32"/>
          <w:shd w:fill="auto" w:val="clear"/>
        </w:rPr>
        <w:t xml:space="preserve">重庆邮电大学教务处制</w:t>
      </w:r>
    </w:p>
    <w:p>
      <w:pPr>
        <w:spacing w:before="0" w:after="0" w:line="360"/>
        <w:ind w:right="0" w:left="0" w:firstLine="0"/>
        <w:jc w:val="center"/>
        <w:rPr>
          <w:rFonts w:ascii="黑体" w:hAnsi="黑体" w:cs="黑体" w:eastAsia="黑体"/>
          <w:b/>
          <w:color w:val="000000"/>
          <w:spacing w:val="0"/>
          <w:position w:val="0"/>
          <w:sz w:val="32"/>
          <w:shd w:fill="auto" w:val="clear"/>
        </w:rPr>
      </w:pPr>
    </w:p>
    <w:tbl>
      <w:tblPr/>
      <w:tblGrid>
        <w:gridCol w:w="1951"/>
        <w:gridCol w:w="2693"/>
        <w:gridCol w:w="2043"/>
        <w:gridCol w:w="1643"/>
      </w:tblGrid>
      <w:tr>
        <w:trPr>
          <w:trHeight w:val="454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课程名称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商业数据分析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课程编号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A2030620</w:t>
              <w:tab/>
            </w:r>
          </w:p>
        </w:tc>
      </w:tr>
      <w:tr>
        <w:trPr>
          <w:trHeight w:val="454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实验地点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南部校区实验大楼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实验时间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2019.3.29</w:t>
            </w:r>
          </w:p>
        </w:tc>
      </w:tr>
      <w:tr>
        <w:trPr>
          <w:trHeight w:val="454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校外指导教师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无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校内指导教师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肖玲</w:t>
            </w:r>
          </w:p>
        </w:tc>
      </w:tr>
      <w:tr>
        <w:trPr>
          <w:trHeight w:val="454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实验名称</w:t>
            </w:r>
          </w:p>
        </w:tc>
        <w:tc>
          <w:tcPr>
            <w:tcW w:w="637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MATLAB的基本操作与数据处理</w:t>
            </w:r>
          </w:p>
        </w:tc>
      </w:tr>
      <w:tr>
        <w:trPr>
          <w:trHeight w:val="454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评阅人签字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成绩</w:t>
            </w:r>
          </w:p>
        </w:tc>
        <w:tc>
          <w:tcPr>
            <w:tcW w:w="1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评语</w:t>
            </w:r>
          </w:p>
        </w:tc>
        <w:tc>
          <w:tcPr>
            <w:tcW w:w="637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-51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51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一、实验目的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熟悉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MATLAB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的工作环境，学会使用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MATLAB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进行一些简单的计算和绘图。</w:t>
      </w:r>
    </w:p>
    <w:p>
      <w:pPr>
        <w:spacing w:before="0" w:after="0" w:line="240"/>
        <w:ind w:right="-51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51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51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二、实验环境</w:t>
      </w:r>
    </w:p>
    <w:p>
      <w:pPr>
        <w:spacing w:before="0" w:after="0" w:line="240"/>
        <w:ind w:right="-51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Windows 7 + matlab2010</w:t>
      </w:r>
    </w:p>
    <w:p>
      <w:pPr>
        <w:spacing w:before="0" w:after="0" w:line="240"/>
        <w:ind w:right="-51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51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三、实验内容及步骤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、设</w:t>
      </w:r>
      <w:r>
        <w:object w:dxaOrig="1963" w:dyaOrig="323">
          <v:rect xmlns:o="urn:schemas-microsoft-com:office:office" xmlns:v="urn:schemas-microsoft-com:vml" id="rectole0000000001" style="width:98.150000pt;height:1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是真实值序列，</w:t>
      </w:r>
      <w:r>
        <w:object w:dxaOrig="1944" w:dyaOrig="323">
          <v:rect xmlns:o="urn:schemas-microsoft-com:office:office" xmlns:v="urn:schemas-microsoft-com:vml" id="rectole0000000002" style="width:97.200000pt;height:16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是预测值序列，请使用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MATLAB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设计函数计算均方误差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(MSE)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、均方根误差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(RMSE)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，其中，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2449" w:dyaOrig="627">
          <v:rect xmlns:o="urn:schemas-microsoft-com:office:office" xmlns:v="urn:schemas-microsoft-com:vml" id="rectole0000000003" style="width:122.450000pt;height:31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</w:t>
      </w:r>
      <w:r>
        <w:object w:dxaOrig="2794" w:dyaOrig="627">
          <v:rect xmlns:o="urn:schemas-microsoft-com:office:office" xmlns:v="urn:schemas-microsoft-com:vml" id="rectole0000000004" style="width:139.700000pt;height:31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 MSE, RMSE ] = test1( realArgs, predArgs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%UNTITLED4 Summary of this function goes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Detailed explanation goes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[~,len]=size(realArgs);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sum=0;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i=1:len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sum=sum+(realArgs(1,i)-predArgs(1,i)).^2;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MSE=sum/len;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RMSE=sqrt(MSE);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30" w:dyaOrig="4879">
          <v:rect xmlns:o="urn:schemas-microsoft-com:office:office" xmlns:v="urn:schemas-microsoft-com:vml" id="rectole0000000005" style="width:206.500000pt;height:243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、设</w:t>
      </w:r>
      <w:r>
        <w:object w:dxaOrig="162" w:dyaOrig="323">
          <v:rect xmlns:o="urn:schemas-microsoft-com:office:office" xmlns:v="urn:schemas-microsoft-com:vml" id="rectole0000000006" style="width:8.100000pt;height:16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是一个随机序列，</w:t>
      </w:r>
      <w:r>
        <w:object w:dxaOrig="1882" w:dyaOrig="323">
          <v:rect xmlns:o="urn:schemas-microsoft-com:office:office" xmlns:v="urn:schemas-microsoft-com:vml" id="rectole0000000007" style="width:94.100000pt;height:16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，试采用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MATLAB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画出以</w:t>
      </w:r>
      <w:r>
        <w:object w:dxaOrig="162" w:dyaOrig="323">
          <v:rect xmlns:o="urn:schemas-microsoft-com:office:office" xmlns:v="urn:schemas-microsoft-com:vml" id="rectole0000000008" style="width:8.100000pt;height:16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为横坐标，以</w:t>
      </w:r>
      <w:r>
        <w:object w:dxaOrig="141" w:dyaOrig="323">
          <v:rect xmlns:o="urn:schemas-microsoft-com:office:office" xmlns:v="urn:schemas-microsoft-com:vml" id="rectole0000000009" style="width:7.050000pt;height:16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为纵坐标的图形，并分别标出</w:t>
      </w:r>
      <w:r>
        <w:object w:dxaOrig="162" w:dyaOrig="323">
          <v:rect xmlns:o="urn:schemas-microsoft-com:office:office" xmlns:v="urn:schemas-microsoft-com:vml" id="rectole0000000010" style="width:8.100000pt;height:16.1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轴和</w:t>
      </w:r>
      <w:r>
        <w:object w:dxaOrig="141" w:dyaOrig="323">
          <v:rect xmlns:o="urn:schemas-microsoft-com:office:office" xmlns:v="urn:schemas-microsoft-com:vml" id="rectole0000000011" style="width:7.050000pt;height:16.1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轴为“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轴”、“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轴”，标题为“</w:t>
      </w:r>
      <w:r>
        <w:object w:dxaOrig="141" w:dyaOrig="323">
          <v:rect xmlns:o="urn:schemas-microsoft-com:office:office" xmlns:v="urn:schemas-microsoft-com:vml" id="rectole0000000012" style="width:7.050000pt;height:16.1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关于</w:t>
      </w:r>
      <w:r>
        <w:object w:dxaOrig="162" w:dyaOrig="323">
          <v:rect xmlns:o="urn:schemas-microsoft-com:office:office" xmlns:v="urn:schemas-microsoft-com:vml" id="rectole0000000013" style="width:8.100000pt;height:16.1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的函数图像”。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x=-6:0.01:4;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y=power(x,2)+2*x+10;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plot(x,y);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'X</w:t>
      </w:r>
      <w:r>
        <w:rPr>
          <w:rFonts w:ascii="宋体" w:hAnsi="宋体" w:cs="宋体" w:eastAsia="宋体"/>
          <w:color w:val="A020F0"/>
          <w:spacing w:val="0"/>
          <w:position w:val="0"/>
          <w:sz w:val="20"/>
          <w:shd w:fill="auto" w:val="clear"/>
        </w:rPr>
        <w:t xml:space="preserve">轴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'Y</w:t>
      </w:r>
      <w:r>
        <w:rPr>
          <w:rFonts w:ascii="宋体" w:hAnsi="宋体" w:cs="宋体" w:eastAsia="宋体"/>
          <w:color w:val="A020F0"/>
          <w:spacing w:val="0"/>
          <w:position w:val="0"/>
          <w:sz w:val="20"/>
          <w:shd w:fill="auto" w:val="clear"/>
        </w:rPr>
        <w:t xml:space="preserve">轴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'Y</w:t>
      </w:r>
      <w:r>
        <w:rPr>
          <w:rFonts w:ascii="宋体" w:hAnsi="宋体" w:cs="宋体" w:eastAsia="宋体"/>
          <w:color w:val="A020F0"/>
          <w:spacing w:val="0"/>
          <w:position w:val="0"/>
          <w:sz w:val="20"/>
          <w:shd w:fill="auto" w:val="clear"/>
        </w:rPr>
        <w:t xml:space="preserve">关于X的函数图像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5588" w:dyaOrig="5183">
          <v:rect xmlns:o="urn:schemas-microsoft-com:office:office" xmlns:v="urn:schemas-microsoft-com:vml" id="rectole0000000014" style="width:279.400000pt;height:259.1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、设矩阵</w:t>
      </w:r>
      <w:r>
        <w:object w:dxaOrig="1599" w:dyaOrig="627">
          <v:rect xmlns:o="urn:schemas-microsoft-com:office:office" xmlns:v="urn:schemas-microsoft-com:vml" id="rectole0000000015" style="width:79.950000pt;height:31.3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</w:t>
      </w:r>
      <w:r>
        <w:object w:dxaOrig="1963" w:dyaOrig="627">
          <v:rect xmlns:o="urn:schemas-microsoft-com:office:office" xmlns:v="urn:schemas-microsoft-com:vml" id="rectole0000000016" style="width:98.150000pt;height:31.3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，试使用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MATLAB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编写脚本文件分别计算</w:t>
      </w:r>
      <w:r>
        <w:object w:dxaOrig="587" w:dyaOrig="323">
          <v:rect xmlns:o="urn:schemas-microsoft-com:office:office" xmlns:v="urn:schemas-microsoft-com:vml" id="rectole0000000017" style="width:29.350000pt;height:16.1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</w:t>
      </w:r>
      <w:r>
        <w:object w:dxaOrig="526" w:dyaOrig="323">
          <v:rect xmlns:o="urn:schemas-microsoft-com:office:office" xmlns:v="urn:schemas-microsoft-com:vml" id="rectole0000000018" style="width:26.300000pt;height:16.1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</w:t>
      </w:r>
      <w:r>
        <w:object w:dxaOrig="526" w:dyaOrig="323">
          <v:rect xmlns:o="urn:schemas-microsoft-com:office:office" xmlns:v="urn:schemas-microsoft-com:vml" id="rectole0000000019" style="width:26.300000pt;height:16.1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</w:t>
      </w:r>
      <w:r>
        <w:object w:dxaOrig="587" w:dyaOrig="323">
          <v:rect xmlns:o="urn:schemas-microsoft-com:office:office" xmlns:v="urn:schemas-microsoft-com:vml" id="rectole0000000020" style="width:29.350000pt;height:16.1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</w:t>
      </w:r>
      <w:r>
        <w:object w:dxaOrig="465" w:dyaOrig="323">
          <v:rect xmlns:o="urn:schemas-microsoft-com:office:office" xmlns:v="urn:schemas-microsoft-com:vml" id="rectole0000000021" style="width:23.250000pt;height:16.1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，并将结果保存在变量空间中。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A=[2,4,6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3,5,9];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B=[0.3,0.5,1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1,7,8];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res1=A+B;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res2=A.*B;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res3=A-B;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res4=A.\B;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、简述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clear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clc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等命令的用途。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clear：清除workspace中的全部变量</w:t>
      </w:r>
    </w:p>
    <w:p>
      <w:pPr>
        <w:spacing w:before="0" w:after="0" w:line="240"/>
        <w:ind w:right="-51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clc：清屏Command Window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help：可以获取help帮助的所有主题，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如果需要查询其中某个函数或命令，可以在命令行中输入help或函数获得相应的帮助。</w:t>
      </w:r>
    </w:p>
    <w:p>
      <w:pPr>
        <w:spacing w:before="0" w:after="0" w:line="240"/>
        <w:ind w:right="-51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break：终止for循环或while循环</w:t>
      </w:r>
    </w:p>
    <w:p>
      <w:pPr>
        <w:spacing w:before="0" w:after="0" w:line="240"/>
        <w:ind w:right="-51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return：不仅可以退出循环，且能退出脚本或函数，将控制权返回给调用函数或命令提示符</w:t>
      </w:r>
    </w:p>
    <w:p>
      <w:pPr>
        <w:spacing w:before="0" w:after="0" w:line="240"/>
        <w:ind w:right="-51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51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51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实验一：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、依据新税法，个人所得税纳税分为如下几个级别：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6540" w:dyaOrig="2449">
          <v:rect xmlns:o="urn:schemas-microsoft-com:office:office" xmlns:v="urn:schemas-microsoft-com:vml" id="rectole0000000022" style="width:327.000000pt;height:122.4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计算方式为：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078" w:dyaOrig="323">
          <v:rect xmlns:o="urn:schemas-microsoft-com:office:office" xmlns:v="urn:schemas-microsoft-com:vml" id="rectole0000000023" style="width:403.900000pt;height:16.1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编写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文件分别使用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结构和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switch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结构设计程序，使得输入一个工资数据就可以计算出个人所得税。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if方法：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salary=input(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</w:t>
      </w:r>
      <w:r>
        <w:rPr>
          <w:rFonts w:ascii="宋体" w:hAnsi="宋体" w:cs="宋体" w:eastAsia="宋体"/>
          <w:color w:val="A020F0"/>
          <w:spacing w:val="0"/>
          <w:position w:val="0"/>
          <w:sz w:val="20"/>
          <w:shd w:fill="auto" w:val="clear"/>
        </w:rPr>
        <w:t xml:space="preserve">输入工资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salary&lt;=36000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tax=salary*0.03;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salary&lt;144000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tax=salary*0.1-2520;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salary&lt;=300000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tax=salary*0.2-16920;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salary&lt;=420000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tax=salary*0.25-31920;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salary&lt;=660000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tax=salary*0.3-52920;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salary&lt;=960000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tax=salary*0.35-85920;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tax=salary*0.45-181920;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disp(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</w:t>
      </w:r>
      <w:r>
        <w:rPr>
          <w:rFonts w:ascii="宋体" w:hAnsi="宋体" w:cs="宋体" w:eastAsia="宋体"/>
          <w:color w:val="A020F0"/>
          <w:spacing w:val="0"/>
          <w:position w:val="0"/>
          <w:sz w:val="20"/>
          <w:shd w:fill="auto" w:val="clear"/>
        </w:rPr>
        <w:t xml:space="preserve">税为：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disp(tax);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switch方法：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salary=input(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</w:t>
      </w:r>
      <w:r>
        <w:rPr>
          <w:rFonts w:ascii="宋体" w:hAnsi="宋体" w:cs="宋体" w:eastAsia="宋体"/>
          <w:color w:val="A020F0"/>
          <w:spacing w:val="0"/>
          <w:position w:val="0"/>
          <w:sz w:val="20"/>
          <w:shd w:fill="auto" w:val="clear"/>
        </w:rPr>
        <w:t xml:space="preserve">输入工资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switch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salary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salary&lt;=36000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tax=salary*0.03;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salary&lt;144000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tax=salary*0.1-2520;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salary&lt;=300000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tax=salary*0.2-16920;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salary&lt;=420000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tax=salary*0.25-31920;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salary&lt;=660000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tax=salary*0.3-52920;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salary&lt;=960000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tax=salary*0.35-85920;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otherwise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tax=salary*0.45-181920;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disp(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</w:t>
      </w:r>
      <w:r>
        <w:rPr>
          <w:rFonts w:ascii="宋体" w:hAnsi="宋体" w:cs="宋体" w:eastAsia="宋体"/>
          <w:color w:val="A020F0"/>
          <w:spacing w:val="0"/>
          <w:position w:val="0"/>
          <w:sz w:val="20"/>
          <w:shd w:fill="auto" w:val="clear"/>
        </w:rPr>
        <w:t xml:space="preserve">税为：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disp(tax);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、建立一个命令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文件，使用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结构：求所有的“水仙花数”，所谓“水仙花数”是指一个三位数，其各位数字的立方和等于该数本身。例如，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153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是一个水仙花数，因为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153=1^3+5^3+3^3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x=100:1:999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a=fix(x/100);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b=fix(x/10-10*a);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c=x-100*a-10*b;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x==a^3+b^3+c^3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disp(x);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disp(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</w:t>
      </w:r>
      <w:r>
        <w:rPr>
          <w:rFonts w:ascii="宋体" w:hAnsi="宋体" w:cs="宋体" w:eastAsia="宋体"/>
          <w:color w:val="A020F0"/>
          <w:spacing w:val="0"/>
          <w:position w:val="0"/>
          <w:sz w:val="20"/>
          <w:shd w:fill="auto" w:val="clear"/>
        </w:rPr>
        <w:t xml:space="preserve">是一个水仙花数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disp(x);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disp(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</w:t>
      </w:r>
      <w:r>
        <w:rPr>
          <w:rFonts w:ascii="宋体" w:hAnsi="宋体" w:cs="宋体" w:eastAsia="宋体"/>
          <w:color w:val="A020F0"/>
          <w:spacing w:val="0"/>
          <w:position w:val="0"/>
          <w:sz w:val="20"/>
          <w:shd w:fill="auto" w:val="clear"/>
        </w:rPr>
        <w:t xml:space="preserve">不是一个水仙花数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-51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51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四、实验心得及体会</w:t>
      </w:r>
    </w:p>
    <w:p>
      <w:pPr>
        <w:spacing w:before="0" w:after="0" w:line="240"/>
        <w:ind w:right="-51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在本次学习中，我学会了如何去定义一个function并且学会了如何去调用function使有多个返回值。我还学会了如何去画一个函数图像，其中对于变量的平方，应该使用power函数去计算。不然会报错。</w:t>
      </w:r>
    </w:p>
    <w:p>
      <w:pPr>
        <w:spacing w:before="0" w:after="0" w:line="240"/>
        <w:ind w:right="0" w:left="0" w:firstLine="5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17.bin" Id="docRId34" Type="http://schemas.openxmlformats.org/officeDocument/2006/relationships/oleObject"/><Relationship Target="media/image23.wmf" Id="docRId47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media/image14.wmf" Id="docRId29" Type="http://schemas.openxmlformats.org/officeDocument/2006/relationships/image"/><Relationship Target="embeddings/oleObject18.bin" Id="docRId36" Type="http://schemas.openxmlformats.org/officeDocument/2006/relationships/oleObject"/><Relationship Target="styles.xml" Id="docRId49" Type="http://schemas.openxmlformats.org/officeDocument/2006/relationships/styles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20.bin" Id="docRId40" Type="http://schemas.openxmlformats.org/officeDocument/2006/relationships/oleObject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embeddings/oleObject19.bin" Id="docRId38" Type="http://schemas.openxmlformats.org/officeDocument/2006/relationships/oleObject"/><Relationship Target="media/image21.wmf" Id="docRId43" Type="http://schemas.openxmlformats.org/officeDocument/2006/relationships/image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media/image19.wmf" Id="docRId39" Type="http://schemas.openxmlformats.org/officeDocument/2006/relationships/image"/><Relationship Target="embeddings/oleObject21.bin" Id="docRId42" Type="http://schemas.openxmlformats.org/officeDocument/2006/relationships/oleObject"/><Relationship Target="media/image2.wmf" Id="docRId5" Type="http://schemas.openxmlformats.org/officeDocument/2006/relationships/image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16.bin" Id="docRId32" Type="http://schemas.openxmlformats.org/officeDocument/2006/relationships/oleObject"/><Relationship Target="embeddings/oleObject2.bin" Id="docRId4" Type="http://schemas.openxmlformats.org/officeDocument/2006/relationships/oleObject"/><Relationship Target="media/image22.wmf" Id="docRId45" Type="http://schemas.openxmlformats.org/officeDocument/2006/relationships/image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16.wmf" Id="docRId33" Type="http://schemas.openxmlformats.org/officeDocument/2006/relationships/image"/><Relationship Target="embeddings/oleObject22.bin" Id="docRId4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media/image17.wmf" Id="docRId35" Type="http://schemas.openxmlformats.org/officeDocument/2006/relationships/image"/><Relationship Target="embeddings/oleObject23.bin" Id="docRId46" Type="http://schemas.openxmlformats.org/officeDocument/2006/relationships/oleObject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20.wmf" Id="docRId41" Type="http://schemas.openxmlformats.org/officeDocument/2006/relationships/image"/><Relationship Target="embeddings/oleObject4.bin" Id="docRId8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media/image18.wmf" Id="docRId37" Type="http://schemas.openxmlformats.org/officeDocument/2006/relationships/image"/><Relationship Target="numbering.xml" Id="docRId48" Type="http://schemas.openxmlformats.org/officeDocument/2006/relationships/numbering"/></Relationships>
</file>