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  <w:jc w:val="center"/>
      </w:pPr>
      <w:bookmarkStart w:colFirst="0" w:colLast="0" w:name="_cek540mxs64l" w:id="0"/>
      <w:bookmarkEnd w:id="0"/>
      <w:r w:rsidDel="00000000" w:rsidR="00000000" w:rsidRPr="00000000">
        <w:rPr>
          <w:sz w:val="120"/>
          <w:szCs w:val="120"/>
          <w:rtl w:val="0"/>
        </w:rPr>
        <w:t xml:space="preserve">Domain Models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kac2fxcvodj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ve2romob4e7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1lt9g5ys173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d4yezobt16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aamhon8gvov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d926xz29haa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qr1uxs90bri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z7zmtu4bcdc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xq334cpxggl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lwbtlj3fntx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3frraza8ixo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tl1r1al7lt7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vh2t3gb4cmi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yyq4pb2v7ep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f4swfyqjq9d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m3gvl5sn7f1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o68y7fc3461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3gu0c81hy903" w:id="18"/>
      <w:bookmarkEnd w:id="18"/>
      <w:r w:rsidDel="00000000" w:rsidR="00000000" w:rsidRPr="00000000">
        <w:rPr>
          <w:rtl w:val="0"/>
        </w:rPr>
        <w:t xml:space="preserve">1. Domain Conceptual Model </w:t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_rqoy48yqxmg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/>
      </w:pPr>
      <w:bookmarkStart w:colFirst="0" w:colLast="0" w:name="_n7thnun9dins" w:id="20"/>
      <w:bookmarkEnd w:id="20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uy flowers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724400" cy="31813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0" w:firstLine="0"/>
        <w:contextualSpacing w:val="0"/>
        <w:rPr/>
      </w:pPr>
      <w:bookmarkStart w:colFirst="0" w:colLast="0" w:name="_6mfkgvwrz2uy" w:id="21"/>
      <w:bookmarkEnd w:id="21"/>
      <w:r w:rsidDel="00000000" w:rsidR="00000000" w:rsidRPr="00000000">
        <w:rPr>
          <w:rtl w:val="0"/>
        </w:rPr>
        <w:t xml:space="preserve">Update/Insert/Delete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953000" cy="33242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z3dbaj2k5c5h" w:id="22"/>
      <w:bookmarkEnd w:id="22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323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