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function ppsNum() 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var ppsNumber = document.getElementById("discount").value;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var lastChar = ppsNumber.charAt(ppsNumber.length - 1).toUpperCase(); //t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var firstChar = ppsNumber.charAt(ppsNumber.length - 2).toUpperCase(); //t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var numbers = ppsNumber.substring(0, ppsNumber.length - 1);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var finalNum = 0;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var X = 8;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var firstArray = new Array();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var stop = 1;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if (ppsNumber.length == 9) 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numbers = ppsNumber.substring(0, ppsNumber.length - 2);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for (var i = 0; i &lt; ppsNumber.length; i++) 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firstArray[i] = X * (parseInt(numbers.charAt(i)));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finalNum += firstArray[i];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X--;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if (X == stop) 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if (ppsNumber.length === 9) 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finalNum += (parseInt(lastChar.charCodeAt(0) - 64)) * 9;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var finalAnswer = finalNum % 23;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if (finalAnswer == 0) {}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if ((finalAnswer == lastChar.charCodeAt(0) - 64) || (finalAnswer == firstChar.charCodeAt(0) - 64) || ((finalAnswer == 0) &amp;&amp; (lastChar == 'W'))) 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var amount = parseInt(money);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document.getElementById("discount").disabled = true;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document.getElementById("discount").value = "Discount Appoved of 20%";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document.getElementById("discount").style.backgroundColor = "transparent";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document.getElementById("discount").style.boxShadow = "0 0 0px #888";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document.getElementById("winner").innerHTML = "&amp;euro;" + (amount - ((amount / 100) * 20));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} else {}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