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5fsyliay1xzm" w:id="0"/>
      <w:bookmarkEnd w:id="0"/>
      <w:r w:rsidDel="00000000" w:rsidR="00000000" w:rsidRPr="00000000">
        <w:rPr>
          <w:rFonts w:ascii="Roboto" w:cs="Roboto" w:eastAsia="Roboto" w:hAnsi="Roboto"/>
          <w:b w:val="1"/>
          <w:color w:val="555555"/>
          <w:sz w:val="41"/>
          <w:szCs w:val="41"/>
          <w:highlight w:val="white"/>
          <w:rtl w:val="0"/>
        </w:rPr>
        <w:t xml:space="preserve">Designing Software/apps 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gq5p5j25g2ic" w:id="1"/>
      <w:bookmarkEnd w:id="1"/>
      <w:r w:rsidDel="00000000" w:rsidR="00000000" w:rsidRPr="00000000">
        <w:rPr>
          <w:rFonts w:ascii="Roboto" w:cs="Roboto" w:eastAsia="Roboto" w:hAnsi="Roboto"/>
          <w:b w:val="1"/>
          <w:color w:val="555555"/>
          <w:sz w:val="41"/>
          <w:szCs w:val="41"/>
          <w:highlight w:val="white"/>
          <w:rtl w:val="0"/>
        </w:rPr>
        <w:t xml:space="preserve">​Interfaces for disabled/special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77.1653543307089" w:top="1077.1653543307089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