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0B" w:rsidRDefault="0034070B" w:rsidP="0036350E">
      <w:pPr>
        <w:pStyle w:val="a3"/>
      </w:pPr>
      <w:r w:rsidRPr="0034070B">
        <w:t>19) Назначение и принципы построения экспертных систем. Классификация экспертных систем. Методология разработки экспертных систем. Этапы разработки экспертных систем. Проблемы и перспективы построения экспертных систем.</w:t>
      </w:r>
    </w:p>
    <w:p w:rsidR="00001944" w:rsidRPr="00001944" w:rsidRDefault="00001944" w:rsidP="0034070B">
      <w:pPr>
        <w:rPr>
          <w:b/>
          <w:lang w:val="ru-RU"/>
        </w:rPr>
      </w:pPr>
      <w:r w:rsidRPr="00001944">
        <w:rPr>
          <w:b/>
          <w:lang w:val="ru-RU"/>
        </w:rPr>
        <w:t>Назначение.</w:t>
      </w:r>
    </w:p>
    <w:p w:rsidR="0034070B" w:rsidRDefault="0034070B" w:rsidP="0034070B">
      <w:pPr>
        <w:rPr>
          <w:lang w:val="ru-RU"/>
        </w:rPr>
      </w:pPr>
      <w:r>
        <w:rPr>
          <w:lang w:val="ru-RU"/>
        </w:rPr>
        <w:t>ЭС ориентированы на решение неформализованных задач. Особенности:</w:t>
      </w:r>
    </w:p>
    <w:p w:rsidR="0034070B" w:rsidRDefault="0034070B" w:rsidP="0034070B">
      <w:pPr>
        <w:pStyle w:val="a5"/>
        <w:numPr>
          <w:ilvl w:val="0"/>
          <w:numId w:val="1"/>
        </w:numPr>
        <w:rPr>
          <w:lang w:val="ru-RU"/>
        </w:rPr>
      </w:pPr>
      <w:r w:rsidRPr="0034070B">
        <w:rPr>
          <w:lang w:val="ru-RU"/>
        </w:rPr>
        <w:t>Алгоритм решения строится самой ЭС с помощью символических рассуждений, базирующихся на эвристических приемах</w:t>
      </w:r>
      <w:r>
        <w:rPr>
          <w:lang w:val="ru-RU"/>
        </w:rPr>
        <w:t>;</w:t>
      </w:r>
    </w:p>
    <w:p w:rsidR="0034070B" w:rsidRDefault="0034070B" w:rsidP="0034070B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Ясность полученных решений – система осознает, как она получила решение;</w:t>
      </w:r>
    </w:p>
    <w:p w:rsidR="0034070B" w:rsidRDefault="0034070B" w:rsidP="0034070B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Способность анализа и объяснения своих действий и знаний;</w:t>
      </w:r>
    </w:p>
    <w:p w:rsidR="0034070B" w:rsidRDefault="0034070B" w:rsidP="0034070B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Способность приобретения новых знаний от пользователя-эксперта;</w:t>
      </w:r>
    </w:p>
    <w:p w:rsidR="0034070B" w:rsidRDefault="0034070B" w:rsidP="0034070B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Обеспечение интерфейса.</w:t>
      </w:r>
    </w:p>
    <w:p w:rsidR="0040575A" w:rsidRDefault="0040575A" w:rsidP="0034070B">
      <w:pPr>
        <w:rPr>
          <w:lang w:val="ru-RU"/>
        </w:rPr>
      </w:pPr>
      <w:r>
        <w:rPr>
          <w:lang w:val="ru-RU"/>
        </w:rPr>
        <w:t>В настоящее время ЭС используются при решении задач в условиях неопределенности, интерпретация символов и сигналов, предсказание, диагностика, конструирование, планирование, управление, контроль и др.</w:t>
      </w:r>
    </w:p>
    <w:p w:rsidR="00001944" w:rsidRPr="00001944" w:rsidRDefault="00001944" w:rsidP="0034070B">
      <w:pPr>
        <w:rPr>
          <w:b/>
          <w:lang w:val="ru-RU"/>
        </w:rPr>
      </w:pPr>
      <w:r w:rsidRPr="00001944">
        <w:rPr>
          <w:b/>
          <w:lang w:val="ru-RU"/>
        </w:rPr>
        <w:t>Построение.</w:t>
      </w:r>
    </w:p>
    <w:p w:rsidR="0040575A" w:rsidRDefault="0040575A" w:rsidP="0034070B">
      <w:pPr>
        <w:rPr>
          <w:lang w:val="ru-RU"/>
        </w:rPr>
      </w:pPr>
      <w:r>
        <w:rPr>
          <w:lang w:val="ru-RU"/>
        </w:rPr>
        <w:t xml:space="preserve">ЭС состоит из: </w:t>
      </w:r>
      <w:r w:rsidRPr="0036350E">
        <w:rPr>
          <w:u w:val="single"/>
          <w:lang w:val="ru-RU"/>
        </w:rPr>
        <w:t>решателя, рабочей памяти (базы данных), базы знаний, компонентов приобретения данных, объяснительного и диалогового.</w:t>
      </w:r>
    </w:p>
    <w:p w:rsidR="0040575A" w:rsidRDefault="0040575A" w:rsidP="0034070B">
      <w:pPr>
        <w:rPr>
          <w:lang w:val="ru-RU"/>
        </w:rPr>
      </w:pPr>
      <w:r>
        <w:rPr>
          <w:lang w:val="ru-RU"/>
        </w:rPr>
        <w:t>База данных – хранит исходные и промежуточные данные решаемой задачи.</w:t>
      </w:r>
    </w:p>
    <w:p w:rsidR="0040575A" w:rsidRDefault="0040575A" w:rsidP="0034070B">
      <w:pPr>
        <w:rPr>
          <w:lang w:val="ru-RU"/>
        </w:rPr>
      </w:pPr>
      <w:r>
        <w:rPr>
          <w:lang w:val="ru-RU"/>
        </w:rPr>
        <w:t>База знаний – хранит долгосрочные данные, описывающие рассматриваемую область, и правил, описывающих целесообразные преобразования данных этой области.</w:t>
      </w:r>
    </w:p>
    <w:p w:rsidR="0036350E" w:rsidRDefault="0036350E" w:rsidP="0034070B">
      <w:pPr>
        <w:rPr>
          <w:lang w:val="ru-RU"/>
        </w:rPr>
      </w:pPr>
      <w:r>
        <w:rPr>
          <w:lang w:val="ru-RU"/>
        </w:rPr>
        <w:t xml:space="preserve">Решатель </w:t>
      </w:r>
      <w:r w:rsidR="00654493">
        <w:rPr>
          <w:lang w:val="ru-RU"/>
        </w:rPr>
        <w:t>–</w:t>
      </w:r>
      <w:r>
        <w:rPr>
          <w:lang w:val="ru-RU"/>
        </w:rPr>
        <w:t xml:space="preserve"> </w:t>
      </w:r>
      <w:r w:rsidR="00654493">
        <w:rPr>
          <w:lang w:val="ru-RU"/>
        </w:rPr>
        <w:t>формирует последовательность правил, которые при применении к исходным данным дают решение задачи, на основе исходных данных из базы данных и знаний из базы знаний.</w:t>
      </w:r>
    </w:p>
    <w:p w:rsidR="00654493" w:rsidRDefault="00654493" w:rsidP="0034070B">
      <w:pPr>
        <w:rPr>
          <w:lang w:val="ru-RU"/>
        </w:rPr>
      </w:pPr>
      <w:r>
        <w:rPr>
          <w:lang w:val="ru-RU"/>
        </w:rPr>
        <w:t>Компонент приобретения знаний – автоматизирует процесс наполнения ЭС знаниями, осуществляемый пользователем-экспертом.</w:t>
      </w:r>
    </w:p>
    <w:p w:rsidR="00654493" w:rsidRDefault="00654493" w:rsidP="0034070B">
      <w:pPr>
        <w:rPr>
          <w:lang w:val="ru-RU"/>
        </w:rPr>
      </w:pPr>
      <w:r>
        <w:rPr>
          <w:lang w:val="ru-RU"/>
        </w:rPr>
        <w:t>Объяснительный компонент – объясняет, как ЭС пришла к решению задачи и какие знания применила, помогает в тестировании ЭС.</w:t>
      </w:r>
    </w:p>
    <w:p w:rsidR="00654493" w:rsidRDefault="00654493" w:rsidP="0034070B">
      <w:pPr>
        <w:rPr>
          <w:lang w:val="ru-RU"/>
        </w:rPr>
      </w:pPr>
      <w:r>
        <w:rPr>
          <w:lang w:val="ru-RU"/>
        </w:rPr>
        <w:t>Диалоговый компонент – ориентирован на общение с пользователями.</w:t>
      </w:r>
    </w:p>
    <w:p w:rsidR="0040575A" w:rsidRDefault="00001944" w:rsidP="0040575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8228EC" wp14:editId="17B60055">
            <wp:extent cx="4524375" cy="2421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44" w:rsidRPr="00001944" w:rsidRDefault="00001944" w:rsidP="00654493">
      <w:pPr>
        <w:rPr>
          <w:b/>
          <w:lang w:val="ru-RU"/>
        </w:rPr>
      </w:pPr>
      <w:r w:rsidRPr="00001944">
        <w:rPr>
          <w:b/>
          <w:lang w:val="ru-RU"/>
        </w:rPr>
        <w:lastRenderedPageBreak/>
        <w:t>Классификация.</w:t>
      </w:r>
    </w:p>
    <w:p w:rsidR="00654493" w:rsidRDefault="00654493" w:rsidP="00654493">
      <w:pPr>
        <w:rPr>
          <w:lang w:val="ru-RU"/>
        </w:rPr>
      </w:pPr>
      <w:r>
        <w:rPr>
          <w:lang w:val="ru-RU"/>
        </w:rPr>
        <w:t>Характеристики ЭС</w:t>
      </w:r>
      <w:r w:rsidR="00F70A45">
        <w:rPr>
          <w:lang w:val="ru-RU"/>
        </w:rPr>
        <w:t xml:space="preserve"> для классификации</w:t>
      </w:r>
      <w:r>
        <w:rPr>
          <w:lang w:val="ru-RU"/>
        </w:rPr>
        <w:t>: назначение; проблемная область; глубина анализа проблемной области; тип используемых методов и знаний; класс системы; стадия существования; инструментальные средства.</w:t>
      </w:r>
    </w:p>
    <w:p w:rsidR="00C63A1C" w:rsidRPr="00001944" w:rsidRDefault="00C63A1C" w:rsidP="00654493">
      <w:pPr>
        <w:rPr>
          <w:b/>
          <w:lang w:val="ru-RU"/>
        </w:rPr>
      </w:pPr>
      <w:r w:rsidRPr="00001944">
        <w:rPr>
          <w:b/>
          <w:lang w:val="ru-RU"/>
        </w:rPr>
        <w:t>Методология разработки ЭС.</w:t>
      </w:r>
    </w:p>
    <w:p w:rsidR="00C63A1C" w:rsidRDefault="00C63A1C" w:rsidP="00654493">
      <w:pPr>
        <w:rPr>
          <w:lang w:val="ru-RU"/>
        </w:rPr>
      </w:pPr>
      <w:r>
        <w:rPr>
          <w:lang w:val="ru-RU"/>
        </w:rPr>
        <w:t xml:space="preserve">Использовать ЭС следует тогда, когда разработка ЭС </w:t>
      </w:r>
      <w:r w:rsidRPr="0088031D">
        <w:rPr>
          <w:u w:val="single"/>
          <w:lang w:val="ru-RU"/>
        </w:rPr>
        <w:t>возможна</w:t>
      </w:r>
      <w:r>
        <w:rPr>
          <w:lang w:val="ru-RU"/>
        </w:rPr>
        <w:t xml:space="preserve">, </w:t>
      </w:r>
      <w:r w:rsidRPr="0088031D">
        <w:rPr>
          <w:u w:val="single"/>
          <w:lang w:val="ru-RU"/>
        </w:rPr>
        <w:t>оправдана</w:t>
      </w:r>
      <w:r>
        <w:rPr>
          <w:lang w:val="ru-RU"/>
        </w:rPr>
        <w:t xml:space="preserve"> и методы инженерии знаний </w:t>
      </w:r>
      <w:r w:rsidRPr="0088031D">
        <w:rPr>
          <w:u w:val="single"/>
          <w:lang w:val="ru-RU"/>
        </w:rPr>
        <w:t>соответствуют</w:t>
      </w:r>
      <w:r>
        <w:rPr>
          <w:lang w:val="ru-RU"/>
        </w:rPr>
        <w:t xml:space="preserve"> решаемой задаче.</w:t>
      </w:r>
    </w:p>
    <w:p w:rsidR="00C63A1C" w:rsidRDefault="00C63A1C" w:rsidP="00654493">
      <w:pPr>
        <w:rPr>
          <w:lang w:val="ru-RU"/>
        </w:rPr>
      </w:pPr>
      <w:r>
        <w:rPr>
          <w:lang w:val="ru-RU"/>
        </w:rPr>
        <w:t>Возможна если:</w:t>
      </w:r>
    </w:p>
    <w:p w:rsidR="00C63A1C" w:rsidRDefault="00C63A1C" w:rsidP="00C63A1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Существуют эксперты, которые решают задачу лучше, чем начинающие;</w:t>
      </w:r>
    </w:p>
    <w:p w:rsidR="00C63A1C" w:rsidRDefault="00C63A1C" w:rsidP="00C63A1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Эксперты должны уметь вербализировать используемые ими методы;</w:t>
      </w:r>
    </w:p>
    <w:p w:rsidR="00C63A1C" w:rsidRDefault="0088031D" w:rsidP="00C63A1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Задача,</w:t>
      </w:r>
      <w:r w:rsidR="00C63A1C">
        <w:rPr>
          <w:lang w:val="ru-RU"/>
        </w:rPr>
        <w:t xml:space="preserve"> возложенная на ЭС </w:t>
      </w:r>
      <w:r>
        <w:rPr>
          <w:lang w:val="ru-RU"/>
        </w:rPr>
        <w:t>требует только рассуждений;</w:t>
      </w:r>
    </w:p>
    <w:p w:rsidR="0088031D" w:rsidRDefault="0088031D" w:rsidP="00C63A1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Задача не должна быть слишком трудной (эксперт решит ее за часы, а не за дни или недели);</w:t>
      </w:r>
    </w:p>
    <w:p w:rsidR="0088031D" w:rsidRDefault="0088031D" w:rsidP="00C63A1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Задача должна быть структурированной и понятной;</w:t>
      </w:r>
    </w:p>
    <w:p w:rsidR="0088031D" w:rsidRDefault="0088031D" w:rsidP="00C63A1C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Решение задачи не должно основываться на большом количестве областей знаний об окружающем мире;</w:t>
      </w:r>
    </w:p>
    <w:p w:rsidR="0088031D" w:rsidRDefault="0088031D" w:rsidP="0088031D">
      <w:pPr>
        <w:rPr>
          <w:lang w:val="ru-RU"/>
        </w:rPr>
      </w:pPr>
      <w:r>
        <w:rPr>
          <w:lang w:val="ru-RU"/>
        </w:rPr>
        <w:t>Оправдана если:</w:t>
      </w:r>
    </w:p>
    <w:p w:rsidR="0088031D" w:rsidRDefault="0088031D" w:rsidP="0088031D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Решение задачи принесет значительный эффект;</w:t>
      </w:r>
    </w:p>
    <w:p w:rsidR="0088031D" w:rsidRDefault="0088031D" w:rsidP="0088031D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Использование человека-эксперта невозможно из-за отсутствия такого ресурса;</w:t>
      </w:r>
    </w:p>
    <w:p w:rsidR="0088031D" w:rsidRDefault="0088031D" w:rsidP="0088031D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передаче информации эксперту происходит большая потеря информации или времени;</w:t>
      </w:r>
    </w:p>
    <w:p w:rsidR="0088031D" w:rsidRDefault="0088031D" w:rsidP="0088031D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необходимости решать задачу во враждебной среде;</w:t>
      </w:r>
    </w:p>
    <w:p w:rsidR="0088031D" w:rsidRDefault="005900DA" w:rsidP="0088031D">
      <w:pPr>
        <w:rPr>
          <w:lang w:val="ru-RU"/>
        </w:rPr>
      </w:pPr>
      <w:r>
        <w:rPr>
          <w:lang w:val="ru-RU"/>
        </w:rPr>
        <w:t>Соответствует если:</w:t>
      </w:r>
    </w:p>
    <w:p w:rsidR="005900DA" w:rsidRDefault="005900DA" w:rsidP="005900D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Может быть решена посредством манипуляции с символами, а не с числами;</w:t>
      </w:r>
    </w:p>
    <w:p w:rsidR="005900DA" w:rsidRDefault="005900DA" w:rsidP="005900D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Должна иметь эвристическую природу (не алгоритмическую);</w:t>
      </w:r>
    </w:p>
    <w:p w:rsidR="005900DA" w:rsidRDefault="005900DA" w:rsidP="005900D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Должна быть достаточно сложной, чтобы оправдать затраты на разработку;</w:t>
      </w:r>
    </w:p>
    <w:p w:rsidR="005900DA" w:rsidRDefault="005900DA" w:rsidP="005900D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Должна быть достаточно узкой, чтобы решаться методами инженерии знаний, и практически значимой.</w:t>
      </w:r>
    </w:p>
    <w:p w:rsidR="005C0BB2" w:rsidRDefault="005C0BB2" w:rsidP="005C0BB2">
      <w:pPr>
        <w:rPr>
          <w:lang w:val="ru-RU"/>
        </w:rPr>
      </w:pPr>
      <w:r>
        <w:rPr>
          <w:lang w:val="ru-RU"/>
        </w:rPr>
        <w:t xml:space="preserve">При разработке ЭС используется концепция «быстрого прототипа». </w:t>
      </w:r>
    </w:p>
    <w:p w:rsidR="00654493" w:rsidRDefault="00C63A1C" w:rsidP="00C63A1C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FE7C19" wp14:editId="38BA7202">
            <wp:extent cx="4914900" cy="265945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837" cy="26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F0" w:rsidRPr="00001944" w:rsidRDefault="006A73F0" w:rsidP="006A73F0">
      <w:pPr>
        <w:rPr>
          <w:b/>
          <w:lang w:val="ru-RU"/>
        </w:rPr>
      </w:pPr>
      <w:r w:rsidRPr="00001944">
        <w:rPr>
          <w:b/>
          <w:lang w:val="ru-RU"/>
        </w:rPr>
        <w:t>Этапы технологии разработки ЭС:</w:t>
      </w:r>
    </w:p>
    <w:p w:rsidR="006A73F0" w:rsidRDefault="006A73F0" w:rsidP="006A73F0">
      <w:pPr>
        <w:pStyle w:val="a5"/>
        <w:numPr>
          <w:ilvl w:val="0"/>
          <w:numId w:val="5"/>
        </w:numPr>
        <w:rPr>
          <w:lang w:val="ru-RU"/>
        </w:rPr>
      </w:pPr>
      <w:r w:rsidRPr="006A73F0">
        <w:rPr>
          <w:u w:val="single"/>
          <w:lang w:val="ru-RU"/>
        </w:rPr>
        <w:t>И</w:t>
      </w:r>
      <w:r w:rsidRPr="006A73F0">
        <w:rPr>
          <w:u w:val="single"/>
          <w:lang w:val="ru-RU"/>
        </w:rPr>
        <w:t>дентификация</w:t>
      </w:r>
      <w:r>
        <w:rPr>
          <w:lang w:val="ru-RU"/>
        </w:rPr>
        <w:t xml:space="preserve">. Определяются задачи, которые подлежат решению, выявляются разработки, ресурсы, эксперты и категории пользователей. </w:t>
      </w:r>
    </w:p>
    <w:p w:rsidR="006A73F0" w:rsidRDefault="006A73F0" w:rsidP="006A73F0">
      <w:pPr>
        <w:pStyle w:val="a5"/>
        <w:numPr>
          <w:ilvl w:val="0"/>
          <w:numId w:val="5"/>
        </w:numPr>
        <w:rPr>
          <w:lang w:val="ru-RU"/>
        </w:rPr>
      </w:pPr>
      <w:r>
        <w:rPr>
          <w:u w:val="single"/>
          <w:lang w:val="ru-RU"/>
        </w:rPr>
        <w:t>Концептуализация</w:t>
      </w:r>
      <w:r w:rsidRPr="006A73F0">
        <w:rPr>
          <w:lang w:val="ru-RU"/>
        </w:rPr>
        <w:t>.</w:t>
      </w:r>
      <w:r>
        <w:rPr>
          <w:lang w:val="ru-RU"/>
        </w:rPr>
        <w:t xml:space="preserve"> Проводится содержательный анализ проблемной области, выявляются используемые понятия и их взаимосвязи, определяются методы решения задач.</w:t>
      </w:r>
    </w:p>
    <w:p w:rsidR="006A73F0" w:rsidRDefault="006A73F0" w:rsidP="006A73F0">
      <w:pPr>
        <w:pStyle w:val="a5"/>
        <w:numPr>
          <w:ilvl w:val="0"/>
          <w:numId w:val="5"/>
        </w:numPr>
        <w:rPr>
          <w:lang w:val="ru-RU"/>
        </w:rPr>
      </w:pPr>
      <w:r>
        <w:rPr>
          <w:u w:val="single"/>
          <w:lang w:val="ru-RU"/>
        </w:rPr>
        <w:t>Формализация</w:t>
      </w:r>
      <w:r w:rsidRPr="006A73F0">
        <w:rPr>
          <w:lang w:val="ru-RU"/>
        </w:rPr>
        <w:t>.</w:t>
      </w:r>
      <w:r>
        <w:rPr>
          <w:lang w:val="ru-RU"/>
        </w:rPr>
        <w:t xml:space="preserve"> Определяются способы представления всех видов знаний, формализуются основные понятия, определяются способы интерпретации знаний, моделируется работа системы, оценивается адекватность целям системы зафиксированных понятий, методов решения, средств представления и манипулирования знаниями.</w:t>
      </w:r>
    </w:p>
    <w:p w:rsidR="006A73F0" w:rsidRDefault="00001944" w:rsidP="006A73F0">
      <w:pPr>
        <w:pStyle w:val="a5"/>
        <w:numPr>
          <w:ilvl w:val="0"/>
          <w:numId w:val="5"/>
        </w:numPr>
        <w:rPr>
          <w:lang w:val="ru-RU"/>
        </w:rPr>
      </w:pPr>
      <w:r w:rsidRPr="00001944">
        <w:rPr>
          <w:u w:val="single"/>
          <w:lang w:val="ru-RU"/>
        </w:rPr>
        <w:t>Выполнение</w:t>
      </w:r>
      <w:r w:rsidRPr="00001944">
        <w:rPr>
          <w:lang w:val="ru-RU"/>
        </w:rPr>
        <w:t>.</w:t>
      </w:r>
      <w:r>
        <w:rPr>
          <w:lang w:val="ru-RU"/>
        </w:rPr>
        <w:t xml:space="preserve"> Осуществляется наполнение экспертом базы знаний системы.</w:t>
      </w:r>
      <w:r w:rsidR="007A5749">
        <w:rPr>
          <w:lang w:val="ru-RU"/>
        </w:rPr>
        <w:t xml:space="preserve"> </w:t>
      </w:r>
    </w:p>
    <w:p w:rsidR="00001944" w:rsidRDefault="00001944" w:rsidP="006A73F0">
      <w:pPr>
        <w:pStyle w:val="a5"/>
        <w:numPr>
          <w:ilvl w:val="0"/>
          <w:numId w:val="5"/>
        </w:numPr>
        <w:rPr>
          <w:lang w:val="ru-RU"/>
        </w:rPr>
      </w:pPr>
      <w:r>
        <w:rPr>
          <w:u w:val="single"/>
          <w:lang w:val="ru-RU"/>
        </w:rPr>
        <w:t>Тестирование</w:t>
      </w:r>
      <w:r w:rsidRPr="00001944">
        <w:rPr>
          <w:lang w:val="ru-RU"/>
        </w:rPr>
        <w:t>.</w:t>
      </w:r>
      <w:r>
        <w:rPr>
          <w:lang w:val="ru-RU"/>
        </w:rPr>
        <w:t xml:space="preserve"> Эксперт в интерактивном режиме, используя диалоговые и объяснительные средства, проверяет компетентность ЭС.</w:t>
      </w:r>
    </w:p>
    <w:p w:rsidR="007A5749" w:rsidRDefault="007A5749" w:rsidP="006A73F0">
      <w:pPr>
        <w:pStyle w:val="a5"/>
        <w:numPr>
          <w:ilvl w:val="0"/>
          <w:numId w:val="5"/>
        </w:numPr>
        <w:rPr>
          <w:lang w:val="ru-RU"/>
        </w:rPr>
      </w:pPr>
      <w:r>
        <w:rPr>
          <w:u w:val="single"/>
          <w:lang w:val="ru-RU"/>
        </w:rPr>
        <w:t>Опытная эксплуатация</w:t>
      </w:r>
      <w:r w:rsidRPr="007A5749">
        <w:rPr>
          <w:lang w:val="ru-RU"/>
        </w:rPr>
        <w:t>.</w:t>
      </w:r>
      <w:r>
        <w:rPr>
          <w:lang w:val="ru-RU"/>
        </w:rPr>
        <w:t xml:space="preserve"> Проверяется пригодность ЭС для конечных пользователей.</w:t>
      </w:r>
    </w:p>
    <w:p w:rsidR="007A5749" w:rsidRDefault="007A5749" w:rsidP="007A5749">
      <w:pPr>
        <w:ind w:left="360"/>
        <w:rPr>
          <w:lang w:val="ru-RU"/>
        </w:rPr>
      </w:pPr>
      <w:r>
        <w:rPr>
          <w:lang w:val="ru-RU"/>
        </w:rPr>
        <w:t>В ходе разработки возможно возвращение к пройденным ранее этапам, если необходимо вн</w:t>
      </w:r>
      <w:r w:rsidR="00514D7B">
        <w:rPr>
          <w:lang w:val="ru-RU"/>
        </w:rPr>
        <w:t>ести изменения для улучшения ЭС.</w:t>
      </w:r>
    </w:p>
    <w:p w:rsidR="00043A98" w:rsidRPr="00043A98" w:rsidRDefault="00043A98" w:rsidP="00043A98">
      <w:pPr>
        <w:rPr>
          <w:b/>
          <w:lang w:val="ru-RU"/>
        </w:rPr>
      </w:pPr>
      <w:r w:rsidRPr="00043A98">
        <w:rPr>
          <w:b/>
          <w:lang w:val="ru-RU"/>
        </w:rPr>
        <w:t>Проблемы и перспективы.</w:t>
      </w:r>
    </w:p>
    <w:p w:rsidR="00043A98" w:rsidRDefault="0041073A" w:rsidP="0041073A">
      <w:pPr>
        <w:rPr>
          <w:lang w:val="ru-RU"/>
        </w:rPr>
      </w:pPr>
      <w:r>
        <w:rPr>
          <w:lang w:val="ru-RU"/>
        </w:rPr>
        <w:t>Проблемы:</w:t>
      </w:r>
    </w:p>
    <w:p w:rsidR="0041073A" w:rsidRDefault="0041073A" w:rsidP="0041073A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Разработка ЭС длительный и трудоемкий процесс. Наиболее узким местом является приобретение знаний.</w:t>
      </w:r>
    </w:p>
    <w:p w:rsidR="0041073A" w:rsidRDefault="0041073A" w:rsidP="0041073A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Большинство существующих ЭС и ИС основаны на Лисп (иногда Пролог), трудно согласуемых с традиционными ЯП.</w:t>
      </w:r>
    </w:p>
    <w:p w:rsidR="0041073A" w:rsidRDefault="0041073A" w:rsidP="0041073A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Подавляющее большинство ЭС решает статистические задачи в статистических предметных областях. Однако, многие важные практические приложения являются динамическими.</w:t>
      </w:r>
    </w:p>
    <w:p w:rsidR="00F56582" w:rsidRPr="00F56582" w:rsidRDefault="00F56582" w:rsidP="00F56582">
      <w:pPr>
        <w:rPr>
          <w:lang w:val="ru-RU"/>
        </w:rPr>
      </w:pPr>
      <w:r>
        <w:rPr>
          <w:lang w:val="ru-RU"/>
        </w:rPr>
        <w:t>Перспективы связаны с решением проблем.</w:t>
      </w:r>
      <w:bookmarkStart w:id="0" w:name="_GoBack"/>
      <w:bookmarkEnd w:id="0"/>
    </w:p>
    <w:p w:rsidR="006A73F0" w:rsidRPr="0034070B" w:rsidRDefault="006A73F0" w:rsidP="00C63A1C">
      <w:pPr>
        <w:jc w:val="center"/>
        <w:rPr>
          <w:lang w:val="ru-RU"/>
        </w:rPr>
      </w:pPr>
    </w:p>
    <w:sectPr w:rsidR="006A73F0" w:rsidRPr="0034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4077"/>
    <w:multiLevelType w:val="hybridMultilevel"/>
    <w:tmpl w:val="F0B6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662B"/>
    <w:multiLevelType w:val="hybridMultilevel"/>
    <w:tmpl w:val="AEB87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2315D"/>
    <w:multiLevelType w:val="hybridMultilevel"/>
    <w:tmpl w:val="1BA02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02475"/>
    <w:multiLevelType w:val="hybridMultilevel"/>
    <w:tmpl w:val="2236B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321EF"/>
    <w:multiLevelType w:val="hybridMultilevel"/>
    <w:tmpl w:val="140C8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01422"/>
    <w:multiLevelType w:val="hybridMultilevel"/>
    <w:tmpl w:val="2A66F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61EF0"/>
    <w:multiLevelType w:val="hybridMultilevel"/>
    <w:tmpl w:val="741CB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A0"/>
    <w:rsid w:val="00001944"/>
    <w:rsid w:val="00043A98"/>
    <w:rsid w:val="002B2B9A"/>
    <w:rsid w:val="0034070B"/>
    <w:rsid w:val="0036350E"/>
    <w:rsid w:val="0040575A"/>
    <w:rsid w:val="0041073A"/>
    <w:rsid w:val="00514D7B"/>
    <w:rsid w:val="005900DA"/>
    <w:rsid w:val="005C0BB2"/>
    <w:rsid w:val="00654493"/>
    <w:rsid w:val="006A73F0"/>
    <w:rsid w:val="006E6F48"/>
    <w:rsid w:val="007A5749"/>
    <w:rsid w:val="0088031D"/>
    <w:rsid w:val="00B80A2B"/>
    <w:rsid w:val="00C63A1C"/>
    <w:rsid w:val="00EF6FA0"/>
    <w:rsid w:val="00F56582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A346"/>
  <w15:chartTrackingRefBased/>
  <w15:docId w15:val="{A6665835-A6CF-4A7E-B84D-5BCDEE80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70B"/>
    <w:pPr>
      <w:jc w:val="both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70B"/>
    <w:rPr>
      <w:b/>
    </w:rPr>
  </w:style>
  <w:style w:type="character" w:customStyle="1" w:styleId="a4">
    <w:name w:val="Заголовок Знак"/>
    <w:basedOn w:val="a0"/>
    <w:link w:val="a3"/>
    <w:uiPriority w:val="10"/>
    <w:rsid w:val="0034070B"/>
    <w:rPr>
      <w:rFonts w:ascii="Times New Roman" w:hAnsi="Times New Roman" w:cs="Times New Roman"/>
      <w:b/>
      <w:sz w:val="24"/>
      <w:lang w:val="en-US"/>
    </w:rPr>
  </w:style>
  <w:style w:type="paragraph" w:styleId="a5">
    <w:name w:val="List Paragraph"/>
    <w:basedOn w:val="a"/>
    <w:uiPriority w:val="34"/>
    <w:qFormat/>
    <w:rsid w:val="0034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17</cp:revision>
  <dcterms:created xsi:type="dcterms:W3CDTF">2024-02-06T15:39:00Z</dcterms:created>
  <dcterms:modified xsi:type="dcterms:W3CDTF">2024-02-06T16:59:00Z</dcterms:modified>
</cp:coreProperties>
</file>