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F83FFD" w:rsidRPr="00116CED" w:rsidTr="00BC2E2D">
        <w:tc>
          <w:tcPr>
            <w:tcW w:w="9016" w:type="dxa"/>
          </w:tcPr>
          <w:p w:rsidR="00F83FFD" w:rsidRPr="006B1621" w:rsidRDefault="00F45D2B" w:rsidP="00F83FFD">
            <w:pPr>
              <w:jc w:val="center"/>
              <w:rPr>
                <w:b/>
                <w:bCs/>
                <w:sz w:val="24"/>
                <w:szCs w:val="24"/>
              </w:rPr>
            </w:pPr>
            <w:bookmarkStart w:id="0" w:name="_GoBack"/>
            <w:bookmarkEnd w:id="0"/>
            <w:r w:rsidRPr="006B1621">
              <w:rPr>
                <w:sz w:val="24"/>
                <w:szCs w:val="24"/>
              </w:rPr>
              <w:br w:type="page"/>
            </w:r>
            <w:r w:rsidR="00F83FFD" w:rsidRPr="006B1621">
              <w:rPr>
                <w:b/>
                <w:bCs/>
                <w:sz w:val="24"/>
                <w:szCs w:val="24"/>
              </w:rPr>
              <w:t>PRCO304:  Highlight Report</w:t>
            </w:r>
          </w:p>
        </w:tc>
      </w:tr>
      <w:tr w:rsidR="00F83FFD" w:rsidRPr="00116CED" w:rsidTr="00BC2E2D">
        <w:tc>
          <w:tcPr>
            <w:tcW w:w="9016"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AE2842">
              <w:rPr>
                <w:rFonts w:asciiTheme="minorHAnsi" w:hAnsiTheme="minorHAnsi"/>
                <w:b/>
                <w:bCs/>
                <w:sz w:val="20"/>
                <w:szCs w:val="20"/>
                <w:u w:val="none"/>
              </w:rPr>
              <w:t xml:space="preserve"> </w:t>
            </w:r>
            <w:r w:rsidR="00AE2842" w:rsidRPr="00B21BEA">
              <w:rPr>
                <w:rFonts w:asciiTheme="minorHAnsi" w:hAnsiTheme="minorHAnsi"/>
                <w:bCs/>
                <w:color w:val="17365D" w:themeColor="text2" w:themeShade="BF"/>
                <w:sz w:val="20"/>
                <w:szCs w:val="20"/>
                <w:u w:val="none"/>
              </w:rPr>
              <w:t>Charlie Creech</w:t>
            </w:r>
          </w:p>
        </w:tc>
      </w:tr>
      <w:tr w:rsidR="00F83FFD" w:rsidRPr="00116CED" w:rsidTr="00BC2E2D">
        <w:tc>
          <w:tcPr>
            <w:tcW w:w="9016" w:type="dxa"/>
          </w:tcPr>
          <w:p w:rsidR="00F83FFD" w:rsidRPr="00116CED" w:rsidRDefault="00F83FFD" w:rsidP="00F83FFD">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E61BA1" w:rsidRPr="00B21BEA">
              <w:rPr>
                <w:rFonts w:asciiTheme="minorHAnsi" w:hAnsiTheme="minorHAnsi"/>
                <w:color w:val="17365D" w:themeColor="text2" w:themeShade="BF"/>
                <w:sz w:val="20"/>
                <w:szCs w:val="20"/>
                <w:u w:val="none"/>
              </w:rPr>
              <w:t>08/02/2017</w:t>
            </w:r>
          </w:p>
        </w:tc>
      </w:tr>
      <w:tr w:rsidR="00F83FFD" w:rsidRPr="00116CED" w:rsidTr="00BC2E2D">
        <w:tc>
          <w:tcPr>
            <w:tcW w:w="9016" w:type="dxa"/>
          </w:tcPr>
          <w:p w:rsidR="00B21BEA" w:rsidRDefault="005F7387" w:rsidP="00AB0BC5">
            <w:pPr>
              <w:pStyle w:val="Heading2Sturley"/>
              <w:rPr>
                <w:rFonts w:asciiTheme="minorHAnsi" w:hAnsiTheme="minorHAnsi"/>
                <w:iCs/>
                <w:color w:val="17365D" w:themeColor="text2" w:themeShade="BF"/>
                <w:sz w:val="20"/>
                <w:szCs w:val="20"/>
                <w:u w:val="none"/>
              </w:rPr>
            </w:pPr>
            <w:r w:rsidRPr="005F7387">
              <w:rPr>
                <w:rFonts w:asciiTheme="minorHAnsi" w:hAnsiTheme="minorHAnsi"/>
                <w:b/>
                <w:iCs/>
                <w:sz w:val="20"/>
                <w:szCs w:val="20"/>
                <w:u w:val="none"/>
              </w:rPr>
              <w:t>Review of work undertaken</w:t>
            </w:r>
            <w:r w:rsidR="00E61BA1">
              <w:rPr>
                <w:rFonts w:asciiTheme="minorHAnsi" w:hAnsiTheme="minorHAnsi"/>
                <w:b/>
                <w:iCs/>
                <w:sz w:val="20"/>
                <w:szCs w:val="20"/>
                <w:u w:val="none"/>
              </w:rPr>
              <w:t>:</w:t>
            </w:r>
            <w:r w:rsidR="00B21BEA">
              <w:rPr>
                <w:rFonts w:asciiTheme="minorHAnsi" w:hAnsiTheme="minorHAnsi"/>
                <w:i/>
                <w:iCs/>
                <w:sz w:val="20"/>
                <w:szCs w:val="20"/>
                <w:u w:val="none"/>
              </w:rPr>
              <w:t xml:space="preserve">  </w:t>
            </w:r>
            <w:r w:rsidR="00B21BEA">
              <w:rPr>
                <w:rFonts w:asciiTheme="minorHAnsi" w:hAnsiTheme="minorHAnsi"/>
                <w:iCs/>
                <w:color w:val="17365D" w:themeColor="text2" w:themeShade="BF"/>
                <w:sz w:val="20"/>
                <w:szCs w:val="20"/>
                <w:u w:val="none"/>
              </w:rPr>
              <w:t>A meeting with my supervisor was conducted to discuss the initial stages of my project, and to arrange further weekly meetings. We discussed where would be a good place to start in terms of the early stages of my project. It was advised that</w:t>
            </w:r>
            <w:r w:rsidR="00B21BEA">
              <w:rPr>
                <w:rFonts w:asciiTheme="minorHAnsi" w:hAnsiTheme="minorHAnsi"/>
                <w:iCs/>
                <w:color w:val="17365D" w:themeColor="text2" w:themeShade="BF"/>
                <w:sz w:val="20"/>
                <w:szCs w:val="20"/>
                <w:u w:val="none"/>
              </w:rPr>
              <w:t xml:space="preserve"> I should spend a week doing research on simulators that could be altered to simulate a </w:t>
            </w:r>
            <w:r w:rsidR="004D4D75">
              <w:rPr>
                <w:rFonts w:asciiTheme="minorHAnsi" w:hAnsiTheme="minorHAnsi"/>
                <w:iCs/>
                <w:color w:val="17365D" w:themeColor="text2" w:themeShade="BF"/>
                <w:sz w:val="20"/>
                <w:szCs w:val="20"/>
                <w:u w:val="none"/>
              </w:rPr>
              <w:t>drivable toy car. Designing and programming a simulator from scratch would not be ideal due to the amount of time the task will consume.</w:t>
            </w:r>
          </w:p>
          <w:p w:rsidR="00F83FFD" w:rsidRPr="004D4D75" w:rsidRDefault="004D4D75" w:rsidP="004D4D75">
            <w:pPr>
              <w:pStyle w:val="Heading2Sturley"/>
              <w:rPr>
                <w:rFonts w:asciiTheme="minorHAnsi" w:hAnsiTheme="minorHAnsi"/>
                <w:iCs/>
                <w:color w:val="17365D" w:themeColor="text2" w:themeShade="BF"/>
                <w:sz w:val="20"/>
                <w:szCs w:val="20"/>
                <w:u w:val="none"/>
              </w:rPr>
            </w:pPr>
            <w:r>
              <w:rPr>
                <w:rFonts w:asciiTheme="minorHAnsi" w:hAnsiTheme="minorHAnsi"/>
                <w:iCs/>
                <w:color w:val="17365D" w:themeColor="text2" w:themeShade="BF"/>
                <w:sz w:val="20"/>
                <w:szCs w:val="20"/>
                <w:u w:val="none"/>
              </w:rPr>
              <w:t>As practical work on the project has not yet started, 30 hours of work was not completed in time for this report.</w:t>
            </w:r>
          </w:p>
        </w:tc>
      </w:tr>
      <w:tr w:rsidR="00F83FFD" w:rsidRPr="00116CED" w:rsidTr="00BC2E2D">
        <w:tc>
          <w:tcPr>
            <w:tcW w:w="9016" w:type="dxa"/>
          </w:tcPr>
          <w:p w:rsidR="00F83FFD" w:rsidRPr="00116CED" w:rsidRDefault="005F7387" w:rsidP="002E7434">
            <w:pPr>
              <w:pStyle w:val="Heading2Sturley"/>
              <w:rPr>
                <w:sz w:val="20"/>
                <w:szCs w:val="20"/>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E61BA1">
              <w:rPr>
                <w:rFonts w:asciiTheme="minorHAnsi" w:hAnsiTheme="minorHAnsi"/>
                <w:b/>
                <w:iCs/>
                <w:sz w:val="20"/>
                <w:szCs w:val="20"/>
                <w:u w:val="none"/>
              </w:rPr>
              <w:t>:</w:t>
            </w:r>
            <w:r w:rsidR="00F83FFD" w:rsidRPr="00116CED">
              <w:rPr>
                <w:rFonts w:asciiTheme="minorHAnsi" w:hAnsiTheme="minorHAnsi"/>
                <w:i/>
                <w:iCs/>
                <w:sz w:val="20"/>
                <w:szCs w:val="20"/>
                <w:u w:val="none"/>
              </w:rPr>
              <w:t xml:space="preserve"> </w:t>
            </w:r>
            <w:r w:rsidR="004D4D75">
              <w:rPr>
                <w:rFonts w:asciiTheme="minorHAnsi" w:hAnsiTheme="minorHAnsi"/>
                <w:iCs/>
                <w:color w:val="17365D" w:themeColor="text2" w:themeShade="BF"/>
                <w:sz w:val="20"/>
                <w:szCs w:val="20"/>
                <w:u w:val="none"/>
              </w:rPr>
              <w:t>Next week I plan to have found a simulator that is usable for my purposes. Work will have been started in preparing the simulator to be integrated into my project.</w:t>
            </w:r>
          </w:p>
        </w:tc>
      </w:tr>
      <w:tr w:rsidR="0058044F" w:rsidRPr="00116CED" w:rsidTr="00BC2E2D">
        <w:tc>
          <w:tcPr>
            <w:tcW w:w="9016" w:type="dxa"/>
          </w:tcPr>
          <w:p w:rsidR="00DB7883" w:rsidRDefault="0058044F" w:rsidP="00AB0BC5">
            <w:pPr>
              <w:pStyle w:val="Heading2Sturley"/>
              <w:rPr>
                <w:rFonts w:asciiTheme="minorHAnsi" w:hAnsiTheme="minorHAnsi"/>
                <w:b/>
                <w:iCs/>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r w:rsidR="00E61BA1">
              <w:rPr>
                <w:rFonts w:asciiTheme="minorHAnsi" w:hAnsiTheme="minorHAnsi"/>
                <w:b/>
                <w:iCs/>
                <w:sz w:val="20"/>
                <w:szCs w:val="20"/>
                <w:u w:val="none"/>
              </w:rPr>
              <w:t xml:space="preserve">: </w:t>
            </w:r>
          </w:p>
          <w:p w:rsidR="0058044F" w:rsidRDefault="00E61BA1" w:rsidP="00DB7883">
            <w:pPr>
              <w:pStyle w:val="Heading2Sturley"/>
              <w:numPr>
                <w:ilvl w:val="0"/>
                <w:numId w:val="6"/>
              </w:numPr>
              <w:rPr>
                <w:rFonts w:asciiTheme="minorHAnsi" w:hAnsiTheme="minorHAnsi"/>
                <w:b/>
                <w:iCs/>
                <w:sz w:val="20"/>
                <w:szCs w:val="20"/>
                <w:u w:val="none"/>
              </w:rPr>
            </w:pPr>
            <w:r w:rsidRPr="00B21BEA">
              <w:rPr>
                <w:rFonts w:asciiTheme="minorHAnsi" w:hAnsiTheme="minorHAnsi"/>
                <w:iCs/>
                <w:color w:val="17365D" w:themeColor="text2" w:themeShade="BF"/>
                <w:sz w:val="20"/>
                <w:szCs w:val="20"/>
                <w:u w:val="none"/>
              </w:rPr>
              <w:t>08/02/2017</w:t>
            </w:r>
          </w:p>
        </w:tc>
      </w:tr>
      <w:tr w:rsidR="00F83FFD" w:rsidRPr="00116CED" w:rsidTr="00BC2E2D">
        <w:tc>
          <w:tcPr>
            <w:tcW w:w="9016" w:type="dxa"/>
          </w:tcPr>
          <w:p w:rsidR="00270ADB" w:rsidRDefault="005F7387" w:rsidP="00AB0BC5">
            <w:pPr>
              <w:pStyle w:val="Heading2Sturley"/>
              <w:rPr>
                <w:rFonts w:asciiTheme="minorHAnsi" w:hAnsiTheme="minorHAnsi"/>
                <w:iCs/>
                <w:color w:val="17365D" w:themeColor="text2" w:themeShade="BF"/>
                <w:sz w:val="20"/>
                <w:szCs w:val="20"/>
                <w:u w:val="none"/>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r w:rsidR="00E61BA1">
              <w:rPr>
                <w:rFonts w:asciiTheme="minorHAnsi" w:hAnsiTheme="minorHAnsi"/>
                <w:b/>
                <w:iCs/>
                <w:sz w:val="20"/>
                <w:szCs w:val="20"/>
                <w:u w:val="none"/>
              </w:rPr>
              <w:t>:</w:t>
            </w:r>
            <w:r w:rsidR="00DB7883">
              <w:rPr>
                <w:rFonts w:asciiTheme="minorHAnsi" w:hAnsiTheme="minorHAnsi"/>
                <w:b/>
                <w:iCs/>
                <w:sz w:val="20"/>
                <w:szCs w:val="20"/>
                <w:u w:val="none"/>
              </w:rPr>
              <w:t xml:space="preserve"> </w:t>
            </w:r>
            <w:r w:rsidR="00270ADB" w:rsidRPr="00270ADB">
              <w:rPr>
                <w:rFonts w:asciiTheme="minorHAnsi" w:hAnsiTheme="minorHAnsi"/>
                <w:iCs/>
                <w:color w:val="17365D" w:themeColor="text2" w:themeShade="BF"/>
                <w:sz w:val="20"/>
                <w:szCs w:val="20"/>
                <w:u w:val="none"/>
              </w:rPr>
              <w:t xml:space="preserve">In order to </w:t>
            </w:r>
            <w:r w:rsidR="00270ADB">
              <w:rPr>
                <w:rFonts w:asciiTheme="minorHAnsi" w:hAnsiTheme="minorHAnsi"/>
                <w:iCs/>
                <w:color w:val="17365D" w:themeColor="text2" w:themeShade="BF"/>
                <w:sz w:val="20"/>
                <w:szCs w:val="20"/>
                <w:u w:val="none"/>
              </w:rPr>
              <w:t>start this project it is important to lay down a good foundation for the rest of the project. Meaning, in this case, that the best place to start is to come up with an appropriate car simulator – before getting focused on the more complex tasks of neural network controllers and such.</w:t>
            </w:r>
          </w:p>
          <w:p w:rsidR="00F83FFD" w:rsidRPr="00116CED" w:rsidRDefault="00270ADB" w:rsidP="00270ADB">
            <w:pPr>
              <w:pStyle w:val="Heading2Sturley"/>
              <w:rPr>
                <w:sz w:val="20"/>
                <w:szCs w:val="20"/>
              </w:rPr>
            </w:pPr>
            <w:r>
              <w:rPr>
                <w:rFonts w:asciiTheme="minorHAnsi" w:hAnsiTheme="minorHAnsi"/>
                <w:iCs/>
                <w:color w:val="17365D" w:themeColor="text2" w:themeShade="BF"/>
                <w:sz w:val="20"/>
                <w:szCs w:val="20"/>
                <w:u w:val="none"/>
              </w:rPr>
              <w:t>It was advised to research papers and other sources that describe problems that share similarities with my project. There may be an appropriate simulator available that was used by someone else for a similar problem.</w:t>
            </w:r>
          </w:p>
        </w:tc>
      </w:tr>
      <w:tr w:rsidR="00F83FFD" w:rsidRPr="00116CED" w:rsidTr="00BC2E2D">
        <w:tc>
          <w:tcPr>
            <w:tcW w:w="9016" w:type="dxa"/>
          </w:tcPr>
          <w:p w:rsidR="00F83FFD" w:rsidRPr="00116CED" w:rsidRDefault="005F7387" w:rsidP="00270ADB">
            <w:pPr>
              <w:pStyle w:val="Heading2Sturley"/>
              <w:rPr>
                <w:sz w:val="20"/>
                <w:szCs w:val="20"/>
              </w:rPr>
            </w:pPr>
            <w:r w:rsidRPr="005F7387">
              <w:rPr>
                <w:rFonts w:asciiTheme="minorHAnsi" w:hAnsiTheme="minorHAnsi"/>
                <w:b/>
                <w:iCs/>
                <w:sz w:val="20"/>
                <w:szCs w:val="20"/>
                <w:u w:val="none"/>
              </w:rPr>
              <w:t>Stage review</w:t>
            </w:r>
            <w:r w:rsidR="00E61BA1">
              <w:rPr>
                <w:rFonts w:asciiTheme="minorHAnsi" w:hAnsiTheme="minorHAnsi"/>
                <w:b/>
                <w:iCs/>
                <w:sz w:val="20"/>
                <w:szCs w:val="20"/>
                <w:u w:val="none"/>
              </w:rPr>
              <w:t>:</w:t>
            </w:r>
            <w:r w:rsidRPr="00270ADB">
              <w:rPr>
                <w:rFonts w:asciiTheme="minorHAnsi" w:hAnsiTheme="minorHAnsi"/>
                <w:i/>
                <w:iCs/>
                <w:sz w:val="20"/>
                <w:szCs w:val="20"/>
                <w:u w:val="none"/>
              </w:rPr>
              <w:t xml:space="preserve">  </w:t>
            </w:r>
            <w:r w:rsidR="00270ADB">
              <w:rPr>
                <w:rFonts w:asciiTheme="minorHAnsi" w:hAnsiTheme="minorHAnsi"/>
                <w:iCs/>
                <w:color w:val="17365D" w:themeColor="text2" w:themeShade="BF"/>
                <w:sz w:val="20"/>
                <w:szCs w:val="20"/>
                <w:u w:val="none"/>
              </w:rPr>
              <w:t>N/A</w:t>
            </w:r>
          </w:p>
        </w:tc>
      </w:tr>
    </w:tbl>
    <w:p w:rsidR="009774A6" w:rsidRDefault="009774A6">
      <w:pPr>
        <w:rPr>
          <w:sz w:val="20"/>
          <w:szCs w:val="20"/>
        </w:rPr>
      </w:pPr>
    </w:p>
    <w:p w:rsidR="004C542C" w:rsidRDefault="004C542C">
      <w:pPr>
        <w:rPr>
          <w:sz w:val="20"/>
          <w:szCs w:val="20"/>
        </w:rPr>
      </w:pPr>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279" w:rsidRDefault="00824279" w:rsidP="009774A6">
      <w:pPr>
        <w:spacing w:after="0" w:line="240" w:lineRule="auto"/>
      </w:pPr>
      <w:r>
        <w:separator/>
      </w:r>
    </w:p>
  </w:endnote>
  <w:endnote w:type="continuationSeparator" w:id="0">
    <w:p w:rsidR="00824279" w:rsidRDefault="00824279"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279" w:rsidRDefault="00824279" w:rsidP="009774A6">
      <w:pPr>
        <w:spacing w:after="0" w:line="240" w:lineRule="auto"/>
      </w:pPr>
      <w:r>
        <w:separator/>
      </w:r>
    </w:p>
  </w:footnote>
  <w:footnote w:type="continuationSeparator" w:id="0">
    <w:p w:rsidR="00824279" w:rsidRDefault="00824279"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2AFA"/>
    <w:multiLevelType w:val="hybridMultilevel"/>
    <w:tmpl w:val="0B041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116CED"/>
    <w:rsid w:val="001B3DDC"/>
    <w:rsid w:val="00270ADB"/>
    <w:rsid w:val="00292BF7"/>
    <w:rsid w:val="002E7434"/>
    <w:rsid w:val="003D1733"/>
    <w:rsid w:val="00497D4D"/>
    <w:rsid w:val="004C542C"/>
    <w:rsid w:val="004D4D75"/>
    <w:rsid w:val="0058044F"/>
    <w:rsid w:val="005F7387"/>
    <w:rsid w:val="006679F4"/>
    <w:rsid w:val="006B1621"/>
    <w:rsid w:val="00824279"/>
    <w:rsid w:val="009774A6"/>
    <w:rsid w:val="009C0FD8"/>
    <w:rsid w:val="00A9230B"/>
    <w:rsid w:val="00AB0BC5"/>
    <w:rsid w:val="00AE2842"/>
    <w:rsid w:val="00B15072"/>
    <w:rsid w:val="00B21BEA"/>
    <w:rsid w:val="00BC2E2D"/>
    <w:rsid w:val="00BE417B"/>
    <w:rsid w:val="00C50524"/>
    <w:rsid w:val="00DB7883"/>
    <w:rsid w:val="00E61BA1"/>
    <w:rsid w:val="00E724FF"/>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F3E6"/>
  <w15:docId w15:val="{95372784-DB6D-45E3-A669-CD299576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Charlie Creech</cp:lastModifiedBy>
  <cp:revision>4</cp:revision>
  <cp:lastPrinted>2016-02-04T11:52:00Z</cp:lastPrinted>
  <dcterms:created xsi:type="dcterms:W3CDTF">2017-02-09T18:32:00Z</dcterms:created>
  <dcterms:modified xsi:type="dcterms:W3CDTF">2017-02-09T18:40:00Z</dcterms:modified>
</cp:coreProperties>
</file>