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966" w:rsidRDefault="00076966" w:rsidP="0007696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76966" w:rsidRDefault="00076966" w:rsidP="0007696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76966" w:rsidRDefault="00076966" w:rsidP="0007696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76966" w:rsidRDefault="00076966" w:rsidP="0007696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76966" w:rsidRDefault="00076966" w:rsidP="0007696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076966" w:rsidRDefault="00076966" w:rsidP="00076966">
      <w:pPr>
        <w:spacing w:line="360" w:lineRule="auto"/>
        <w:jc w:val="center"/>
        <w:rPr>
          <w:b/>
          <w:caps/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pStyle w:val="Times142"/>
        <w:spacing w:line="360" w:lineRule="auto"/>
        <w:ind w:firstLine="0"/>
        <w:jc w:val="center"/>
        <w:rPr>
          <w:b/>
          <w:szCs w:val="28"/>
        </w:rPr>
      </w:pPr>
      <w:r>
        <w:rPr>
          <w:rStyle w:val="a3"/>
          <w:caps/>
          <w:szCs w:val="28"/>
        </w:rPr>
        <w:t>отчет</w:t>
      </w:r>
    </w:p>
    <w:p w:rsidR="00076966" w:rsidRDefault="00076966" w:rsidP="0007696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A41DBA">
        <w:rPr>
          <w:b/>
          <w:sz w:val="28"/>
          <w:szCs w:val="28"/>
        </w:rPr>
        <w:t>2</w:t>
      </w:r>
    </w:p>
    <w:p w:rsidR="00076966" w:rsidRDefault="00076966" w:rsidP="00076966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«Операционные системы»</w:t>
      </w: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mallCaps w:val="0"/>
          <w:sz w:val="28"/>
          <w:szCs w:val="28"/>
        </w:rPr>
        <w:t>Тема: Исследование интерфейсов программных модулей</w:t>
      </w: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076966" w:rsidTr="008C66F5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76966" w:rsidRDefault="00076966" w:rsidP="008C66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76966" w:rsidRDefault="00076966" w:rsidP="008C66F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76966" w:rsidRDefault="00060B31" w:rsidP="008C66F5">
            <w:pPr>
              <w:jc w:val="center"/>
            </w:pPr>
            <w:r>
              <w:rPr>
                <w:sz w:val="28"/>
                <w:szCs w:val="28"/>
              </w:rPr>
              <w:t>Медведев Г.О.</w:t>
            </w:r>
          </w:p>
        </w:tc>
      </w:tr>
      <w:tr w:rsidR="00076966" w:rsidTr="008C66F5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76966" w:rsidRDefault="00076966" w:rsidP="008C66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76966" w:rsidRDefault="00076966" w:rsidP="008C66F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76966" w:rsidRDefault="00076966" w:rsidP="008C66F5">
            <w:pPr>
              <w:jc w:val="center"/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076966" w:rsidRDefault="00076966" w:rsidP="00076966">
      <w:pPr>
        <w:spacing w:line="360" w:lineRule="auto"/>
        <w:jc w:val="center"/>
        <w:rPr>
          <w:bCs/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bCs/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76966" w:rsidRDefault="00076966" w:rsidP="00076966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076966" w:rsidRDefault="00076966" w:rsidP="00076966">
      <w:pPr>
        <w:pageBreakBefore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076966" w:rsidRPr="004A3FED" w:rsidRDefault="00076966" w:rsidP="00076966">
      <w:pPr>
        <w:pStyle w:val="Standard"/>
        <w:ind w:firstLine="720"/>
        <w:rPr>
          <w:lang w:eastAsia="en-US"/>
        </w:rPr>
      </w:pPr>
      <w:r>
        <w:rPr>
          <w:lang w:eastAsia="en-US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системный данные. Так загрузчик строит префикс сегмента программы (PSP) и помещает его адрес в сегментный регистр. Исследование префикса сегмента программы (PSP) и среды, передаваемой программе.</w:t>
      </w:r>
      <w:r>
        <w:rPr>
          <w:szCs w:val="28"/>
        </w:rPr>
        <w:t xml:space="preserve"> </w:t>
      </w:r>
    </w:p>
    <w:p w:rsidR="00076966" w:rsidRDefault="00076966" w:rsidP="0007696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A3FED">
        <w:rPr>
          <w:b/>
          <w:sz w:val="28"/>
          <w:szCs w:val="28"/>
        </w:rPr>
        <w:t>Опи</w:t>
      </w:r>
      <w:r>
        <w:rPr>
          <w:b/>
          <w:sz w:val="28"/>
          <w:szCs w:val="28"/>
        </w:rPr>
        <w:t>сание функций и структур данных.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679"/>
      </w:tblGrid>
      <w:tr w:rsidR="00076966" w:rsidRPr="008E3F95" w:rsidTr="008C66F5">
        <w:tc>
          <w:tcPr>
            <w:tcW w:w="4927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3F95">
              <w:rPr>
                <w:b/>
                <w:sz w:val="28"/>
                <w:szCs w:val="28"/>
              </w:rPr>
              <w:t>Название функции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3F95">
              <w:rPr>
                <w:b/>
                <w:sz w:val="28"/>
                <w:szCs w:val="28"/>
              </w:rPr>
              <w:t>Назначение</w:t>
            </w:r>
          </w:p>
        </w:tc>
      </w:tr>
      <w:tr w:rsidR="00076966" w:rsidRPr="008E3F95" w:rsidTr="008C66F5">
        <w:tc>
          <w:tcPr>
            <w:tcW w:w="4927" w:type="dxa"/>
            <w:shd w:val="clear" w:color="auto" w:fill="auto"/>
          </w:tcPr>
          <w:p w:rsidR="00076966" w:rsidRPr="008E3F95" w:rsidRDefault="000F040B" w:rsidP="008C66F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MEMORY_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>печатает адрес недоступной памяти</w:t>
            </w:r>
          </w:p>
        </w:tc>
      </w:tr>
      <w:tr w:rsidR="00076966" w:rsidRPr="008E3F95" w:rsidTr="008C66F5">
        <w:tc>
          <w:tcPr>
            <w:tcW w:w="4927" w:type="dxa"/>
            <w:shd w:val="clear" w:color="auto" w:fill="auto"/>
          </w:tcPr>
          <w:p w:rsidR="00076966" w:rsidRPr="008E3F95" w:rsidRDefault="000F040B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SEGMENT_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>печатает сегментный адрес среды</w:t>
            </w:r>
          </w:p>
        </w:tc>
      </w:tr>
      <w:tr w:rsidR="00A908FF" w:rsidRPr="008E3F95" w:rsidTr="008C66F5">
        <w:tc>
          <w:tcPr>
            <w:tcW w:w="4927" w:type="dxa"/>
            <w:shd w:val="clear" w:color="auto" w:fill="auto"/>
          </w:tcPr>
          <w:p w:rsidR="00A908FF" w:rsidRPr="00A908FF" w:rsidRDefault="00A908FF" w:rsidP="008C66F5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SPACE</w:t>
            </w:r>
          </w:p>
        </w:tc>
        <w:tc>
          <w:tcPr>
            <w:tcW w:w="4679" w:type="dxa"/>
            <w:shd w:val="clear" w:color="auto" w:fill="auto"/>
          </w:tcPr>
          <w:p w:rsidR="00A908FF" w:rsidRPr="00A908FF" w:rsidRDefault="00A908FF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перенос содержимого на новую строку</w:t>
            </w:r>
          </w:p>
        </w:tc>
      </w:tr>
      <w:tr w:rsidR="00076966" w:rsidRPr="008E3F95" w:rsidTr="008C66F5">
        <w:tc>
          <w:tcPr>
            <w:tcW w:w="4927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>PRINT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>вызывает функцию печати строки</w:t>
            </w:r>
          </w:p>
        </w:tc>
      </w:tr>
      <w:tr w:rsidR="00076966" w:rsidRPr="008E3F95" w:rsidTr="008C66F5">
        <w:tc>
          <w:tcPr>
            <w:tcW w:w="4927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TAIL</w:t>
            </w:r>
            <w:r w:rsidR="000F040B">
              <w:rPr>
                <w:sz w:val="28"/>
                <w:szCs w:val="28"/>
                <w:lang w:val="en-US"/>
              </w:rPr>
              <w:t>_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>печатает хвост командной строки</w:t>
            </w:r>
          </w:p>
        </w:tc>
      </w:tr>
      <w:tr w:rsidR="00076966" w:rsidRPr="008E3F95" w:rsidTr="008C66F5">
        <w:tc>
          <w:tcPr>
            <w:tcW w:w="4927" w:type="dxa"/>
            <w:shd w:val="clear" w:color="auto" w:fill="auto"/>
          </w:tcPr>
          <w:p w:rsidR="00076966" w:rsidRPr="000F040B" w:rsidRDefault="000F040B" w:rsidP="008C66F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PATH_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076966" w:rsidP="000F04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печатает </w:t>
            </w:r>
            <w:r w:rsidR="000F040B">
              <w:rPr>
                <w:sz w:val="28"/>
                <w:szCs w:val="28"/>
              </w:rPr>
              <w:t>путь загружаемого модуля</w:t>
            </w:r>
          </w:p>
        </w:tc>
      </w:tr>
      <w:tr w:rsidR="00076966" w:rsidRPr="008E3F95" w:rsidTr="008C66F5">
        <w:tc>
          <w:tcPr>
            <w:tcW w:w="4927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переводит число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в коды символов 16-ой </w:t>
            </w:r>
            <w:proofErr w:type="gramStart"/>
            <w:r w:rsidRPr="008E3F95">
              <w:rPr>
                <w:sz w:val="28"/>
                <w:szCs w:val="28"/>
              </w:rPr>
              <w:t>с</w:t>
            </w:r>
            <w:proofErr w:type="gramEnd"/>
            <w:r w:rsidRPr="008E3F95">
              <w:rPr>
                <w:sz w:val="28"/>
                <w:szCs w:val="28"/>
              </w:rPr>
              <w:t xml:space="preserve">/с, записывая получившееся в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и </w:t>
            </w:r>
            <w:r w:rsidRPr="008E3F95">
              <w:rPr>
                <w:sz w:val="28"/>
                <w:szCs w:val="28"/>
                <w:lang w:val="en-US"/>
              </w:rPr>
              <w:t>ah</w:t>
            </w:r>
          </w:p>
        </w:tc>
      </w:tr>
      <w:tr w:rsidR="00076966" w:rsidRPr="008E3F95" w:rsidTr="008C66F5">
        <w:tc>
          <w:tcPr>
            <w:tcW w:w="4927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TETR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вспомогательная функция для работы функции </w:t>
            </w: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</w:tr>
      <w:tr w:rsidR="00076966" w:rsidRPr="008E3F95" w:rsidTr="008C66F5">
        <w:tc>
          <w:tcPr>
            <w:tcW w:w="4927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WRD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 w:rsidRPr="008E3F95">
              <w:rPr>
                <w:sz w:val="28"/>
                <w:szCs w:val="28"/>
              </w:rPr>
              <w:t xml:space="preserve">переводит число </w:t>
            </w:r>
            <w:r w:rsidRPr="008E3F95">
              <w:rPr>
                <w:sz w:val="28"/>
                <w:szCs w:val="28"/>
                <w:lang w:val="en-US"/>
              </w:rPr>
              <w:t>AX</w:t>
            </w:r>
            <w:r w:rsidRPr="008E3F95">
              <w:rPr>
                <w:sz w:val="28"/>
                <w:szCs w:val="28"/>
              </w:rPr>
              <w:t xml:space="preserve"> в строку в 16-ой с/с, записывая получившееся в </w:t>
            </w:r>
            <w:r w:rsidRPr="008E3F95">
              <w:rPr>
                <w:sz w:val="28"/>
                <w:szCs w:val="28"/>
                <w:lang w:val="en-US"/>
              </w:rPr>
              <w:t>di</w:t>
            </w:r>
            <w:r w:rsidRPr="008E3F95">
              <w:rPr>
                <w:sz w:val="28"/>
                <w:szCs w:val="28"/>
              </w:rPr>
              <w:t>, начиная с младшей цифры</w:t>
            </w:r>
            <w:proofErr w:type="gramEnd"/>
          </w:p>
        </w:tc>
      </w:tr>
      <w:tr w:rsidR="00076966" w:rsidRPr="008E3F95" w:rsidTr="008C66F5">
        <w:tc>
          <w:tcPr>
            <w:tcW w:w="4927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переводит байт из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в </w:t>
            </w:r>
            <w:proofErr w:type="gramStart"/>
            <w:r w:rsidRPr="008E3F95">
              <w:rPr>
                <w:sz w:val="28"/>
                <w:szCs w:val="28"/>
              </w:rPr>
              <w:t>десятичную</w:t>
            </w:r>
            <w:proofErr w:type="gramEnd"/>
            <w:r w:rsidRPr="008E3F95">
              <w:rPr>
                <w:sz w:val="28"/>
                <w:szCs w:val="28"/>
              </w:rPr>
              <w:t xml:space="preserve"> с/с и записывает получившееся число по адресу </w:t>
            </w:r>
            <w:proofErr w:type="spellStart"/>
            <w:r w:rsidRPr="008E3F95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8E3F95">
              <w:rPr>
                <w:sz w:val="28"/>
                <w:szCs w:val="28"/>
              </w:rPr>
              <w:t>, начиная с младшей цифры</w:t>
            </w:r>
          </w:p>
        </w:tc>
      </w:tr>
    </w:tbl>
    <w:p w:rsidR="00076966" w:rsidRDefault="00076966" w:rsidP="00A908FF">
      <w:pPr>
        <w:spacing w:line="360" w:lineRule="auto"/>
        <w:jc w:val="both"/>
        <w:rPr>
          <w:sz w:val="28"/>
          <w:szCs w:val="28"/>
        </w:rPr>
      </w:pPr>
    </w:p>
    <w:p w:rsidR="00076966" w:rsidRPr="00BB060E" w:rsidRDefault="00076966" w:rsidP="0007696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B060E">
        <w:rPr>
          <w:b/>
          <w:sz w:val="28"/>
          <w:szCs w:val="28"/>
        </w:rPr>
        <w:lastRenderedPageBreak/>
        <w:t>Последовательность</w:t>
      </w:r>
      <w:r>
        <w:rPr>
          <w:b/>
          <w:sz w:val="28"/>
          <w:szCs w:val="28"/>
        </w:rPr>
        <w:t xml:space="preserve"> действий, выполняемых утилитой.</w:t>
      </w:r>
    </w:p>
    <w:p w:rsidR="00076966" w:rsidRDefault="00076966" w:rsidP="0007696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Печатает сегментный адрес первого байта недоступной памяти</w:t>
      </w:r>
    </w:p>
    <w:p w:rsidR="00076966" w:rsidRDefault="00076966" w:rsidP="0007696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Печатает сегментный адрес среды, передаваемой программе</w:t>
      </w:r>
    </w:p>
    <w:p w:rsidR="00076966" w:rsidRDefault="00076966" w:rsidP="0007696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Печатает хвост командной строки</w:t>
      </w:r>
    </w:p>
    <w:p w:rsidR="00076966" w:rsidRDefault="00076966" w:rsidP="0007696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Печатает содержимое области среды в символьном виде</w:t>
      </w:r>
    </w:p>
    <w:p w:rsidR="00076966" w:rsidRDefault="00076966" w:rsidP="0007696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Печатает путь загружаемого модуля</w:t>
      </w:r>
    </w:p>
    <w:p w:rsidR="00076966" w:rsidRDefault="00076966" w:rsidP="00076966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 xml:space="preserve">Выходит в </w:t>
      </w:r>
      <w:r>
        <w:rPr>
          <w:sz w:val="28"/>
          <w:szCs w:val="28"/>
          <w:lang w:val="en-US"/>
        </w:rPr>
        <w:t>DOS</w:t>
      </w:r>
    </w:p>
    <w:p w:rsidR="00076966" w:rsidRPr="00BB060E" w:rsidRDefault="00076966" w:rsidP="00076966">
      <w:pPr>
        <w:spacing w:line="360" w:lineRule="auto"/>
        <w:ind w:left="36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Результат выполнения программы </w:t>
      </w:r>
      <w:r>
        <w:rPr>
          <w:sz w:val="28"/>
          <w:szCs w:val="28"/>
          <w:lang w:val="en-US" w:eastAsia="ru-RU"/>
        </w:rPr>
        <w:t>lab</w:t>
      </w:r>
      <w:r w:rsidRPr="00BB060E">
        <w:rPr>
          <w:sz w:val="28"/>
          <w:szCs w:val="28"/>
          <w:lang w:eastAsia="ru-RU"/>
        </w:rPr>
        <w:t>_2.</w:t>
      </w:r>
      <w:r>
        <w:rPr>
          <w:sz w:val="28"/>
          <w:szCs w:val="28"/>
          <w:lang w:val="en-US" w:eastAsia="ru-RU"/>
        </w:rPr>
        <w:t>com</w:t>
      </w:r>
      <w:r>
        <w:rPr>
          <w:sz w:val="28"/>
          <w:szCs w:val="28"/>
          <w:lang w:eastAsia="ru-RU"/>
        </w:rPr>
        <w:t xml:space="preserve"> представлен на Рисунке 1.</w:t>
      </w:r>
    </w:p>
    <w:p w:rsidR="00A908FF" w:rsidRDefault="00A908FF" w:rsidP="00A908FF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C619435" wp14:editId="467FAAAB">
            <wp:extent cx="2260635" cy="1286540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658" t="50464" r="70933" b="27864"/>
                    <a:stretch/>
                  </pic:blipFill>
                  <pic:spPr bwMode="auto">
                    <a:xfrm>
                      <a:off x="0" y="0"/>
                      <a:ext cx="2264797" cy="128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966" w:rsidRPr="00A908FF" w:rsidRDefault="00A908FF" w:rsidP="00A908FF">
      <w:pPr>
        <w:pStyle w:val="aa"/>
        <w:jc w:val="center"/>
        <w:rPr>
          <w:b w:val="0"/>
          <w:sz w:val="28"/>
          <w:szCs w:val="28"/>
        </w:rPr>
      </w:pPr>
      <w:r w:rsidRPr="00A908FF">
        <w:rPr>
          <w:b w:val="0"/>
          <w:color w:val="auto"/>
          <w:sz w:val="20"/>
        </w:rPr>
        <w:t xml:space="preserve">Рисунок </w:t>
      </w:r>
      <w:r w:rsidRPr="00A908FF">
        <w:rPr>
          <w:b w:val="0"/>
          <w:color w:val="auto"/>
          <w:sz w:val="20"/>
        </w:rPr>
        <w:fldChar w:fldCharType="begin"/>
      </w:r>
      <w:r w:rsidRPr="00A908FF">
        <w:rPr>
          <w:b w:val="0"/>
          <w:color w:val="auto"/>
          <w:sz w:val="20"/>
        </w:rPr>
        <w:instrText xml:space="preserve"> SEQ Рисунок \* ARABIC </w:instrText>
      </w:r>
      <w:r w:rsidRPr="00A908FF">
        <w:rPr>
          <w:b w:val="0"/>
          <w:color w:val="auto"/>
          <w:sz w:val="20"/>
        </w:rPr>
        <w:fldChar w:fldCharType="separate"/>
      </w:r>
      <w:r w:rsidRPr="00A908FF">
        <w:rPr>
          <w:b w:val="0"/>
          <w:noProof/>
          <w:color w:val="auto"/>
          <w:sz w:val="20"/>
        </w:rPr>
        <w:t>1</w:t>
      </w:r>
      <w:r w:rsidRPr="00A908FF">
        <w:rPr>
          <w:b w:val="0"/>
          <w:color w:val="auto"/>
          <w:sz w:val="20"/>
        </w:rPr>
        <w:fldChar w:fldCharType="end"/>
      </w:r>
      <w:r w:rsidRPr="00A908FF">
        <w:rPr>
          <w:b w:val="0"/>
          <w:color w:val="auto"/>
          <w:sz w:val="20"/>
        </w:rPr>
        <w:t xml:space="preserve"> – Результат выполнения программы </w:t>
      </w:r>
      <w:r w:rsidRPr="00A908FF">
        <w:rPr>
          <w:b w:val="0"/>
          <w:color w:val="auto"/>
          <w:sz w:val="20"/>
          <w:lang w:val="en-US"/>
        </w:rPr>
        <w:t>lab</w:t>
      </w:r>
      <w:r w:rsidRPr="00A908FF">
        <w:rPr>
          <w:b w:val="0"/>
          <w:color w:val="auto"/>
          <w:sz w:val="20"/>
        </w:rPr>
        <w:t>2_</w:t>
      </w:r>
      <w:proofErr w:type="spellStart"/>
      <w:r w:rsidRPr="00A908FF">
        <w:rPr>
          <w:b w:val="0"/>
          <w:color w:val="auto"/>
          <w:sz w:val="20"/>
          <w:lang w:val="en-US"/>
        </w:rPr>
        <w:t>os</w:t>
      </w:r>
      <w:proofErr w:type="spellEnd"/>
      <w:r w:rsidRPr="00A908FF">
        <w:rPr>
          <w:b w:val="0"/>
          <w:color w:val="auto"/>
          <w:sz w:val="20"/>
        </w:rPr>
        <w:t>.</w:t>
      </w:r>
      <w:r w:rsidRPr="00A908FF">
        <w:rPr>
          <w:b w:val="0"/>
          <w:color w:val="auto"/>
          <w:sz w:val="20"/>
          <w:lang w:val="en-US"/>
        </w:rPr>
        <w:t>com</w:t>
      </w:r>
    </w:p>
    <w:p w:rsidR="00076966" w:rsidRDefault="00076966" w:rsidP="00076966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076966" w:rsidRDefault="00076966" w:rsidP="00076966">
      <w:pPr>
        <w:spacing w:line="360" w:lineRule="auto"/>
        <w:ind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были исследованы интерфейс управляющей программы и загрузочных модулей. </w:t>
      </w:r>
    </w:p>
    <w:p w:rsidR="00076966" w:rsidRDefault="00076966" w:rsidP="0007696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908FF" w:rsidRPr="00A908FF" w:rsidRDefault="00A908FF" w:rsidP="0007696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76966" w:rsidRDefault="00076966" w:rsidP="00076966">
      <w:pPr>
        <w:spacing w:line="360" w:lineRule="auto"/>
        <w:ind w:firstLine="709"/>
        <w:jc w:val="both"/>
        <w:rPr>
          <w:rStyle w:val="a3"/>
          <w:bCs w:val="0"/>
          <w:smallCaps w:val="0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 w:rsidR="00076966" w:rsidRDefault="00076966" w:rsidP="00076966">
      <w:pPr>
        <w:pStyle w:val="Times142"/>
        <w:spacing w:line="360" w:lineRule="auto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Cs w:val="0"/>
          <w:smallCaps w:val="0"/>
          <w:szCs w:val="28"/>
        </w:rPr>
        <w:t>Сегментный адрес недоступной памяти:</w:t>
      </w:r>
    </w:p>
    <w:p w:rsidR="00076966" w:rsidRDefault="00076966" w:rsidP="00076966">
      <w:pPr>
        <w:pStyle w:val="Times142"/>
        <w:numPr>
          <w:ilvl w:val="0"/>
          <w:numId w:val="1"/>
        </w:numPr>
        <w:spacing w:line="360" w:lineRule="auto"/>
        <w:ind w:right="14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На какую область памяти указывает адрес недоступной памяти?</w:t>
      </w:r>
    </w:p>
    <w:p w:rsidR="00076966" w:rsidRPr="00A908FF" w:rsidRDefault="00076966" w:rsidP="00076966">
      <w:pPr>
        <w:pStyle w:val="Times142"/>
        <w:spacing w:line="360" w:lineRule="auto"/>
        <w:ind w:left="720" w:right="140"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Он указывает</w:t>
      </w:r>
      <w:r>
        <w:rPr>
          <w:szCs w:val="28"/>
        </w:rPr>
        <w:t xml:space="preserve"> на </w:t>
      </w:r>
      <w:r w:rsidR="00A908FF">
        <w:rPr>
          <w:szCs w:val="28"/>
        </w:rPr>
        <w:t xml:space="preserve">оперативную память. </w:t>
      </w:r>
    </w:p>
    <w:p w:rsidR="00076966" w:rsidRDefault="00076966" w:rsidP="00076966">
      <w:pPr>
        <w:pStyle w:val="Times142"/>
        <w:numPr>
          <w:ilvl w:val="0"/>
          <w:numId w:val="1"/>
        </w:numPr>
        <w:spacing w:line="360" w:lineRule="auto"/>
        <w:ind w:right="14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Где расположен этот адрес по отношению области памяти, отведенной программе?</w:t>
      </w:r>
    </w:p>
    <w:p w:rsidR="00076966" w:rsidRDefault="00A908FF" w:rsidP="00076966">
      <w:pPr>
        <w:pStyle w:val="Times142"/>
        <w:spacing w:line="360" w:lineRule="auto"/>
        <w:ind w:left="720" w:right="140"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По отношению области памяти адрес расположен строго за ней.</w:t>
      </w:r>
    </w:p>
    <w:p w:rsidR="00076966" w:rsidRDefault="00076966" w:rsidP="00076966">
      <w:pPr>
        <w:pStyle w:val="Times142"/>
        <w:numPr>
          <w:ilvl w:val="0"/>
          <w:numId w:val="1"/>
        </w:numPr>
        <w:spacing w:line="360" w:lineRule="auto"/>
        <w:ind w:right="14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Можно ли в эту область памяти писать?</w:t>
      </w:r>
    </w:p>
    <w:p w:rsidR="00076966" w:rsidRDefault="00A908FF" w:rsidP="00076966">
      <w:pPr>
        <w:pStyle w:val="Times142"/>
        <w:spacing w:line="360" w:lineRule="auto"/>
        <w:ind w:right="140"/>
      </w:pPr>
      <w:r>
        <w:rPr>
          <w:rStyle w:val="a3"/>
          <w:b w:val="0"/>
          <w:bCs w:val="0"/>
          <w:smallCaps w:val="0"/>
          <w:szCs w:val="28"/>
        </w:rPr>
        <w:t>Можно.</w:t>
      </w:r>
    </w:p>
    <w:p w:rsidR="00076966" w:rsidRDefault="00076966" w:rsidP="00076966">
      <w:pPr>
        <w:pStyle w:val="Times142"/>
        <w:spacing w:line="360" w:lineRule="auto"/>
        <w:ind w:right="14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Cs w:val="0"/>
          <w:smallCaps w:val="0"/>
          <w:szCs w:val="28"/>
        </w:rPr>
        <w:t>Среда, передаваемая программе:</w:t>
      </w:r>
    </w:p>
    <w:p w:rsidR="00076966" w:rsidRDefault="00076966" w:rsidP="00076966">
      <w:pPr>
        <w:pStyle w:val="Times142"/>
        <w:numPr>
          <w:ilvl w:val="0"/>
          <w:numId w:val="3"/>
        </w:numPr>
        <w:spacing w:line="360" w:lineRule="auto"/>
        <w:ind w:right="14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Что такое среда?</w:t>
      </w:r>
    </w:p>
    <w:p w:rsidR="00076966" w:rsidRDefault="00076966" w:rsidP="00076966">
      <w:pPr>
        <w:pStyle w:val="Times142"/>
        <w:spacing w:line="360" w:lineRule="auto"/>
        <w:ind w:left="709" w:right="140"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lastRenderedPageBreak/>
        <w:t>Среда представляет собой область памяти, в которой в виде символьных строк записаны значения переменных, называемых переменными среды.</w:t>
      </w:r>
    </w:p>
    <w:p w:rsidR="00076966" w:rsidRDefault="00076966" w:rsidP="00076966">
      <w:pPr>
        <w:pStyle w:val="Times142"/>
        <w:numPr>
          <w:ilvl w:val="0"/>
          <w:numId w:val="3"/>
        </w:numPr>
        <w:spacing w:line="360" w:lineRule="auto"/>
        <w:ind w:right="14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Когда создается среда? Перед запуском приложения или в другое время?</w:t>
      </w:r>
    </w:p>
    <w:p w:rsidR="00076966" w:rsidRDefault="00076966" w:rsidP="00076966">
      <w:pPr>
        <w:pStyle w:val="Times142"/>
        <w:spacing w:line="360" w:lineRule="auto"/>
        <w:ind w:left="720" w:right="140"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Среда создается при загрузке</w:t>
      </w:r>
      <w:r w:rsidRPr="007F1CFB">
        <w:rPr>
          <w:rStyle w:val="a3"/>
          <w:b w:val="0"/>
          <w:bCs w:val="0"/>
          <w:smallCaps w:val="0"/>
          <w:szCs w:val="28"/>
        </w:rPr>
        <w:t xml:space="preserve"> </w:t>
      </w:r>
      <w:r>
        <w:rPr>
          <w:rStyle w:val="a3"/>
          <w:b w:val="0"/>
          <w:bCs w:val="0"/>
          <w:smallCaps w:val="0"/>
          <w:szCs w:val="28"/>
          <w:lang w:val="en-US"/>
        </w:rPr>
        <w:t>DOS</w:t>
      </w:r>
      <w:r w:rsidR="00A908FF">
        <w:rPr>
          <w:rStyle w:val="a3"/>
          <w:b w:val="0"/>
          <w:bCs w:val="0"/>
          <w:smallCaps w:val="0"/>
          <w:szCs w:val="28"/>
        </w:rPr>
        <w:t>,</w:t>
      </w:r>
      <w:r>
        <w:rPr>
          <w:rStyle w:val="a3"/>
          <w:b w:val="0"/>
          <w:bCs w:val="0"/>
          <w:smallCaps w:val="0"/>
          <w:szCs w:val="28"/>
        </w:rPr>
        <w:t xml:space="preserve"> при запуске приложения копируется в новую область памяти.</w:t>
      </w:r>
    </w:p>
    <w:p w:rsidR="00076966" w:rsidRDefault="00076966" w:rsidP="00076966">
      <w:pPr>
        <w:pStyle w:val="Times142"/>
        <w:numPr>
          <w:ilvl w:val="0"/>
          <w:numId w:val="3"/>
        </w:numPr>
        <w:spacing w:line="360" w:lineRule="auto"/>
        <w:ind w:right="14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Откуда берется информация, записываемая в среду?</w:t>
      </w:r>
    </w:p>
    <w:p w:rsidR="00076966" w:rsidRDefault="00A908FF" w:rsidP="00076966">
      <w:pPr>
        <w:pStyle w:val="Times142"/>
        <w:spacing w:line="360" w:lineRule="auto"/>
        <w:ind w:left="720" w:right="140"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Информация</w:t>
      </w:r>
      <w:r w:rsidR="00076966">
        <w:rPr>
          <w:rStyle w:val="a3"/>
          <w:b w:val="0"/>
          <w:bCs w:val="0"/>
          <w:smallCaps w:val="0"/>
          <w:szCs w:val="28"/>
        </w:rPr>
        <w:t xml:space="preserve"> берется из системного файла </w:t>
      </w:r>
      <w:r w:rsidR="00076966">
        <w:rPr>
          <w:rStyle w:val="a3"/>
          <w:b w:val="0"/>
          <w:bCs w:val="0"/>
          <w:smallCaps w:val="0"/>
          <w:szCs w:val="28"/>
          <w:lang w:val="en-US"/>
        </w:rPr>
        <w:t>autoexec</w:t>
      </w:r>
      <w:r w:rsidR="00076966">
        <w:rPr>
          <w:rStyle w:val="a3"/>
          <w:b w:val="0"/>
          <w:bCs w:val="0"/>
          <w:smallCaps w:val="0"/>
          <w:szCs w:val="28"/>
        </w:rPr>
        <w:t>.</w:t>
      </w:r>
      <w:r w:rsidR="00076966">
        <w:rPr>
          <w:rStyle w:val="a3"/>
          <w:b w:val="0"/>
          <w:bCs w:val="0"/>
          <w:smallCaps w:val="0"/>
          <w:szCs w:val="28"/>
          <w:lang w:val="en-US"/>
        </w:rPr>
        <w:t>bat</w:t>
      </w:r>
      <w:r w:rsidR="00076966">
        <w:rPr>
          <w:rStyle w:val="a3"/>
          <w:b w:val="0"/>
          <w:bCs w:val="0"/>
          <w:smallCaps w:val="0"/>
          <w:szCs w:val="28"/>
        </w:rPr>
        <w:t>.</w:t>
      </w: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076966" w:rsidRDefault="00076966" w:rsidP="00A908FF">
      <w:pPr>
        <w:pStyle w:val="Times142"/>
        <w:spacing w:line="360" w:lineRule="auto"/>
        <w:ind w:firstLine="0"/>
        <w:jc w:val="center"/>
        <w:rPr>
          <w:rStyle w:val="a3"/>
          <w:bCs w:val="0"/>
          <w:smallCaps w:val="0"/>
          <w:szCs w:val="28"/>
        </w:rPr>
      </w:pPr>
      <w:r>
        <w:rPr>
          <w:rStyle w:val="a3"/>
          <w:bCs w:val="0"/>
          <w:smallCaps w:val="0"/>
          <w:szCs w:val="28"/>
        </w:rPr>
        <w:lastRenderedPageBreak/>
        <w:t>ПРИЛОЖЕНИЕ А</w:t>
      </w:r>
    </w:p>
    <w:p w:rsidR="00076966" w:rsidRPr="00DA2ED7" w:rsidRDefault="00076966" w:rsidP="00A908FF">
      <w:pPr>
        <w:pStyle w:val="Times142"/>
        <w:spacing w:line="360" w:lineRule="auto"/>
        <w:ind w:firstLine="0"/>
        <w:jc w:val="center"/>
        <w:rPr>
          <w:rStyle w:val="a3"/>
          <w:bCs w:val="0"/>
          <w:smallCaps w:val="0"/>
          <w:szCs w:val="28"/>
        </w:rPr>
      </w:pPr>
      <w:r>
        <w:rPr>
          <w:rStyle w:val="a3"/>
          <w:bCs w:val="0"/>
          <w:smallCaps w:val="0"/>
          <w:szCs w:val="28"/>
          <w:lang w:val="en-US"/>
        </w:rPr>
        <w:t>LAB</w:t>
      </w:r>
      <w:r w:rsidR="00060B31" w:rsidRPr="00060B31">
        <w:rPr>
          <w:rStyle w:val="a3"/>
          <w:bCs w:val="0"/>
          <w:smallCaps w:val="0"/>
          <w:szCs w:val="28"/>
        </w:rPr>
        <w:t>2</w:t>
      </w:r>
      <w:r w:rsidR="00060B31">
        <w:rPr>
          <w:rStyle w:val="a3"/>
          <w:bCs w:val="0"/>
          <w:smallCaps w:val="0"/>
          <w:szCs w:val="28"/>
        </w:rPr>
        <w:t>_</w:t>
      </w:r>
      <w:r w:rsidR="00060B31">
        <w:rPr>
          <w:rStyle w:val="a3"/>
          <w:bCs w:val="0"/>
          <w:smallCaps w:val="0"/>
          <w:szCs w:val="28"/>
          <w:lang w:val="en-US"/>
        </w:rPr>
        <w:t>OS</w:t>
      </w:r>
      <w:r w:rsidR="00060B31" w:rsidRPr="00060B31">
        <w:rPr>
          <w:rStyle w:val="a3"/>
          <w:bCs w:val="0"/>
          <w:smallCaps w:val="0"/>
          <w:szCs w:val="28"/>
        </w:rPr>
        <w:t>.</w:t>
      </w:r>
      <w:r>
        <w:rPr>
          <w:rStyle w:val="a3"/>
          <w:bCs w:val="0"/>
          <w:smallCaps w:val="0"/>
          <w:szCs w:val="28"/>
          <w:lang w:val="en-US"/>
        </w:rPr>
        <w:t>ASM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</w:rPr>
      </w:pPr>
      <w:r w:rsidRPr="00060B31">
        <w:rPr>
          <w:rFonts w:ascii="Consolas" w:hAnsi="Consolas"/>
          <w:sz w:val="20"/>
          <w:szCs w:val="20"/>
          <w:lang w:val="en-US"/>
        </w:rPr>
        <w:t>TESTPC</w:t>
      </w:r>
      <w:r w:rsidRPr="00060B31">
        <w:rPr>
          <w:rFonts w:ascii="Consolas" w:hAnsi="Consolas"/>
          <w:sz w:val="20"/>
          <w:szCs w:val="20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>SEGMENT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</w:rPr>
        <w:tab/>
      </w:r>
      <w:r w:rsidRPr="00060B31">
        <w:rPr>
          <w:rFonts w:ascii="Consolas" w:hAnsi="Consolas"/>
          <w:sz w:val="20"/>
          <w:szCs w:val="20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>ASSUME</w:t>
      </w:r>
      <w:r w:rsidRPr="00060B31">
        <w:rPr>
          <w:rFonts w:ascii="Consolas" w:hAnsi="Consolas"/>
          <w:sz w:val="20"/>
          <w:szCs w:val="20"/>
          <w:lang w:val="en-US"/>
        </w:rPr>
        <w:tab/>
        <w:t>CS</w:t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:TESTPC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>,</w:t>
      </w:r>
      <w:r w:rsidRPr="00060B31">
        <w:rPr>
          <w:rFonts w:ascii="Consolas" w:hAnsi="Consolas"/>
          <w:sz w:val="20"/>
          <w:szCs w:val="20"/>
          <w:lang w:val="en-US"/>
        </w:rPr>
        <w:tab/>
        <w:t>DS:TESTPC,</w:t>
      </w:r>
      <w:r w:rsidRPr="00060B31">
        <w:rPr>
          <w:rFonts w:ascii="Consolas" w:hAnsi="Consolas"/>
          <w:sz w:val="20"/>
          <w:szCs w:val="20"/>
          <w:lang w:val="en-US"/>
        </w:rPr>
        <w:tab/>
        <w:t>ES:NOTHING,</w:t>
      </w:r>
      <w:r w:rsidRPr="00060B31">
        <w:rPr>
          <w:rFonts w:ascii="Consolas" w:hAnsi="Consolas"/>
          <w:sz w:val="20"/>
          <w:szCs w:val="20"/>
          <w:lang w:val="en-US"/>
        </w:rPr>
        <w:tab/>
        <w:t>SS:NOTHING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ORG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100H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START:</w:t>
      </w:r>
      <w:r w:rsidRPr="00060B31">
        <w:rPr>
          <w:rFonts w:ascii="Consolas" w:hAnsi="Consolas"/>
          <w:sz w:val="20"/>
          <w:szCs w:val="20"/>
          <w:lang w:val="en-US"/>
        </w:rPr>
        <w:tab/>
        <w:t>JMP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BEGIN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proofErr w:type="spellStart"/>
      <w:r w:rsidRPr="00060B31">
        <w:rPr>
          <w:rFonts w:ascii="Consolas" w:hAnsi="Consolas"/>
          <w:sz w:val="20"/>
          <w:szCs w:val="20"/>
          <w:lang w:val="en-US"/>
        </w:rPr>
        <w:t>ADDofMEM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'Address of unavailable memory:    '</w:t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>,'$'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proofErr w:type="spellStart"/>
      <w:r w:rsidRPr="00060B31">
        <w:rPr>
          <w:rFonts w:ascii="Consolas" w:hAnsi="Consolas"/>
          <w:sz w:val="20"/>
          <w:szCs w:val="20"/>
          <w:lang w:val="en-US"/>
        </w:rPr>
        <w:t>ADDofENV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'Address of environment:     '</w:t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>,'$'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TAIL</w:t>
      </w:r>
      <w:r w:rsidRPr="00060B31">
        <w:rPr>
          <w:rFonts w:ascii="Consolas" w:hAnsi="Consolas"/>
          <w:sz w:val="20"/>
          <w:szCs w:val="20"/>
          <w:lang w:val="en-US"/>
        </w:rPr>
        <w:tab/>
      </w:r>
      <w:bookmarkStart w:id="0" w:name="_GoBack"/>
      <w:bookmarkEnd w:id="0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'Tail:','$'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proofErr w:type="spellStart"/>
      <w:r w:rsidRPr="00060B31">
        <w:rPr>
          <w:rFonts w:ascii="Consolas" w:hAnsi="Consolas"/>
          <w:sz w:val="20"/>
          <w:szCs w:val="20"/>
          <w:lang w:val="en-US"/>
        </w:rPr>
        <w:t>CONTofENV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'Content of the environment: </w:t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' ,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'$'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proofErr w:type="spellStart"/>
      <w:r w:rsidRPr="00060B31">
        <w:rPr>
          <w:rFonts w:ascii="Consolas" w:hAnsi="Consolas"/>
          <w:sz w:val="20"/>
          <w:szCs w:val="20"/>
          <w:lang w:val="en-US"/>
        </w:rPr>
        <w:t>PATHofMOD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'PATH of the loadable module: </w:t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' ,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'$'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ENDL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0dh</w:t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,0ah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>,'$'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SPACE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PROC</w:t>
      </w:r>
      <w:r w:rsidRPr="00060B31">
        <w:rPr>
          <w:rFonts w:ascii="Consolas" w:hAnsi="Consolas"/>
          <w:sz w:val="20"/>
          <w:szCs w:val="20"/>
          <w:lang w:val="en-US"/>
        </w:rPr>
        <w:tab/>
        <w:t>near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lea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dx,ENDL</w:t>
      </w:r>
      <w:proofErr w:type="spell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PRINT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SPACE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ENDP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PRINT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PROC</w:t>
      </w:r>
      <w:r w:rsidRPr="00060B31">
        <w:rPr>
          <w:rFonts w:ascii="Consolas" w:hAnsi="Consolas"/>
          <w:sz w:val="20"/>
          <w:szCs w:val="20"/>
          <w:lang w:val="en-US"/>
        </w:rPr>
        <w:tab/>
        <w:t>near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ah,09h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21h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PRINT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ENDP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TETR_TO_HEX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PROC</w:t>
      </w:r>
      <w:r w:rsidRPr="00060B31">
        <w:rPr>
          <w:rFonts w:ascii="Consolas" w:hAnsi="Consolas"/>
          <w:sz w:val="20"/>
          <w:szCs w:val="20"/>
          <w:lang w:val="en-US"/>
        </w:rPr>
        <w:tab/>
        <w:t>near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and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al,0fh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al,09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jbe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NEXT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al,07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NEXT:</w:t>
      </w:r>
      <w:r w:rsidRPr="00060B31">
        <w:rPr>
          <w:rFonts w:ascii="Consolas" w:hAnsi="Consolas"/>
          <w:sz w:val="20"/>
          <w:szCs w:val="20"/>
          <w:lang w:val="en-US"/>
        </w:rPr>
        <w:tab/>
        <w:t>add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al</w:t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,30h</w:t>
      </w:r>
      <w:proofErr w:type="gram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TETR_TO_HEX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ENDP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;---------------------------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BYTE_TO_HEX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PROC near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cx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ah,al</w:t>
      </w:r>
      <w:proofErr w:type="spell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TETR_TO_HEX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xchg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al,ah</w:t>
      </w:r>
      <w:proofErr w:type="spell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cl,4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shr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al,cl</w:t>
      </w:r>
      <w:proofErr w:type="spell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TETR_TO_HEX ;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cx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lastRenderedPageBreak/>
        <w:t>BYTE_TO_HEX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ENDP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;--------------------------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WRD_TO_HEX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PROC</w:t>
      </w:r>
      <w:r w:rsidRPr="00060B31">
        <w:rPr>
          <w:rFonts w:ascii="Consolas" w:hAnsi="Consolas"/>
          <w:sz w:val="20"/>
          <w:szCs w:val="20"/>
          <w:lang w:val="en-US"/>
        </w:rPr>
        <w:tab/>
        <w:t>near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bh,ah</w:t>
      </w:r>
      <w:proofErr w:type="spell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BYTE_TO_HEX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[di],ah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di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[di],al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di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al,bh</w:t>
      </w:r>
      <w:proofErr w:type="spell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BYTE_TO_HEX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[di],ah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di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[di],al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WRD_TO_HEX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ENDP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; </w:t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segment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address of unavailable memory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MEMORY_ </w:t>
      </w:r>
      <w:r w:rsidRPr="00060B31">
        <w:rPr>
          <w:rFonts w:ascii="Consolas" w:hAnsi="Consolas"/>
          <w:sz w:val="20"/>
          <w:szCs w:val="20"/>
          <w:lang w:val="en-US"/>
        </w:rPr>
        <w:tab/>
        <w:t>PROC</w:t>
      </w:r>
      <w:r w:rsidRPr="00060B31">
        <w:rPr>
          <w:rFonts w:ascii="Consolas" w:hAnsi="Consolas"/>
          <w:sz w:val="20"/>
          <w:szCs w:val="20"/>
          <w:lang w:val="en-US"/>
        </w:rPr>
        <w:tab/>
        <w:t>near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ax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:[2]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lea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di,ADDofMEM</w:t>
      </w:r>
      <w:proofErr w:type="spell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>di,33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WRD_TO_HEX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ax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MEMORY_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ENDP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proofErr w:type="gramStart"/>
      <w:r w:rsidRPr="00060B31">
        <w:rPr>
          <w:rFonts w:ascii="Consolas" w:hAnsi="Consolas"/>
          <w:sz w:val="20"/>
          <w:szCs w:val="20"/>
          <w:lang w:val="en-US"/>
        </w:rPr>
        <w:t>;  segment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address of environment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SEGMENT_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PROC</w:t>
      </w:r>
      <w:r w:rsidRPr="00060B31">
        <w:rPr>
          <w:rFonts w:ascii="Consolas" w:hAnsi="Consolas"/>
          <w:sz w:val="20"/>
          <w:szCs w:val="20"/>
          <w:lang w:val="en-US"/>
        </w:rPr>
        <w:tab/>
        <w:t>near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ax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:[2Ch]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lea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di,ADDofENV</w:t>
      </w:r>
      <w:proofErr w:type="spell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>di,27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WRD_TO_HEX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ax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SEGMENT_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ENDP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proofErr w:type="gramStart"/>
      <w:r w:rsidRPr="00060B31">
        <w:rPr>
          <w:rFonts w:ascii="Consolas" w:hAnsi="Consolas"/>
          <w:sz w:val="20"/>
          <w:szCs w:val="20"/>
          <w:lang w:val="en-US"/>
        </w:rPr>
        <w:t>;  finding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tail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TAIL_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PROC</w:t>
      </w:r>
      <w:r w:rsidRPr="00060B31">
        <w:rPr>
          <w:rFonts w:ascii="Consolas" w:hAnsi="Consolas"/>
          <w:sz w:val="20"/>
          <w:szCs w:val="20"/>
          <w:lang w:val="en-US"/>
        </w:rPr>
        <w:tab/>
        <w:t>near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ax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cx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>ax, ax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al, 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:[80h]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>al, 81h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, ax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]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byte 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:[si+1], '$'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>ds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cx, 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>ds, cx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>dx, 81h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PRINT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</w:t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>ds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]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cx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ax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TAIL_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ENDP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proofErr w:type="gramStart"/>
      <w:r w:rsidRPr="00060B31">
        <w:rPr>
          <w:rFonts w:ascii="Consolas" w:hAnsi="Consolas"/>
          <w:sz w:val="20"/>
          <w:szCs w:val="20"/>
          <w:lang w:val="en-US"/>
        </w:rPr>
        <w:t>;  path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of module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PATH_ </w:t>
      </w:r>
      <w:r w:rsidRPr="00060B31">
        <w:rPr>
          <w:rFonts w:ascii="Consolas" w:hAnsi="Consolas"/>
          <w:sz w:val="20"/>
          <w:szCs w:val="20"/>
          <w:lang w:val="en-US"/>
        </w:rPr>
        <w:tab/>
        <w:t>PROC</w:t>
      </w:r>
      <w:r w:rsidRPr="00060B31">
        <w:rPr>
          <w:rFonts w:ascii="Consolas" w:hAnsi="Consolas"/>
          <w:sz w:val="20"/>
          <w:szCs w:val="20"/>
          <w:lang w:val="en-US"/>
        </w:rPr>
        <w:tab/>
        <w:t>near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ax 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cx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bx,1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es,es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:[2ch]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si,0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  <w:t>POINT: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SPACE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ax,si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  <w:t>POINT_: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byte 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], 0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POINT1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jmp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POINT_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  <w:t>POINT1: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]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byte 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], '$'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ds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cx,es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ds,cx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dx,ax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PRINT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ds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]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bx,0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jz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POINT1_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byte 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], 01h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jne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POINT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lea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dx,PATHofMOD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PRINT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bx,0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si,2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jmp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POINT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POINT1_: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cx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ax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PATH_ </w:t>
      </w:r>
      <w:r w:rsidRPr="00060B31">
        <w:rPr>
          <w:rFonts w:ascii="Consolas" w:hAnsi="Consolas"/>
          <w:sz w:val="20"/>
          <w:szCs w:val="20"/>
          <w:lang w:val="en-US"/>
        </w:rPr>
        <w:tab/>
        <w:t>ENDP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;----------------------------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Write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PROC</w:t>
      </w:r>
      <w:r w:rsidRPr="00060B31">
        <w:rPr>
          <w:rFonts w:ascii="Consolas" w:hAnsi="Consolas"/>
          <w:sz w:val="20"/>
          <w:szCs w:val="20"/>
          <w:lang w:val="en-US"/>
        </w:rPr>
        <w:tab/>
        <w:t>near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ah,09h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21h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Write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ENDP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BEGIN: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MEMORY_ 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SEGMENT_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lea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dx,ADDofMEM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 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PRINT 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lea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dx,ADDofENV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 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PRINT 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lea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dx, TAIL  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PRINT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TAIL_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SPACE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lea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dx,CONTofENV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PRINT  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PATH_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al,al</w:t>
      </w:r>
      <w:proofErr w:type="spell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>ah, 04Ch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>21h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TESTPC</w:t>
      </w:r>
      <w:r w:rsidRPr="00060B31">
        <w:rPr>
          <w:rFonts w:ascii="Consolas" w:hAnsi="Consolas"/>
          <w:sz w:val="20"/>
          <w:szCs w:val="20"/>
          <w:lang w:val="en-US"/>
        </w:rPr>
        <w:tab/>
        <w:t>ENDS</w:t>
      </w:r>
    </w:p>
    <w:p w:rsidR="00076966" w:rsidRPr="00DA2ED7" w:rsidRDefault="00060B31" w:rsidP="00060B31">
      <w:pPr>
        <w:pStyle w:val="Times142"/>
        <w:spacing w:line="240" w:lineRule="auto"/>
        <w:jc w:val="left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END </w:t>
      </w:r>
      <w:r w:rsidRPr="00060B31">
        <w:rPr>
          <w:rFonts w:ascii="Consolas" w:hAnsi="Consolas"/>
          <w:sz w:val="20"/>
          <w:szCs w:val="20"/>
          <w:lang w:val="en-US"/>
        </w:rPr>
        <w:tab/>
        <w:t>START</w:t>
      </w:r>
    </w:p>
    <w:p w:rsidR="00076966" w:rsidRPr="003E56F3" w:rsidRDefault="00076966" w:rsidP="00076966">
      <w:pPr>
        <w:rPr>
          <w:lang w:val="en-US"/>
        </w:rPr>
      </w:pPr>
    </w:p>
    <w:p w:rsidR="00402F1B" w:rsidRPr="00060B31" w:rsidRDefault="00402F1B">
      <w:pPr>
        <w:rPr>
          <w:lang w:val="en-US"/>
        </w:rPr>
      </w:pPr>
    </w:p>
    <w:sectPr w:rsidR="00402F1B" w:rsidRPr="00060B3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E86" w:rsidRDefault="00A908FF">
    <w:pPr>
      <w:pStyle w:val="a4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  <w:p w:rsidR="00015E86" w:rsidRDefault="00A908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E86" w:rsidRDefault="00A908FF">
    <w:pPr>
      <w:pStyle w:val="a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E86" w:rsidRDefault="00A908FF">
    <w:pPr>
      <w:pStyle w:val="a6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E86" w:rsidRDefault="00A908F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1">
    <w:nsid w:val="00000006"/>
    <w:multiLevelType w:val="singleLevel"/>
    <w:tmpl w:val="00000006"/>
    <w:name w:val="WW8Num15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8"/>
        <w:szCs w:val="28"/>
        <w:lang w:val="en-US"/>
      </w:rPr>
    </w:lvl>
  </w:abstractNum>
  <w:abstractNum w:abstractNumId="2">
    <w:nsid w:val="00000007"/>
    <w:multiLevelType w:val="singleLevel"/>
    <w:tmpl w:val="00000007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52"/>
    <w:rsid w:val="00060B31"/>
    <w:rsid w:val="00076966"/>
    <w:rsid w:val="000F040B"/>
    <w:rsid w:val="00402F1B"/>
    <w:rsid w:val="00451452"/>
    <w:rsid w:val="00A9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96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076966"/>
    <w:rPr>
      <w:b/>
      <w:bCs/>
      <w:smallCaps/>
      <w:spacing w:val="5"/>
    </w:rPr>
  </w:style>
  <w:style w:type="paragraph" w:styleId="a4">
    <w:name w:val="footer"/>
    <w:basedOn w:val="a"/>
    <w:link w:val="a5"/>
    <w:rsid w:val="00076966"/>
  </w:style>
  <w:style w:type="character" w:customStyle="1" w:styleId="a5">
    <w:name w:val="Нижний колонтитул Знак"/>
    <w:basedOn w:val="a0"/>
    <w:link w:val="a4"/>
    <w:rsid w:val="0007696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076966"/>
  </w:style>
  <w:style w:type="character" w:customStyle="1" w:styleId="a7">
    <w:name w:val="Верхний колонтитул Знак"/>
    <w:basedOn w:val="a0"/>
    <w:link w:val="a6"/>
    <w:rsid w:val="0007696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rsid w:val="00076966"/>
    <w:pPr>
      <w:spacing w:line="312" w:lineRule="auto"/>
      <w:ind w:firstLine="709"/>
      <w:jc w:val="both"/>
    </w:pPr>
    <w:rPr>
      <w:sz w:val="28"/>
    </w:rPr>
  </w:style>
  <w:style w:type="paragraph" w:customStyle="1" w:styleId="Standard">
    <w:name w:val="Standard"/>
    <w:rsid w:val="00076966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Times New Roman" w:hAnsi="Times New Roman" w:cs="Times New Roman"/>
      <w:color w:val="00000A"/>
      <w:kern w:val="3"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60B3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60B31"/>
    <w:rPr>
      <w:rFonts w:ascii="Tahoma" w:eastAsia="Times New Roman" w:hAnsi="Tahoma" w:cs="Tahoma"/>
      <w:sz w:val="16"/>
      <w:szCs w:val="16"/>
      <w:lang w:eastAsia="zh-CN"/>
    </w:rPr>
  </w:style>
  <w:style w:type="paragraph" w:styleId="aa">
    <w:name w:val="caption"/>
    <w:basedOn w:val="a"/>
    <w:next w:val="a"/>
    <w:uiPriority w:val="35"/>
    <w:unhideWhenUsed/>
    <w:qFormat/>
    <w:rsid w:val="00A908FF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96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076966"/>
    <w:rPr>
      <w:b/>
      <w:bCs/>
      <w:smallCaps/>
      <w:spacing w:val="5"/>
    </w:rPr>
  </w:style>
  <w:style w:type="paragraph" w:styleId="a4">
    <w:name w:val="footer"/>
    <w:basedOn w:val="a"/>
    <w:link w:val="a5"/>
    <w:rsid w:val="00076966"/>
  </w:style>
  <w:style w:type="character" w:customStyle="1" w:styleId="a5">
    <w:name w:val="Нижний колонтитул Знак"/>
    <w:basedOn w:val="a0"/>
    <w:link w:val="a4"/>
    <w:rsid w:val="0007696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076966"/>
  </w:style>
  <w:style w:type="character" w:customStyle="1" w:styleId="a7">
    <w:name w:val="Верхний колонтитул Знак"/>
    <w:basedOn w:val="a0"/>
    <w:link w:val="a6"/>
    <w:rsid w:val="0007696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rsid w:val="00076966"/>
    <w:pPr>
      <w:spacing w:line="312" w:lineRule="auto"/>
      <w:ind w:firstLine="709"/>
      <w:jc w:val="both"/>
    </w:pPr>
    <w:rPr>
      <w:sz w:val="28"/>
    </w:rPr>
  </w:style>
  <w:style w:type="paragraph" w:customStyle="1" w:styleId="Standard">
    <w:name w:val="Standard"/>
    <w:rsid w:val="00076966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Times New Roman" w:hAnsi="Times New Roman" w:cs="Times New Roman"/>
      <w:color w:val="00000A"/>
      <w:kern w:val="3"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60B3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60B31"/>
    <w:rPr>
      <w:rFonts w:ascii="Tahoma" w:eastAsia="Times New Roman" w:hAnsi="Tahoma" w:cs="Tahoma"/>
      <w:sz w:val="16"/>
      <w:szCs w:val="16"/>
      <w:lang w:eastAsia="zh-CN"/>
    </w:rPr>
  </w:style>
  <w:style w:type="paragraph" w:styleId="aa">
    <w:name w:val="caption"/>
    <w:basedOn w:val="a"/>
    <w:next w:val="a"/>
    <w:uiPriority w:val="35"/>
    <w:unhideWhenUsed/>
    <w:qFormat/>
    <w:rsid w:val="00A908F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Медведев</dc:creator>
  <cp:keywords/>
  <dc:description/>
  <cp:lastModifiedBy>Глеб Медведев</cp:lastModifiedBy>
  <cp:revision>4</cp:revision>
  <dcterms:created xsi:type="dcterms:W3CDTF">2018-02-28T19:30:00Z</dcterms:created>
  <dcterms:modified xsi:type="dcterms:W3CDTF">2018-02-28T20:18:00Z</dcterms:modified>
</cp:coreProperties>
</file>