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纸间导入示例</w:t>
      </w:r>
    </w:p>
    <w:p>
      <w:pPr>
        <w:pStyle w:val="Heading1"/>
      </w:pPr>
      <w:r>
        <w:t xml:space="preserve">第一章 初见</w:t>
      </w:r>
    </w:p>
    <w:p>
      <w:pPr>
        <w:pStyle w:val="Heading2"/>
      </w:pPr>
      <w:r>
        <w:t xml:space="preserve">第一节 雨中的书店</w:t>
      </w:r>
    </w:p>
    <w:p>
      <w:r>
        <w:t xml:space="preserve">雨停前，林遥走进街角的书店。她在旧地图旁发现一张写着日期的车票。</w:t>
      </w:r>
    </w:p>
    <w:p>
      <w:r>
        <w:t xml:space="preserve">店主说，车票的主人每年都会回来一次。林遥把它夹进随身的笔记本。</w:t>
      </w:r>
    </w:p>
    <w:p>
      <w:pPr>
        <w:pStyle w:val="Heading2"/>
      </w:pPr>
      <w:r>
        <w:t xml:space="preserve">第二节 未寄出的信</w:t>
      </w:r>
    </w:p>
    <w:p>
      <w:r>
        <w:t xml:space="preserve">信封没有收件地址，只有一句话：请在下一场雨来临之前读完。</w:t>
      </w:r>
    </w:p>
    <w:p>
      <w:pPr>
        <w:pStyle w:val="Heading1"/>
      </w:pPr>
      <w:r>
        <w:t xml:space="preserve">第二章 回声</w:t>
      </w:r>
    </w:p>
    <w:p>
      <w:pPr>
        <w:pStyle w:val="Heading2"/>
      </w:pPr>
      <w:r>
        <w:t xml:space="preserve">第一节 清晨的站台</w:t>
      </w:r>
    </w:p>
    <w:p>
      <w:r>
        <w:t xml:space="preserve">第二天清晨，站台上只剩一盏还亮着的灯。她终于认出了车票上的笔迹。</w:t>
      </w:r>
    </w:p>
    <w:p>
      <w:r>
        <w:t xml:space="preserve">第三章 尾声</w:t>
      </w:r>
    </w:p>
    <w:p>
      <w:r>
        <w:t xml:space="preserve">第一节 新的一页</w:t>
      </w:r>
    </w:p>
    <w:p>
      <w:r>
        <w:t xml:space="preserve">林遥翻开笔记本，在空白处写下了自己的第一句话。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40" w:line="360" w:lineRule="auto"/>
    </w:pPr>
    <w:rPr>
      <w:sz w:val="22"/>
    </w:rPr>
  </w:style>
  <w:style w:type="paragraph" w:styleId="Title">
    <w:name w:val="Title"/>
    <w:pPr>
      <w:spacing w:after="360"/>
    </w:pPr>
    <w:rPr>
      <w:b/>
      <w:sz w:val="36"/>
    </w:rPr>
  </w:style>
  <w:style w:type="paragraph" w:styleId="Heading1">
    <w:name w:val="heading 1"/>
    <w:pPr>
      <w:spacing w:before="340" w:after="180"/>
      <w:outlineLvl w:val="0"/>
    </w:pPr>
    <w:rPr>
      <w:b/>
      <w:sz w:val="28"/>
    </w:rPr>
  </w:style>
  <w:style w:type="paragraph" w:styleId="Heading2">
    <w:name w:val="heading 2"/>
    <w:pPr>
      <w:spacing w:before="220" w:after="12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纸间导入示例</dc:title>
  <dc:creator>测试作者</dc:creator>
  <dc:description>用于验收 DOCX 导入、章节识别和书籍元信息预填。</dc:description>
</cp:coreProperties>
</file>