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E38FB" w14:textId="77777777" w:rsidR="00B17BEA" w:rsidRPr="008568C2" w:rsidRDefault="00B17BEA" w:rsidP="00B17BEA">
      <w:pPr>
        <w:spacing w:after="80"/>
        <w:jc w:val="center"/>
        <w:rPr>
          <w:b/>
          <w:sz w:val="22"/>
          <w:szCs w:val="22"/>
        </w:rPr>
      </w:pPr>
      <w:bookmarkStart w:id="0" w:name="_Hlk104287045"/>
      <w:bookmarkStart w:id="1" w:name="_Toc115069440"/>
      <w:bookmarkEnd w:id="0"/>
      <w:r>
        <w:rPr>
          <w:b/>
          <w:sz w:val="22"/>
          <w:szCs w:val="22"/>
        </w:rPr>
        <w:t>ДЕПАРТАМЕНТ ОБРАЗОВАНИЯ ЯРОСЛАВСКОЙ ОБЛАСТИ</w:t>
      </w:r>
    </w:p>
    <w:p w14:paraId="505CD910" w14:textId="77777777" w:rsidR="00B17BEA" w:rsidRDefault="00B17BEA" w:rsidP="00B17BEA">
      <w:pPr>
        <w:ind w:left="-284" w:right="-284"/>
        <w:jc w:val="center"/>
      </w:pPr>
      <w:r w:rsidRPr="008568C2">
        <w:rPr>
          <w:spacing w:val="-6"/>
        </w:rPr>
        <w:t>государственное профессионально</w:t>
      </w:r>
      <w:r>
        <w:rPr>
          <w:spacing w:val="-6"/>
        </w:rPr>
        <w:t>е</w:t>
      </w:r>
      <w:r w:rsidRPr="008568C2">
        <w:rPr>
          <w:spacing w:val="-6"/>
        </w:rPr>
        <w:t xml:space="preserve"> </w:t>
      </w:r>
      <w:r>
        <w:rPr>
          <w:spacing w:val="-6"/>
        </w:rPr>
        <w:t xml:space="preserve">образовательное учреждение </w:t>
      </w:r>
      <w:r w:rsidRPr="008568C2">
        <w:rPr>
          <w:spacing w:val="-6"/>
        </w:rPr>
        <w:t xml:space="preserve"> </w:t>
      </w:r>
      <w:r>
        <w:rPr>
          <w:spacing w:val="-6"/>
        </w:rPr>
        <w:br/>
      </w:r>
      <w:r w:rsidRPr="008568C2">
        <w:t>Ярославской области</w:t>
      </w:r>
    </w:p>
    <w:p w14:paraId="15001986" w14:textId="77777777" w:rsidR="00B17BEA" w:rsidRDefault="00B17BEA" w:rsidP="00B17BEA">
      <w:pPr>
        <w:pStyle w:val="21"/>
        <w:tabs>
          <w:tab w:val="clear" w:pos="964"/>
        </w:tabs>
      </w:pPr>
      <w:r w:rsidRPr="00CF409B">
        <w:rPr>
          <w:rFonts w:ascii="Times New Roman" w:hAnsi="Times New Roman" w:cs="Times New Roman"/>
          <w:sz w:val="28"/>
          <w:szCs w:val="28"/>
        </w:rPr>
        <w:t>Рыбинский полиграфический колледж</w:t>
      </w:r>
    </w:p>
    <w:p w14:paraId="3FDFF3EF" w14:textId="77777777" w:rsidR="00B17BEA" w:rsidRPr="0015615E" w:rsidRDefault="00B17BEA" w:rsidP="00B17BEA">
      <w:pPr>
        <w:spacing w:before="2640" w:after="360"/>
        <w:jc w:val="center"/>
        <w:rPr>
          <w:b/>
          <w:sz w:val="40"/>
          <w:szCs w:val="40"/>
        </w:rPr>
      </w:pPr>
      <w:r w:rsidRPr="0015615E">
        <w:rPr>
          <w:b/>
          <w:sz w:val="40"/>
          <w:szCs w:val="40"/>
        </w:rPr>
        <w:t>КУРСОВОЙ ПРОЕКТ</w:t>
      </w:r>
    </w:p>
    <w:tbl>
      <w:tblPr>
        <w:tblW w:w="9526" w:type="dxa"/>
        <w:jc w:val="center"/>
        <w:tblLayout w:type="fixed"/>
        <w:tblLook w:val="01E0" w:firstRow="1" w:lastRow="1" w:firstColumn="1" w:lastColumn="1" w:noHBand="0" w:noVBand="0"/>
      </w:tblPr>
      <w:tblGrid>
        <w:gridCol w:w="1815"/>
        <w:gridCol w:w="7711"/>
      </w:tblGrid>
      <w:tr w:rsidR="00B17BEA" w:rsidRPr="00603E53" w14:paraId="7F55780A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0D9DF1E4" w14:textId="21D3A384" w:rsidR="00B17BEA" w:rsidRPr="00704A3F" w:rsidRDefault="00704A3F" w:rsidP="008B00DB">
            <w:pPr>
              <w:jc w:val="center"/>
            </w:pPr>
            <w:r>
              <w:t>Клиент-серверное приложение «Бронирование авиа и ЖД билетов»</w:t>
            </w:r>
          </w:p>
        </w:tc>
      </w:tr>
      <w:tr w:rsidR="00B17BEA" w:rsidRPr="00603E53" w14:paraId="3012B488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bottom"/>
          </w:tcPr>
          <w:p w14:paraId="0CEB0B0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B17BEA" w:rsidRPr="00603E53" w14:paraId="4B2A024F" w14:textId="77777777" w:rsidTr="003A0336">
        <w:trPr>
          <w:trHeight w:hRule="exact" w:val="567"/>
          <w:jc w:val="center"/>
        </w:trPr>
        <w:tc>
          <w:tcPr>
            <w:tcW w:w="1815" w:type="dxa"/>
            <w:shd w:val="clear" w:color="auto" w:fill="auto"/>
            <w:vAlign w:val="bottom"/>
          </w:tcPr>
          <w:p w14:paraId="58A4869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по дисциплине</w:t>
            </w:r>
          </w:p>
        </w:tc>
        <w:tc>
          <w:tcPr>
            <w:tcW w:w="771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ACC501B" w14:textId="6D9DDD48" w:rsidR="00B17BEA" w:rsidRPr="0098175A" w:rsidRDefault="00704A3F" w:rsidP="008B00DB">
            <w:r>
              <w:t>Разработка и эксплуатация удаленных баз данных</w:t>
            </w:r>
          </w:p>
        </w:tc>
      </w:tr>
      <w:tr w:rsidR="00B17BEA" w:rsidRPr="00603E53" w14:paraId="2577E1BC" w14:textId="77777777" w:rsidTr="003A0336">
        <w:trPr>
          <w:trHeight w:hRule="exact" w:val="567"/>
          <w:jc w:val="center"/>
        </w:trPr>
        <w:tc>
          <w:tcPr>
            <w:tcW w:w="9526" w:type="dxa"/>
            <w:gridSpan w:val="2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25A77D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</w:tr>
    </w:tbl>
    <w:p w14:paraId="031BAA1D" w14:textId="77777777" w:rsidR="00B17BEA" w:rsidRDefault="00B17BEA" w:rsidP="00B17BEA">
      <w:pPr>
        <w:pStyle w:val="21"/>
        <w:tabs>
          <w:tab w:val="clear" w:pos="964"/>
        </w:tabs>
        <w:spacing w:before="480"/>
        <w:rPr>
          <w:rFonts w:ascii="Times New Roman" w:hAnsi="Times New Roman" w:cs="Times New Roman"/>
          <w:b w:val="0"/>
          <w:sz w:val="36"/>
          <w:szCs w:val="36"/>
        </w:rPr>
      </w:pPr>
      <w:r w:rsidRPr="003A521C">
        <w:rPr>
          <w:rFonts w:ascii="Times New Roman" w:hAnsi="Times New Roman" w:cs="Times New Roman"/>
          <w:b w:val="0"/>
          <w:sz w:val="36"/>
          <w:szCs w:val="36"/>
        </w:rPr>
        <w:t>Пояснительная записка</w:t>
      </w:r>
    </w:p>
    <w:tbl>
      <w:tblPr>
        <w:tblW w:w="6804" w:type="dxa"/>
        <w:jc w:val="center"/>
        <w:tblLayout w:type="fixed"/>
        <w:tblLook w:val="01E0" w:firstRow="1" w:lastRow="1" w:firstColumn="1" w:lastColumn="1" w:noHBand="0" w:noVBand="0"/>
      </w:tblPr>
      <w:tblGrid>
        <w:gridCol w:w="6804"/>
      </w:tblGrid>
      <w:tr w:rsidR="00B17BEA" w:rsidRPr="00603E53" w14:paraId="2BF072E0" w14:textId="77777777" w:rsidTr="003A0336">
        <w:trPr>
          <w:trHeight w:hRule="exact" w:val="567"/>
          <w:jc w:val="center"/>
        </w:trPr>
        <w:tc>
          <w:tcPr>
            <w:tcW w:w="9526" w:type="dxa"/>
            <w:shd w:val="clear" w:color="auto" w:fill="auto"/>
            <w:vAlign w:val="bottom"/>
          </w:tcPr>
          <w:p w14:paraId="5759D295" w14:textId="6F5EBB3A" w:rsidR="00B17BEA" w:rsidRPr="006B0551" w:rsidRDefault="002645D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36"/>
                <w:szCs w:val="36"/>
              </w:rPr>
            </w:pP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КП.0902.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12</w:t>
            </w:r>
            <w:r w:rsidRPr="00D3545F">
              <w:rPr>
                <w:rFonts w:ascii="Times New Roman" w:hAnsi="Times New Roman" w:cs="Times New Roman"/>
                <w:b w:val="0"/>
                <w:sz w:val="24"/>
                <w:szCs w:val="24"/>
              </w:rPr>
              <w:t>.000000.00 ПЗ</w:t>
            </w:r>
          </w:p>
        </w:tc>
      </w:tr>
    </w:tbl>
    <w:p w14:paraId="4273D690" w14:textId="77777777" w:rsidR="00B17BEA" w:rsidRPr="003A521C" w:rsidRDefault="00B17BEA" w:rsidP="00B17BEA">
      <w:pPr>
        <w:pStyle w:val="21"/>
        <w:tabs>
          <w:tab w:val="clear" w:pos="964"/>
        </w:tabs>
        <w:jc w:val="left"/>
        <w:rPr>
          <w:rFonts w:ascii="Times New Roman" w:hAnsi="Times New Roman" w:cs="Times New Roman"/>
          <w:b w:val="0"/>
          <w:sz w:val="36"/>
          <w:szCs w:val="36"/>
        </w:rPr>
      </w:pPr>
    </w:p>
    <w:tbl>
      <w:tblPr>
        <w:tblW w:w="9537" w:type="dxa"/>
        <w:jc w:val="center"/>
        <w:tblLayout w:type="fixed"/>
        <w:tblLook w:val="01E0" w:firstRow="1" w:lastRow="1" w:firstColumn="1" w:lastColumn="1" w:noHBand="0" w:noVBand="0"/>
      </w:tblPr>
      <w:tblGrid>
        <w:gridCol w:w="2463"/>
        <w:gridCol w:w="2537"/>
        <w:gridCol w:w="236"/>
        <w:gridCol w:w="1791"/>
        <w:gridCol w:w="236"/>
        <w:gridCol w:w="2274"/>
      </w:tblGrid>
      <w:tr w:rsidR="00B17BEA" w:rsidRPr="00603E53" w14:paraId="47C3F41B" w14:textId="77777777" w:rsidTr="003A0336">
        <w:trPr>
          <w:trHeight w:val="454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70FB2E52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Студент группы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F2D0216" w14:textId="2E16FF65" w:rsidR="00B17BEA" w:rsidRPr="00603E53" w:rsidRDefault="0027331C" w:rsidP="009D7339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2645DA">
              <w:rPr>
                <w:rFonts w:ascii="Times New Roman" w:hAnsi="Times New Roman" w:cs="Times New Roman"/>
                <w:b w:val="0"/>
                <w:sz w:val="24"/>
                <w:szCs w:val="24"/>
              </w:rPr>
              <w:t>4</w:t>
            </w:r>
            <w:r w:rsidR="00B17BEA" w:rsidRPr="00086B70">
              <w:rPr>
                <w:rFonts w:ascii="Times New Roman" w:hAnsi="Times New Roman" w:cs="Times New Roman"/>
                <w:b w:val="0"/>
                <w:color w:val="000000" w:themeColor="text1"/>
                <w:sz w:val="24"/>
                <w:szCs w:val="24"/>
              </w:rPr>
              <w:t>-ИС-2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2CB6016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D608630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5B08BB00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78FAC77D" w14:textId="0F2116E4" w:rsidR="00B17BEA" w:rsidRPr="00603E53" w:rsidRDefault="009139B8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Пахомов И А</w:t>
            </w:r>
          </w:p>
        </w:tc>
      </w:tr>
      <w:tr w:rsidR="00B17BEA" w:rsidRPr="00603E53" w14:paraId="79FC1710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37886A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01D27C27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(Код учебной группы)</w:t>
            </w:r>
          </w:p>
        </w:tc>
        <w:tc>
          <w:tcPr>
            <w:tcW w:w="236" w:type="dxa"/>
            <w:shd w:val="clear" w:color="auto" w:fill="auto"/>
          </w:tcPr>
          <w:p w14:paraId="02F1A29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0AF713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43BCE97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15521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4B5DE9D2" w14:textId="77777777" w:rsidTr="003A0336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570DC4FC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Руководитель</w:t>
            </w:r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64AE145" w14:textId="15F0E953" w:rsidR="00B17BEA" w:rsidRPr="00603E53" w:rsidRDefault="00443820" w:rsidP="00443820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41B0F93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3D55BB6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1D041586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40BA6FC0" w14:textId="2919FB69" w:rsidR="00B17BEA" w:rsidRPr="00603E53" w:rsidRDefault="00704A3F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B17BEA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</w:p>
        </w:tc>
      </w:tr>
      <w:tr w:rsidR="00B17BEA" w:rsidRPr="00603E53" w14:paraId="32D7A4CA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6CE00BA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6A2C1B39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391D48D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337FAECE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4461DABE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791196EB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proofErr w:type="gram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 xml:space="preserve">( 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proofErr w:type="gram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  <w:tr w:rsidR="00B17BEA" w:rsidRPr="00603E53" w14:paraId="3887E0D8" w14:textId="77777777" w:rsidTr="003A0336">
        <w:trPr>
          <w:trHeight w:val="567"/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15D9B7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proofErr w:type="spellStart"/>
            <w:r w:rsidRPr="00603E53">
              <w:rPr>
                <w:rFonts w:ascii="Times New Roman" w:hAnsi="Times New Roman" w:cs="Times New Roman"/>
                <w:b w:val="0"/>
                <w:sz w:val="24"/>
                <w:szCs w:val="24"/>
              </w:rPr>
              <w:t>Нормоконтроль</w:t>
            </w:r>
            <w:proofErr w:type="spellEnd"/>
          </w:p>
        </w:tc>
        <w:tc>
          <w:tcPr>
            <w:tcW w:w="2537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5C52DCA7" w14:textId="6E059097" w:rsidR="00B17BEA" w:rsidRPr="00603E53" w:rsidRDefault="00443820" w:rsidP="00443820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преподаватель</w:t>
            </w:r>
          </w:p>
        </w:tc>
        <w:tc>
          <w:tcPr>
            <w:tcW w:w="236" w:type="dxa"/>
            <w:shd w:val="clear" w:color="auto" w:fill="auto"/>
            <w:vAlign w:val="bottom"/>
          </w:tcPr>
          <w:p w14:paraId="71E7DBF1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1791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66ED8E41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ind w:left="21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42774E6C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b w:val="0"/>
              </w:rPr>
            </w:pPr>
          </w:p>
        </w:tc>
        <w:tc>
          <w:tcPr>
            <w:tcW w:w="2274" w:type="dxa"/>
            <w:tcBorders>
              <w:bottom w:val="dotted" w:sz="4" w:space="0" w:color="auto"/>
            </w:tcBorders>
            <w:shd w:val="clear" w:color="auto" w:fill="auto"/>
            <w:vAlign w:val="bottom"/>
          </w:tcPr>
          <w:p w14:paraId="760853E8" w14:textId="1C351B73" w:rsidR="00B17BEA" w:rsidRPr="00603E53" w:rsidRDefault="00704A3F" w:rsidP="003A0336">
            <w:pPr>
              <w:pStyle w:val="21"/>
              <w:tabs>
                <w:tab w:val="clear" w:pos="964"/>
              </w:tabs>
              <w:ind w:left="246"/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Лобанова</w:t>
            </w:r>
            <w:r w:rsidR="00443820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Е</w:t>
            </w:r>
            <w:r w:rsidR="00443820">
              <w:rPr>
                <w:rFonts w:ascii="Times New Roman" w:hAnsi="Times New Roman" w:cs="Times New Roman"/>
                <w:b w:val="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 w:val="0"/>
                <w:sz w:val="24"/>
                <w:szCs w:val="24"/>
              </w:rPr>
              <w:t>А</w:t>
            </w:r>
          </w:p>
        </w:tc>
      </w:tr>
      <w:tr w:rsidR="00B17BEA" w:rsidRPr="00603E53" w14:paraId="612497A6" w14:textId="77777777" w:rsidTr="003A0336">
        <w:trPr>
          <w:jc w:val="center"/>
        </w:trPr>
        <w:tc>
          <w:tcPr>
            <w:tcW w:w="2463" w:type="dxa"/>
            <w:shd w:val="clear" w:color="auto" w:fill="auto"/>
            <w:vAlign w:val="bottom"/>
          </w:tcPr>
          <w:p w14:paraId="4FC99828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jc w:val="left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2537" w:type="dxa"/>
            <w:tcBorders>
              <w:top w:val="dotted" w:sz="4" w:space="0" w:color="auto"/>
            </w:tcBorders>
            <w:shd w:val="clear" w:color="auto" w:fill="auto"/>
          </w:tcPr>
          <w:p w14:paraId="03DF20A2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(Должность, звание)</w:t>
            </w:r>
          </w:p>
        </w:tc>
        <w:tc>
          <w:tcPr>
            <w:tcW w:w="236" w:type="dxa"/>
            <w:shd w:val="clear" w:color="auto" w:fill="auto"/>
          </w:tcPr>
          <w:p w14:paraId="21F3A21F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1791" w:type="dxa"/>
            <w:tcBorders>
              <w:top w:val="dotted" w:sz="4" w:space="0" w:color="auto"/>
            </w:tcBorders>
            <w:shd w:val="clear" w:color="auto" w:fill="auto"/>
          </w:tcPr>
          <w:p w14:paraId="1A9F4CBD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(Подпись, дата)</w:t>
            </w:r>
          </w:p>
        </w:tc>
        <w:tc>
          <w:tcPr>
            <w:tcW w:w="236" w:type="dxa"/>
            <w:shd w:val="clear" w:color="auto" w:fill="auto"/>
          </w:tcPr>
          <w:p w14:paraId="6C4FC17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</w:p>
        </w:tc>
        <w:tc>
          <w:tcPr>
            <w:tcW w:w="2274" w:type="dxa"/>
            <w:tcBorders>
              <w:top w:val="dotted" w:sz="4" w:space="0" w:color="auto"/>
            </w:tcBorders>
            <w:shd w:val="clear" w:color="auto" w:fill="auto"/>
          </w:tcPr>
          <w:p w14:paraId="4ABD7454" w14:textId="77777777" w:rsidR="00B17BEA" w:rsidRPr="00603E53" w:rsidRDefault="00B17BEA" w:rsidP="003A0336">
            <w:pPr>
              <w:pStyle w:val="21"/>
              <w:tabs>
                <w:tab w:val="clear" w:pos="964"/>
              </w:tabs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</w:pPr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(</w:t>
            </w:r>
            <w:proofErr w:type="spellStart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И.О.Фамилия</w:t>
            </w:r>
            <w:proofErr w:type="spellEnd"/>
            <w:r w:rsidRPr="00603E53">
              <w:rPr>
                <w:rFonts w:ascii="Times New Roman" w:hAnsi="Times New Roman" w:cs="Times New Roman"/>
                <w:b w:val="0"/>
                <w:i/>
                <w:sz w:val="16"/>
                <w:szCs w:val="16"/>
              </w:rPr>
              <w:t>)</w:t>
            </w:r>
          </w:p>
        </w:tc>
      </w:tr>
    </w:tbl>
    <w:p w14:paraId="53DAB30A" w14:textId="77777777" w:rsidR="00B17BEA" w:rsidRDefault="00B17BEA" w:rsidP="00B17BEA">
      <w:pPr>
        <w:pStyle w:val="21"/>
        <w:tabs>
          <w:tab w:val="clear" w:pos="964"/>
        </w:tabs>
        <w:rPr>
          <w:rFonts w:ascii="Times New Roman" w:hAnsi="Times New Roman" w:cs="Times New Roman"/>
          <w:b w:val="0"/>
          <w:sz w:val="16"/>
          <w:szCs w:val="16"/>
          <w:lang w:val="en-US"/>
        </w:rPr>
      </w:pPr>
    </w:p>
    <w:p w14:paraId="08136A84" w14:textId="77777777" w:rsidR="00B17BEA" w:rsidRDefault="00B17BEA" w:rsidP="00B17BEA">
      <w:pPr>
        <w:pStyle w:val="21"/>
        <w:tabs>
          <w:tab w:val="clear" w:pos="964"/>
        </w:tabs>
        <w:spacing w:before="720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>г. Рыбинск</w:t>
      </w:r>
    </w:p>
    <w:p w14:paraId="6BEA024C" w14:textId="63B9A339" w:rsidR="00B17BEA" w:rsidRPr="009139B8" w:rsidRDefault="00B17BEA" w:rsidP="00B17BEA">
      <w:pPr>
        <w:pStyle w:val="21"/>
        <w:tabs>
          <w:tab w:val="clear" w:pos="964"/>
        </w:tabs>
        <w:rPr>
          <w:rFonts w:ascii="Times New Roman" w:hAnsi="Times New Roman" w:cs="Times New Roman"/>
          <w:b w:val="0"/>
          <w:sz w:val="24"/>
          <w:szCs w:val="24"/>
        </w:rPr>
      </w:pPr>
      <w:r w:rsidRPr="00C72DD4">
        <w:rPr>
          <w:rFonts w:ascii="Times New Roman" w:hAnsi="Times New Roman" w:cs="Times New Roman"/>
          <w:b w:val="0"/>
          <w:sz w:val="24"/>
          <w:szCs w:val="24"/>
        </w:rPr>
        <w:t>20</w:t>
      </w:r>
      <w:r w:rsidR="009139B8">
        <w:rPr>
          <w:rFonts w:ascii="Times New Roman" w:hAnsi="Times New Roman" w:cs="Times New Roman"/>
          <w:b w:val="0"/>
          <w:sz w:val="24"/>
          <w:szCs w:val="24"/>
        </w:rPr>
        <w:t>22</w:t>
      </w:r>
    </w:p>
    <w:p w14:paraId="4F3A668F" w14:textId="05F6D203" w:rsidR="0027331C" w:rsidRPr="0027331C" w:rsidRDefault="00B17BEA" w:rsidP="0027331C">
      <w:pPr>
        <w:rPr>
          <w:b/>
          <w:caps/>
          <w:sz w:val="32"/>
        </w:rPr>
      </w:pPr>
      <w:r>
        <w:br w:type="page"/>
      </w:r>
      <w:bookmarkStart w:id="2" w:name="_Hlk113479776"/>
      <w:bookmarkEnd w:id="1"/>
    </w:p>
    <w:bookmarkStart w:id="3" w:name="_Hlk113480233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1147345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F08BB6" w14:textId="77777777" w:rsidR="0027331C" w:rsidRPr="008D5E1A" w:rsidRDefault="0027331C" w:rsidP="0027331C">
          <w:pPr>
            <w:pStyle w:val="af6"/>
            <w:tabs>
              <w:tab w:val="left" w:pos="930"/>
            </w:tabs>
            <w:spacing w:before="120" w:after="360"/>
            <w:ind w:left="1134"/>
            <w:rPr>
              <w:color w:val="auto"/>
              <w:sz w:val="28"/>
              <w:szCs w:val="28"/>
            </w:rPr>
          </w:pPr>
          <w:r w:rsidRPr="008D5E1A">
            <w:rPr>
              <w:rFonts w:ascii="Times New Roman" w:eastAsia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3"/>
        </w:p>
        <w:p w14:paraId="10E28136" w14:textId="50362581" w:rsidR="000D2F46" w:rsidRDefault="0027331C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645DA">
            <w:rPr>
              <w:sz w:val="28"/>
              <w:szCs w:val="28"/>
            </w:rPr>
            <w:fldChar w:fldCharType="begin"/>
          </w:r>
          <w:r w:rsidRPr="002645DA">
            <w:rPr>
              <w:sz w:val="28"/>
              <w:szCs w:val="28"/>
            </w:rPr>
            <w:instrText xml:space="preserve"> TOC \o "1-3" \h \z \u </w:instrText>
          </w:r>
          <w:r w:rsidRPr="002645DA">
            <w:rPr>
              <w:sz w:val="28"/>
              <w:szCs w:val="28"/>
            </w:rPr>
            <w:fldChar w:fldCharType="separate"/>
          </w:r>
          <w:hyperlink w:anchor="_Toc120966390" w:history="1">
            <w:r w:rsidR="000D2F46" w:rsidRPr="0028005E">
              <w:rPr>
                <w:rStyle w:val="af"/>
                <w:noProof/>
              </w:rPr>
              <w:t>Введение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_Toc120966390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3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5C83A159" w14:textId="5547D2EA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1" w:history="1">
            <w:r w:rsidR="000D2F46" w:rsidRPr="0028005E">
              <w:rPr>
                <w:rStyle w:val="af"/>
                <w:noProof/>
              </w:rPr>
              <w:t>1 Исследовательский раздел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_Toc120966391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5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40D1BE08" w14:textId="4A6EA7CD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2" w:history="1">
            <w:r w:rsidR="000D2F46" w:rsidRPr="0028005E">
              <w:rPr>
                <w:rStyle w:val="af"/>
                <w:noProof/>
              </w:rPr>
              <w:t>2 Конструкторский раздел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_Toc120966392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9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4974058F" w14:textId="69E2A960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3" w:history="1">
            <w:r w:rsidR="000D2F46" w:rsidRPr="0028005E">
              <w:rPr>
                <w:rStyle w:val="af"/>
                <w:noProof/>
              </w:rPr>
              <w:t>2.1 Проектирование информационной модели данных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_Toc120966393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9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030611D3" w14:textId="4DF00EF8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4" w:history="1">
            <w:r w:rsidR="000D2F46" w:rsidRPr="0028005E">
              <w:rPr>
                <w:rStyle w:val="af"/>
                <w:noProof/>
              </w:rPr>
              <w:t xml:space="preserve">2.2 </w:t>
            </w:r>
            <w:r w:rsidR="000D2F46" w:rsidRPr="0028005E">
              <w:rPr>
                <w:rStyle w:val="af"/>
                <w:rFonts w:cs="Arial"/>
                <w:noProof/>
              </w:rPr>
              <w:t>Проектирование серверной части приложения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_Toc120966394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9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1AE67B16" w14:textId="20B27F6F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5" w:history="1">
            <w:r w:rsidR="000D2F46" w:rsidRPr="0028005E">
              <w:rPr>
                <w:rStyle w:val="af"/>
                <w:noProof/>
              </w:rPr>
              <w:t xml:space="preserve">2.2.1 </w:t>
            </w:r>
            <w:r w:rsidR="000D2F46" w:rsidRPr="0028005E">
              <w:rPr>
                <w:rStyle w:val="af"/>
                <w:rFonts w:cs="Arial"/>
                <w:noProof/>
              </w:rPr>
              <w:t>Разработка структуры сущностей базы данных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_Toc120966395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10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170CADA6" w14:textId="62CF1867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6" w:history="1">
            <w:r w:rsidR="000D2F46" w:rsidRPr="0028005E">
              <w:rPr>
                <w:rStyle w:val="af"/>
                <w:noProof/>
              </w:rPr>
              <w:t xml:space="preserve">2.2.2 </w:t>
            </w:r>
            <w:r w:rsidR="000D2F46" w:rsidRPr="0028005E">
              <w:rPr>
                <w:rStyle w:val="af"/>
                <w:rFonts w:cs="Arial"/>
                <w:noProof/>
              </w:rPr>
              <w:t>Разработка схемы базы данных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_Toc120966396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5C6E7BB1" w14:textId="325C05EA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7" w:history="1">
            <w:r w:rsidR="000D2F46" w:rsidRPr="0028005E">
              <w:rPr>
                <w:rStyle w:val="af"/>
                <w:noProof/>
              </w:rPr>
              <w:t xml:space="preserve">2.3 </w:t>
            </w:r>
            <w:r w:rsidR="000D2F46" w:rsidRPr="0028005E">
              <w:rPr>
                <w:rStyle w:val="af"/>
                <w:rFonts w:cs="Arial"/>
                <w:noProof/>
              </w:rPr>
              <w:t>Проектирование клиентской части приложения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_Toc120966397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158C0C98" w14:textId="417DCD39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8" w:history="1">
            <w:r w:rsidR="000D2F46" w:rsidRPr="0028005E">
              <w:rPr>
                <w:rStyle w:val="af"/>
                <w:noProof/>
              </w:rPr>
              <w:t xml:space="preserve">2.3.1 </w:t>
            </w:r>
            <w:r w:rsidR="000D2F46" w:rsidRPr="0028005E">
              <w:rPr>
                <w:rStyle w:val="af"/>
                <w:rFonts w:cs="Arial"/>
                <w:noProof/>
              </w:rPr>
              <w:t>Разработка модульной схемы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_Toc120966398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38CBEE26" w14:textId="22898496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399" w:history="1">
            <w:r w:rsidR="000D2F46" w:rsidRPr="0028005E">
              <w:rPr>
                <w:rStyle w:val="af"/>
                <w:noProof/>
              </w:rPr>
              <w:t xml:space="preserve">2.3.2 </w:t>
            </w:r>
            <w:r w:rsidR="000D2F46" w:rsidRPr="0028005E">
              <w:rPr>
                <w:rStyle w:val="af"/>
                <w:rFonts w:cs="Arial"/>
                <w:noProof/>
              </w:rPr>
              <w:t>Разработка пользовательского интерфейса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_Toc120966399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027BF3DC" w14:textId="5C23D789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0" w:history="1">
            <w:r w:rsidR="000D2F46" w:rsidRPr="0028005E">
              <w:rPr>
                <w:rStyle w:val="af"/>
                <w:noProof/>
              </w:rPr>
              <w:t xml:space="preserve">2.3.3 </w:t>
            </w:r>
            <w:r w:rsidR="000D2F46" w:rsidRPr="0028005E">
              <w:rPr>
                <w:rStyle w:val="af"/>
                <w:rFonts w:cs="Arial"/>
                <w:noProof/>
              </w:rPr>
              <w:t>Организация доступа к объектам базы данных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_Toc120966400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68470068" w14:textId="563E4D01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1" w:history="1">
            <w:r w:rsidR="000D2F46" w:rsidRPr="0028005E">
              <w:rPr>
                <w:rStyle w:val="af"/>
                <w:noProof/>
              </w:rPr>
              <w:t xml:space="preserve">2.3.4 </w:t>
            </w:r>
            <w:r w:rsidR="000D2F46" w:rsidRPr="0028005E">
              <w:rPr>
                <w:rStyle w:val="af"/>
                <w:rFonts w:cs="Arial"/>
                <w:noProof/>
              </w:rPr>
              <w:t>Разработка блок-схем алгоритмов процедур и функций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_Toc120966401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13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06E78C8C" w14:textId="394D69DB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2" w:history="1">
            <w:r w:rsidR="000D2F46" w:rsidRPr="0028005E">
              <w:rPr>
                <w:rStyle w:val="af"/>
                <w:noProof/>
              </w:rPr>
              <w:t xml:space="preserve">2.4 </w:t>
            </w:r>
            <w:r w:rsidR="000D2F46" w:rsidRPr="0028005E">
              <w:rPr>
                <w:rStyle w:val="af"/>
                <w:rFonts w:cs="Arial"/>
                <w:noProof/>
              </w:rPr>
              <w:t>Обеспечение коллективного доступа. Защита информации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_Toc120966402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13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7C079D83" w14:textId="7ECA31AF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3" w:history="1">
            <w:r w:rsidR="000D2F46" w:rsidRPr="0028005E">
              <w:rPr>
                <w:rStyle w:val="af"/>
                <w:noProof/>
              </w:rPr>
              <w:t>3 Технологический раздел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_Toc120966403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17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4B32B5CE" w14:textId="3B9AAE9F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4" w:history="1">
            <w:r w:rsidR="000D2F46" w:rsidRPr="0028005E">
              <w:rPr>
                <w:rStyle w:val="af"/>
                <w:noProof/>
              </w:rPr>
              <w:t>3.1 Тестирование и отладка приложения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_Toc120966404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17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73758C8E" w14:textId="2A1764E0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5" w:history="1">
            <w:r w:rsidR="000D2F46" w:rsidRPr="0028005E">
              <w:rPr>
                <w:rStyle w:val="af"/>
                <w:noProof/>
              </w:rPr>
              <w:t>3.2 Инструкция администратора базы данных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_Toc120966405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17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7F9E12ED" w14:textId="4B43F779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6" w:history="1">
            <w:r w:rsidR="000D2F46" w:rsidRPr="0028005E">
              <w:rPr>
                <w:rStyle w:val="af"/>
                <w:noProof/>
              </w:rPr>
              <w:t>3.3 Инструкция по эксплуатации приложения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_Toc120966406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18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6E490B4D" w14:textId="25A9851E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7" w:history="1">
            <w:r w:rsidR="000D2F46" w:rsidRPr="0028005E">
              <w:rPr>
                <w:rStyle w:val="af"/>
                <w:noProof/>
              </w:rPr>
              <w:t>4 Раздел охраны труда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_Toc120966407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18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034376E6" w14:textId="7172DC98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8" w:history="1">
            <w:r w:rsidR="000D2F46" w:rsidRPr="0028005E">
              <w:rPr>
                <w:rStyle w:val="af"/>
                <w:noProof/>
              </w:rPr>
              <w:t>Заключение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_Toc120966408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20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4E34F4A6" w14:textId="63D7AB87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09" w:history="1">
            <w:r w:rsidR="000D2F46" w:rsidRPr="0028005E">
              <w:rPr>
                <w:rStyle w:val="af"/>
                <w:noProof/>
              </w:rPr>
              <w:t>Список источников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_Toc120966409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21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609A6CC1" w14:textId="751B954B" w:rsidR="000D2F46" w:rsidRDefault="00000000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966410" w:history="1">
            <w:r w:rsidR="000D2F46" w:rsidRPr="0028005E">
              <w:rPr>
                <w:rStyle w:val="af"/>
                <w:noProof/>
              </w:rPr>
              <w:t>Приложение А</w:t>
            </w:r>
            <w:r w:rsidR="000D2F46">
              <w:rPr>
                <w:noProof/>
                <w:webHidden/>
              </w:rPr>
              <w:tab/>
            </w:r>
            <w:r w:rsidR="000D2F46">
              <w:rPr>
                <w:noProof/>
                <w:webHidden/>
              </w:rPr>
              <w:fldChar w:fldCharType="begin"/>
            </w:r>
            <w:r w:rsidR="000D2F46">
              <w:rPr>
                <w:noProof/>
                <w:webHidden/>
              </w:rPr>
              <w:instrText xml:space="preserve"> PAGEREF _Toc120966410 \h </w:instrText>
            </w:r>
            <w:r w:rsidR="000D2F46">
              <w:rPr>
                <w:noProof/>
                <w:webHidden/>
              </w:rPr>
            </w:r>
            <w:r w:rsidR="000D2F46">
              <w:rPr>
                <w:noProof/>
                <w:webHidden/>
              </w:rPr>
              <w:fldChar w:fldCharType="separate"/>
            </w:r>
            <w:r w:rsidR="000D2F46">
              <w:rPr>
                <w:noProof/>
                <w:webHidden/>
              </w:rPr>
              <w:t>22</w:t>
            </w:r>
            <w:r w:rsidR="000D2F46">
              <w:rPr>
                <w:noProof/>
                <w:webHidden/>
              </w:rPr>
              <w:fldChar w:fldCharType="end"/>
            </w:r>
          </w:hyperlink>
        </w:p>
        <w:p w14:paraId="765AD33A" w14:textId="77777777" w:rsidR="0027331C" w:rsidRPr="00E05E29" w:rsidRDefault="0027331C" w:rsidP="002645DA">
          <w:pPr>
            <w:sectPr w:rsidR="0027331C" w:rsidRPr="00E05E29" w:rsidSect="00B17BEA">
              <w:headerReference w:type="default" r:id="rId8"/>
              <w:footerReference w:type="default" r:id="rId9"/>
              <w:pgSz w:w="11906" w:h="16838" w:code="9"/>
              <w:pgMar w:top="851" w:right="442" w:bottom="2835" w:left="1134" w:header="57" w:footer="113" w:gutter="0"/>
              <w:pgNumType w:start="2"/>
              <w:cols w:space="708"/>
              <w:titlePg/>
              <w:docGrid w:linePitch="360"/>
            </w:sectPr>
          </w:pPr>
          <w:r w:rsidRPr="002645D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25FA94C" w14:textId="4573AB72" w:rsidR="0033725D" w:rsidRDefault="0027331C" w:rsidP="0027331C">
      <w:pPr>
        <w:pStyle w:val="a9"/>
        <w:outlineLvl w:val="0"/>
      </w:pPr>
      <w:bookmarkStart w:id="4" w:name="_Toc113480389"/>
      <w:bookmarkStart w:id="5" w:name="_Toc120966390"/>
      <w:r w:rsidRPr="000F53F8">
        <w:lastRenderedPageBreak/>
        <w:t>Введение</w:t>
      </w:r>
      <w:bookmarkEnd w:id="4"/>
      <w:bookmarkEnd w:id="5"/>
    </w:p>
    <w:p w14:paraId="7F97940E" w14:textId="33DE687A" w:rsidR="0098175A" w:rsidRDefault="0098175A" w:rsidP="0098175A">
      <w:pPr>
        <w:pStyle w:val="a4"/>
        <w:rPr>
          <w:lang w:val="ru-RU"/>
        </w:rPr>
      </w:pPr>
      <w:bookmarkStart w:id="6" w:name="_Hlk113479747"/>
      <w:r>
        <w:rPr>
          <w:lang w:val="ru-RU"/>
        </w:rPr>
        <w:t xml:space="preserve">На сегодняшний день вычислительная </w:t>
      </w:r>
      <w:r w:rsidR="00781D87">
        <w:rPr>
          <w:lang w:val="ru-RU"/>
        </w:rPr>
        <w:t>техника</w:t>
      </w:r>
      <w:r>
        <w:rPr>
          <w:lang w:val="ru-RU"/>
        </w:rPr>
        <w:t xml:space="preserve"> тесно связан</w:t>
      </w:r>
      <w:r w:rsidR="00781D87">
        <w:rPr>
          <w:lang w:val="ru-RU"/>
        </w:rPr>
        <w:t>а</w:t>
      </w:r>
      <w:r>
        <w:rPr>
          <w:lang w:val="ru-RU"/>
        </w:rPr>
        <w:t xml:space="preserve"> практически со всеми людьми на планете. </w:t>
      </w:r>
      <w:r w:rsidR="00781D87">
        <w:rPr>
          <w:lang w:val="ru-RU"/>
        </w:rPr>
        <w:t xml:space="preserve">Вычислительная техника, упрощает жизнь в десятки раз. С её помощью человек может развлечься, </w:t>
      </w:r>
      <w:r w:rsidR="00814673" w:rsidRPr="00DD0744">
        <w:rPr>
          <w:lang w:val="ru-RU"/>
        </w:rPr>
        <w:t>найти буквально все, что хочет</w:t>
      </w:r>
      <w:r w:rsidR="008A77FD" w:rsidRPr="00DD0744">
        <w:rPr>
          <w:lang w:val="ru-RU"/>
        </w:rPr>
        <w:t xml:space="preserve"> </w:t>
      </w:r>
      <w:r w:rsidR="00DD0744" w:rsidRPr="00DD0744">
        <w:rPr>
          <w:lang w:val="ru-RU"/>
        </w:rPr>
        <w:t xml:space="preserve">в глобальной сети Интернет. </w:t>
      </w:r>
      <w:r w:rsidR="00814673">
        <w:rPr>
          <w:lang w:val="ru-RU"/>
        </w:rPr>
        <w:t xml:space="preserve">В данный момент, человек не может представить жизнь без всех удобств, что дает вычислительная техника. </w:t>
      </w:r>
    </w:p>
    <w:p w14:paraId="014FCFD5" w14:textId="42C19FDE" w:rsidR="008A77FD" w:rsidRPr="00DD0744" w:rsidRDefault="00814673" w:rsidP="00AD2E66">
      <w:pPr>
        <w:pStyle w:val="a4"/>
        <w:rPr>
          <w:color w:val="202122"/>
          <w:sz w:val="21"/>
          <w:szCs w:val="21"/>
          <w:shd w:val="clear" w:color="auto" w:fill="FFFFFF"/>
          <w:lang w:val="ru-RU"/>
        </w:rPr>
      </w:pPr>
      <w:r>
        <w:rPr>
          <w:lang w:val="ru-RU"/>
        </w:rPr>
        <w:t xml:space="preserve">Вычислительная техника, не всегда была такой удобной и простой для понимания. Все начиналось </w:t>
      </w:r>
      <w:r w:rsidR="00C821F8">
        <w:rPr>
          <w:lang w:val="ru-RU"/>
        </w:rPr>
        <w:t>с машинного кода, на основе которого работают языки программирования, способствующие работе современных программ и приложений. Упомянутые выше языки программирования</w:t>
      </w:r>
      <w:r w:rsidR="00942840">
        <w:rPr>
          <w:lang w:val="ru-RU"/>
        </w:rPr>
        <w:t xml:space="preserve"> </w:t>
      </w:r>
      <w:r w:rsidR="00C821F8">
        <w:rPr>
          <w:lang w:val="ru-RU"/>
        </w:rPr>
        <w:t>служат для упрощения программного кода</w:t>
      </w:r>
      <w:r w:rsidR="00942840">
        <w:rPr>
          <w:lang w:val="ru-RU"/>
        </w:rPr>
        <w:t xml:space="preserve">. Первый </w:t>
      </w:r>
      <w:r w:rsidR="006C5099">
        <w:rPr>
          <w:lang w:val="ru-RU"/>
        </w:rPr>
        <w:t xml:space="preserve">язык программирования </w:t>
      </w:r>
      <w:r w:rsidR="00086B70">
        <w:rPr>
          <w:lang w:val="ru-RU"/>
        </w:rPr>
        <w:t>«</w:t>
      </w:r>
      <w:r w:rsidR="00942840">
        <w:rPr>
          <w:lang w:val="ru-RU"/>
        </w:rPr>
        <w:t>Ассемблер</w:t>
      </w:r>
      <w:r w:rsidR="00086B70">
        <w:rPr>
          <w:lang w:val="ru-RU"/>
        </w:rPr>
        <w:t>»</w:t>
      </w:r>
      <w:r w:rsidR="00942840" w:rsidRPr="00942840">
        <w:rPr>
          <w:lang w:val="ru-RU"/>
        </w:rPr>
        <w:t xml:space="preserve"> – </w:t>
      </w:r>
      <w:r w:rsidR="00942840">
        <w:rPr>
          <w:lang w:val="ru-RU"/>
        </w:rPr>
        <w:t xml:space="preserve">низкоуровневый, создан по принципу </w:t>
      </w:r>
      <w:r w:rsidR="00386C29">
        <w:rPr>
          <w:lang w:val="ru-RU"/>
        </w:rPr>
        <w:t>«</w:t>
      </w:r>
      <w:r w:rsidR="00942840">
        <w:rPr>
          <w:lang w:val="ru-RU"/>
        </w:rPr>
        <w:t>Одна инструкция – одна строка</w:t>
      </w:r>
      <w:r w:rsidR="00386C29">
        <w:rPr>
          <w:lang w:val="ru-RU"/>
        </w:rPr>
        <w:t>»</w:t>
      </w:r>
      <w:r w:rsidR="00942840">
        <w:rPr>
          <w:lang w:val="ru-RU"/>
        </w:rPr>
        <w:t xml:space="preserve">. </w:t>
      </w:r>
      <w:r w:rsidR="006C5099">
        <w:rPr>
          <w:lang w:val="ru-RU"/>
        </w:rPr>
        <w:t>Н</w:t>
      </w:r>
      <w:r w:rsidR="00942840">
        <w:rPr>
          <w:lang w:val="ru-RU"/>
        </w:rPr>
        <w:t xml:space="preserve">изкоуровневые языки, </w:t>
      </w:r>
      <w:r w:rsidR="00942840" w:rsidRPr="00DE5111">
        <w:rPr>
          <w:lang w:val="ru-RU"/>
        </w:rPr>
        <w:t>ориентирован</w:t>
      </w:r>
      <w:r w:rsidR="00942840">
        <w:rPr>
          <w:lang w:val="ru-RU"/>
        </w:rPr>
        <w:t xml:space="preserve">ы на </w:t>
      </w:r>
      <w:r w:rsidR="00942840" w:rsidRPr="00DE5111">
        <w:rPr>
          <w:lang w:val="ru-RU"/>
        </w:rPr>
        <w:t>конкретный тип процессора и учитыва</w:t>
      </w:r>
      <w:r w:rsidR="00942840">
        <w:rPr>
          <w:lang w:val="ru-RU"/>
        </w:rPr>
        <w:t>ю</w:t>
      </w:r>
      <w:r w:rsidR="00942840" w:rsidRPr="00DE5111">
        <w:rPr>
          <w:lang w:val="ru-RU"/>
        </w:rPr>
        <w:t>т его особенности</w:t>
      </w:r>
      <w:r w:rsidR="00942840">
        <w:rPr>
          <w:lang w:val="ru-RU"/>
        </w:rPr>
        <w:t xml:space="preserve">. </w:t>
      </w:r>
      <w:r w:rsidR="006C5099" w:rsidRPr="006C5099">
        <w:rPr>
          <w:lang w:val="ru-RU"/>
        </w:rPr>
        <w:t>Их</w:t>
      </w:r>
      <w:r w:rsidR="006C5099">
        <w:rPr>
          <w:color w:val="FF0000"/>
          <w:lang w:val="ru-RU"/>
        </w:rPr>
        <w:t xml:space="preserve"> </w:t>
      </w:r>
      <w:r w:rsidR="006C5099">
        <w:rPr>
          <w:lang w:val="ru-RU"/>
        </w:rPr>
        <w:t>п</w:t>
      </w:r>
      <w:r w:rsidR="00942840">
        <w:rPr>
          <w:lang w:val="ru-RU"/>
        </w:rPr>
        <w:t>оявление</w:t>
      </w:r>
      <w:r w:rsidR="006C5099" w:rsidRPr="006C5099">
        <w:rPr>
          <w:lang w:val="ru-RU"/>
        </w:rPr>
        <w:t xml:space="preserve">, </w:t>
      </w:r>
      <w:r w:rsidR="00942840">
        <w:rPr>
          <w:lang w:val="ru-RU"/>
        </w:rPr>
        <w:t>действительно облегчило написание кода</w:t>
      </w:r>
      <w:r w:rsidR="0015766E">
        <w:rPr>
          <w:lang w:val="ru-RU"/>
        </w:rPr>
        <w:t xml:space="preserve">, так как вместо единиц и нулей, можно было писать программу командами, </w:t>
      </w:r>
      <w:r w:rsidR="006C5099">
        <w:rPr>
          <w:lang w:val="ru-RU"/>
        </w:rPr>
        <w:t>состоящую</w:t>
      </w:r>
      <w:r w:rsidR="0015766E">
        <w:rPr>
          <w:lang w:val="ru-RU"/>
        </w:rPr>
        <w:t xml:space="preserve"> из символов, приближенных к разговорному </w:t>
      </w:r>
      <w:proofErr w:type="gramStart"/>
      <w:r w:rsidR="0015766E">
        <w:rPr>
          <w:lang w:val="ru-RU"/>
        </w:rPr>
        <w:t>языку</w:t>
      </w:r>
      <w:r w:rsidR="00B05B40" w:rsidRPr="00B05B40">
        <w:rPr>
          <w:lang w:val="ru-RU"/>
        </w:rPr>
        <w:t>[</w:t>
      </w:r>
      <w:proofErr w:type="gramEnd"/>
      <w:r w:rsidR="00B05B40" w:rsidRPr="00B05B40">
        <w:rPr>
          <w:lang w:val="ru-RU"/>
        </w:rPr>
        <w:t>1]</w:t>
      </w:r>
      <w:r w:rsidR="0015766E">
        <w:rPr>
          <w:lang w:val="ru-RU"/>
        </w:rPr>
        <w:t>.</w:t>
      </w:r>
    </w:p>
    <w:p w14:paraId="4C1512E7" w14:textId="348219F2" w:rsidR="002F1497" w:rsidRDefault="006C5099" w:rsidP="00AD2E66">
      <w:pPr>
        <w:pStyle w:val="a4"/>
        <w:rPr>
          <w:lang w:val="ru-RU"/>
        </w:rPr>
      </w:pPr>
      <w:r w:rsidRPr="006C5099">
        <w:rPr>
          <w:color w:val="202122"/>
          <w:szCs w:val="28"/>
          <w:shd w:val="clear" w:color="auto" w:fill="FFFFFF"/>
          <w:lang w:val="ru-RU"/>
        </w:rPr>
        <w:t>Наиболее важной проблемой, с которыми столкнулись разработчики языков второго поколения, стала задача убедить клиентов в том, что созданный компилятором код выполняется достаточно хорошо, чтобы оправдать отказ от программирования на ассемблере. Скептицизм по поводу возможности создания эффективных программ с помощью автоматических компиляторов был довольно распространён, поэтому разработчикам таких систем должны были продемонстрировать, что они действительно могут генерировать почти такой же эффективный код, как и при ручном кодировании, причём практически для любой исходной задачи.</w:t>
      </w:r>
      <w:r w:rsidRPr="006C5099">
        <w:rPr>
          <w:szCs w:val="28"/>
          <w:lang w:val="ru-RU"/>
        </w:rPr>
        <w:t xml:space="preserve"> </w:t>
      </w:r>
      <w:r w:rsidR="0015766E" w:rsidRPr="00DE5111">
        <w:rPr>
          <w:lang w:val="ru-RU"/>
        </w:rPr>
        <w:t>Но сложность разработки в нём больших программных комплексов</w:t>
      </w:r>
      <w:r w:rsidR="0015766E">
        <w:rPr>
          <w:lang w:val="ru-RU"/>
        </w:rPr>
        <w:t>,</w:t>
      </w:r>
      <w:r w:rsidR="0015766E" w:rsidRPr="00DE5111">
        <w:rPr>
          <w:lang w:val="ru-RU"/>
        </w:rPr>
        <w:t xml:space="preserve"> привела к появлению языков третьего поколения</w:t>
      </w:r>
      <w:r w:rsidR="0015766E" w:rsidRPr="00DE5111">
        <w:t> </w:t>
      </w:r>
      <w:r w:rsidR="0015766E" w:rsidRPr="00DE5111">
        <w:rPr>
          <w:lang w:val="ru-RU"/>
        </w:rPr>
        <w:t>— языков высокого уровня</w:t>
      </w:r>
      <w:r w:rsidRPr="006C5099">
        <w:rPr>
          <w:lang w:val="ru-RU"/>
        </w:rPr>
        <w:t>.</w:t>
      </w:r>
      <w:r w:rsidRPr="006C5099">
        <w:rPr>
          <w:color w:val="FF0000"/>
          <w:lang w:val="ru-RU"/>
        </w:rPr>
        <w:t xml:space="preserve"> </w:t>
      </w:r>
      <w:r w:rsidR="0015766E">
        <w:rPr>
          <w:lang w:val="ru-RU"/>
        </w:rPr>
        <w:t xml:space="preserve">Такие языки были </w:t>
      </w:r>
      <w:r w:rsidR="0015766E" w:rsidRPr="00DE5111">
        <w:rPr>
          <w:lang w:val="ru-RU"/>
        </w:rPr>
        <w:t>машинно-независимы</w:t>
      </w:r>
      <w:r w:rsidR="0015766E">
        <w:rPr>
          <w:lang w:val="ru-RU"/>
        </w:rPr>
        <w:t>, для каждого такого языка был компилятор. В</w:t>
      </w:r>
      <w:r w:rsidR="0015766E" w:rsidRPr="00A717A4">
        <w:rPr>
          <w:lang w:val="ru-RU"/>
        </w:rPr>
        <w:t xml:space="preserve"> связи с ростом сложности программ и развитием программных средств</w:t>
      </w:r>
      <w:r w:rsidR="0015766E">
        <w:rPr>
          <w:lang w:val="ru-RU"/>
        </w:rPr>
        <w:t>,</w:t>
      </w:r>
      <w:r w:rsidR="0015766E" w:rsidRPr="00A717A4">
        <w:rPr>
          <w:lang w:val="ru-RU"/>
        </w:rPr>
        <w:t xml:space="preserve"> возникла необходимость увеличить производительность труда программистов, что </w:t>
      </w:r>
      <w:r w:rsidR="0015766E" w:rsidRPr="00A717A4">
        <w:rPr>
          <w:lang w:val="ru-RU"/>
        </w:rPr>
        <w:lastRenderedPageBreak/>
        <w:t>привело к разработке</w:t>
      </w:r>
      <w:r w:rsidR="0015766E" w:rsidRPr="00A717A4">
        <w:t> </w:t>
      </w:r>
      <w:r w:rsidR="0015766E" w:rsidRPr="00A717A4">
        <w:rPr>
          <w:lang w:val="ru-RU"/>
        </w:rPr>
        <w:t>структурного программирования</w:t>
      </w:r>
      <w:r w:rsidR="00AD2E66">
        <w:rPr>
          <w:lang w:val="ru-RU"/>
        </w:rPr>
        <w:t>. С</w:t>
      </w:r>
      <w:r w:rsidR="00A717A4" w:rsidRPr="00A717A4">
        <w:rPr>
          <w:lang w:val="ru-RU"/>
        </w:rPr>
        <w:t>ледующим достижением были</w:t>
      </w:r>
      <w:r w:rsidR="00A717A4" w:rsidRPr="00A717A4">
        <w:t> </w:t>
      </w:r>
      <w:hyperlink r:id="rId10" w:tooltip="Процедура (программирование)" w:history="1">
        <w:r w:rsidR="00A717A4" w:rsidRPr="00A717A4">
          <w:rPr>
            <w:lang w:val="ru-RU"/>
          </w:rPr>
          <w:t>процедуры</w:t>
        </w:r>
      </w:hyperlink>
      <w:r w:rsidR="00A717A4" w:rsidRPr="00A717A4">
        <w:t> </w:t>
      </w:r>
      <w:r w:rsidR="00A717A4" w:rsidRPr="00A717A4">
        <w:rPr>
          <w:lang w:val="ru-RU"/>
        </w:rPr>
        <w:t>и</w:t>
      </w:r>
      <w:r w:rsidR="00A717A4" w:rsidRPr="00A717A4">
        <w:t> </w:t>
      </w:r>
      <w:hyperlink r:id="rId11" w:tooltip="Функция (программирование)" w:history="1">
        <w:r w:rsidR="00A717A4" w:rsidRPr="00A717A4">
          <w:rPr>
            <w:lang w:val="ru-RU"/>
          </w:rPr>
          <w:t>функции</w:t>
        </w:r>
      </w:hyperlink>
      <w:r w:rsidR="00AD2E66">
        <w:rPr>
          <w:lang w:val="ru-RU"/>
        </w:rPr>
        <w:t>, т</w:t>
      </w:r>
      <w:r w:rsidR="00A717A4" w:rsidRPr="00A717A4">
        <w:rPr>
          <w:lang w:val="ru-RU"/>
        </w:rPr>
        <w:t xml:space="preserve">о есть, если есть задача, которая выполняется несколько раз, то её можно </w:t>
      </w:r>
      <w:r w:rsidR="007A3855">
        <w:rPr>
          <w:lang w:val="ru-RU"/>
        </w:rPr>
        <w:t>объявить</w:t>
      </w:r>
      <w:r w:rsidR="00A717A4" w:rsidRPr="00A717A4">
        <w:rPr>
          <w:lang w:val="ru-RU"/>
        </w:rPr>
        <w:t xml:space="preserve"> как функцию или как процедуру и в выполнении программы просто вызывать её</w:t>
      </w:r>
      <w:r w:rsidR="00AD2E66">
        <w:rPr>
          <w:lang w:val="ru-RU"/>
        </w:rPr>
        <w:t>.</w:t>
      </w:r>
      <w:r w:rsidR="00A717A4" w:rsidRPr="00A717A4">
        <w:rPr>
          <w:lang w:val="ru-RU"/>
        </w:rPr>
        <w:t xml:space="preserve"> </w:t>
      </w:r>
      <w:r w:rsidR="00AD2E66">
        <w:rPr>
          <w:lang w:val="ru-RU"/>
        </w:rPr>
        <w:t>Программный код</w:t>
      </w:r>
      <w:r w:rsidR="00A717A4">
        <w:rPr>
          <w:lang w:val="ru-RU"/>
        </w:rPr>
        <w:t xml:space="preserve"> становится меньше. </w:t>
      </w:r>
      <w:r w:rsidR="00A717A4" w:rsidRPr="00A717A4">
        <w:rPr>
          <w:lang w:val="ru-RU"/>
        </w:rPr>
        <w:t>Следующим достижением было объединение разнородных данных, которые используются в программе в связке, в структуры.</w:t>
      </w:r>
      <w:r w:rsidR="00AD2E66">
        <w:rPr>
          <w:lang w:val="ru-RU"/>
        </w:rPr>
        <w:t xml:space="preserve"> С развитием технологий родилось </w:t>
      </w:r>
      <w:r>
        <w:rPr>
          <w:lang w:val="ru-RU"/>
        </w:rPr>
        <w:t>объектно-ориентированное программирование</w:t>
      </w:r>
      <w:r w:rsidR="00A717A4">
        <w:rPr>
          <w:lang w:val="ru-RU"/>
        </w:rPr>
        <w:t xml:space="preserve">. </w:t>
      </w:r>
      <w:r w:rsidR="00A717A4" w:rsidRPr="00A717A4">
        <w:rPr>
          <w:lang w:val="ru-RU"/>
        </w:rPr>
        <w:t>При использовании структур данных в программе вырабатываются и соответствующие им функции для работы с ними. Это привело к мысли их объединить и использовать совместно, так появились классы.</w:t>
      </w:r>
      <w:r w:rsidR="00A717A4">
        <w:rPr>
          <w:lang w:val="ru-RU"/>
        </w:rPr>
        <w:t xml:space="preserve"> </w:t>
      </w:r>
      <w:r w:rsidR="00A717A4" w:rsidRPr="00A717A4">
        <w:rPr>
          <w:lang w:val="ru-RU"/>
        </w:rPr>
        <w:t>Теперь программирование можно было разбить на классы и тестировать не всю программу, состоящую из 10 000 строк кода, а разбить программу на 100 классов, и тестировать каждый класс.</w:t>
      </w:r>
      <w:r w:rsidR="00A717A4">
        <w:rPr>
          <w:lang w:val="ru-RU"/>
        </w:rPr>
        <w:t xml:space="preserve"> </w:t>
      </w:r>
      <w:r>
        <w:rPr>
          <w:lang w:val="ru-RU"/>
        </w:rPr>
        <w:t>Объектно-ориентированное программирование</w:t>
      </w:r>
      <w:r w:rsidRPr="00A717A4">
        <w:rPr>
          <w:lang w:val="ru-RU"/>
        </w:rPr>
        <w:t xml:space="preserve"> </w:t>
      </w:r>
      <w:r w:rsidR="00A717A4" w:rsidRPr="00A717A4">
        <w:rPr>
          <w:lang w:val="ru-RU"/>
        </w:rPr>
        <w:t>сочетает лучшие принципы структурного программирования с новыми концепциями</w:t>
      </w:r>
      <w:r w:rsidR="00A717A4" w:rsidRPr="00A717A4">
        <w:t> </w:t>
      </w:r>
      <w:hyperlink r:id="rId12" w:tooltip="Инкапсуляция (программирование)" w:history="1">
        <w:r w:rsidR="00A717A4" w:rsidRPr="00A717A4">
          <w:rPr>
            <w:lang w:val="ru-RU"/>
          </w:rPr>
          <w:t>инкапсуляции</w:t>
        </w:r>
      </w:hyperlink>
      <w:r w:rsidR="00A717A4" w:rsidRPr="00A717A4">
        <w:rPr>
          <w:lang w:val="ru-RU"/>
        </w:rPr>
        <w:t>,</w:t>
      </w:r>
      <w:r w:rsidR="00A717A4" w:rsidRPr="00A717A4">
        <w:t> </w:t>
      </w:r>
      <w:hyperlink r:id="rId13" w:tooltip="Полиморфизм подтипов" w:history="1">
        <w:r w:rsidR="00A717A4" w:rsidRPr="00A717A4">
          <w:rPr>
            <w:lang w:val="ru-RU"/>
          </w:rPr>
          <w:t>полиморфизма подтипов</w:t>
        </w:r>
      </w:hyperlink>
      <w:r w:rsidR="00A717A4" w:rsidRPr="00A717A4">
        <w:t> </w:t>
      </w:r>
      <w:r w:rsidR="00A717A4" w:rsidRPr="00A717A4">
        <w:rPr>
          <w:lang w:val="ru-RU"/>
        </w:rPr>
        <w:t>и</w:t>
      </w:r>
      <w:r w:rsidR="00A717A4" w:rsidRPr="00A717A4">
        <w:t> </w:t>
      </w:r>
      <w:hyperlink r:id="rId14" w:tooltip="Наследование (программирование)" w:history="1">
        <w:r w:rsidR="00A717A4" w:rsidRPr="00A717A4">
          <w:rPr>
            <w:lang w:val="ru-RU"/>
          </w:rPr>
          <w:t>наследования</w:t>
        </w:r>
      </w:hyperlink>
      <w:r w:rsidR="00B05B40" w:rsidRPr="00B05B40">
        <w:rPr>
          <w:lang w:val="ru-RU"/>
        </w:rPr>
        <w:t>[</w:t>
      </w:r>
      <w:r w:rsidR="00B05B40" w:rsidRPr="00EC6216">
        <w:rPr>
          <w:lang w:val="ru-RU"/>
        </w:rPr>
        <w:t>2</w:t>
      </w:r>
      <w:r w:rsidR="00B05B40" w:rsidRPr="00B05B40">
        <w:rPr>
          <w:lang w:val="ru-RU"/>
        </w:rPr>
        <w:t>]</w:t>
      </w:r>
      <w:r w:rsidR="00A717A4" w:rsidRPr="00A717A4">
        <w:rPr>
          <w:lang w:val="ru-RU"/>
        </w:rPr>
        <w:t>.</w:t>
      </w:r>
    </w:p>
    <w:p w14:paraId="6EFA635D" w14:textId="0719AB5A" w:rsidR="00F940BE" w:rsidRDefault="00270F06" w:rsidP="00AD2E66">
      <w:pPr>
        <w:pStyle w:val="a4"/>
        <w:rPr>
          <w:lang w:val="ru-RU"/>
        </w:rPr>
      </w:pPr>
      <w:r w:rsidRPr="00C969C6">
        <w:rPr>
          <w:lang w:val="ru-RU"/>
        </w:rPr>
        <w:t xml:space="preserve">В ходе работы над курсовым проектом требуется разработать </w:t>
      </w:r>
      <w:r w:rsidR="00704A3F">
        <w:rPr>
          <w:lang w:val="ru-RU"/>
        </w:rPr>
        <w:t>клиент-серверное приложение на тему</w:t>
      </w:r>
      <w:r w:rsidR="00704A3F" w:rsidRPr="00C969C6">
        <w:rPr>
          <w:lang w:val="ru-RU"/>
        </w:rPr>
        <w:t xml:space="preserve"> </w:t>
      </w:r>
      <w:r w:rsidR="00704A3F">
        <w:rPr>
          <w:lang w:val="ru-RU"/>
        </w:rPr>
        <w:t xml:space="preserve">«Бронирование авиа и ЖД билетов» </w:t>
      </w:r>
      <w:r w:rsidRPr="00C969C6">
        <w:rPr>
          <w:lang w:val="ru-RU"/>
        </w:rPr>
        <w:t xml:space="preserve">для одной из современных сред разработки программного обеспечения. Планируется, что </w:t>
      </w:r>
      <w:r w:rsidR="00704A3F">
        <w:rPr>
          <w:lang w:val="ru-RU"/>
        </w:rPr>
        <w:t>клиент-серверное приложение</w:t>
      </w:r>
      <w:r w:rsidR="009B5C97" w:rsidRPr="00C969C6">
        <w:rPr>
          <w:lang w:val="ru-RU"/>
        </w:rPr>
        <w:t xml:space="preserve">, будет выполнять все необходимое для полноценного </w:t>
      </w:r>
      <w:r w:rsidR="00704A3F">
        <w:rPr>
          <w:lang w:val="ru-RU"/>
        </w:rPr>
        <w:t>функционала</w:t>
      </w:r>
      <w:r w:rsidR="009B5C97" w:rsidRPr="00C969C6">
        <w:rPr>
          <w:lang w:val="ru-RU"/>
        </w:rPr>
        <w:t>.</w:t>
      </w:r>
      <w:r w:rsidRPr="00C969C6">
        <w:rPr>
          <w:lang w:val="ru-RU"/>
        </w:rPr>
        <w:t xml:space="preserve"> Актуальность проекта, прежде всего, заключается в возможности использовать его результаты в прикладных программах. Программистам не потребуется писать программный код с нуля, </w:t>
      </w:r>
      <w:r w:rsidR="009B5C97" w:rsidRPr="00C969C6">
        <w:rPr>
          <w:lang w:val="ru-RU"/>
        </w:rPr>
        <w:t xml:space="preserve">они смогут </w:t>
      </w:r>
      <w:proofErr w:type="gramStart"/>
      <w:r w:rsidR="009B5C97" w:rsidRPr="00C969C6">
        <w:rPr>
          <w:lang w:val="ru-RU"/>
        </w:rPr>
        <w:t>посмотреть</w:t>
      </w:r>
      <w:proofErr w:type="gramEnd"/>
      <w:r w:rsidR="009B5C97" w:rsidRPr="00C969C6">
        <w:rPr>
          <w:lang w:val="ru-RU"/>
        </w:rPr>
        <w:t xml:space="preserve"> где и как использовался метод или функция, достаточно понять программный код и взять себе необходимое</w:t>
      </w:r>
      <w:r w:rsidRPr="00C969C6">
        <w:rPr>
          <w:lang w:val="ru-RU"/>
        </w:rPr>
        <w:t xml:space="preserve">. </w:t>
      </w:r>
    </w:p>
    <w:p w14:paraId="50424AAE" w14:textId="1260577A" w:rsidR="00270F06" w:rsidRPr="00C969C6" w:rsidRDefault="00270F06" w:rsidP="003401BE">
      <w:pPr>
        <w:pStyle w:val="a4"/>
        <w:rPr>
          <w:lang w:val="ru-RU"/>
        </w:rPr>
      </w:pPr>
      <w:r w:rsidRPr="00C969C6">
        <w:rPr>
          <w:lang w:val="ru-RU"/>
        </w:rPr>
        <w:t>Как таков</w:t>
      </w:r>
      <w:r w:rsidR="00704A3F">
        <w:rPr>
          <w:lang w:val="ru-RU"/>
        </w:rPr>
        <w:t>ое</w:t>
      </w:r>
      <w:r w:rsidRPr="00C969C6">
        <w:rPr>
          <w:lang w:val="ru-RU"/>
        </w:rPr>
        <w:t xml:space="preserve"> </w:t>
      </w:r>
      <w:r w:rsidR="00704A3F">
        <w:rPr>
          <w:lang w:val="ru-RU"/>
        </w:rPr>
        <w:t xml:space="preserve">приложение </w:t>
      </w:r>
      <w:r w:rsidRPr="00C969C6">
        <w:rPr>
          <w:lang w:val="ru-RU"/>
        </w:rPr>
        <w:t>будет полезн</w:t>
      </w:r>
      <w:r w:rsidR="00704A3F">
        <w:rPr>
          <w:lang w:val="ru-RU"/>
        </w:rPr>
        <w:t>о</w:t>
      </w:r>
      <w:r w:rsidRPr="00C969C6">
        <w:rPr>
          <w:lang w:val="ru-RU"/>
        </w:rPr>
        <w:t xml:space="preserve"> для </w:t>
      </w:r>
      <w:r w:rsidR="00704A3F">
        <w:rPr>
          <w:lang w:val="ru-RU"/>
        </w:rPr>
        <w:t>людей, которые хотят открыть свой бизнес</w:t>
      </w:r>
      <w:r w:rsidR="009B5C97" w:rsidRPr="00C969C6">
        <w:rPr>
          <w:lang w:val="ru-RU"/>
        </w:rPr>
        <w:t xml:space="preserve">. </w:t>
      </w:r>
      <w:r w:rsidRPr="00C969C6">
        <w:rPr>
          <w:lang w:val="ru-RU"/>
        </w:rPr>
        <w:t>Для начинающих программистов данный проект будет полезен тем,</w:t>
      </w:r>
      <w:r w:rsidRPr="00C33D43">
        <w:rPr>
          <w:lang w:val="ru-RU"/>
        </w:rPr>
        <w:t xml:space="preserve"> что</w:t>
      </w:r>
      <w:r w:rsidR="00C969C6" w:rsidRPr="00C33D43">
        <w:rPr>
          <w:lang w:val="ru-RU"/>
        </w:rPr>
        <w:t xml:space="preserve"> </w:t>
      </w:r>
      <w:r w:rsidR="00C33D43" w:rsidRPr="00C33D43">
        <w:rPr>
          <w:lang w:val="ru-RU"/>
        </w:rPr>
        <w:t>позволит</w:t>
      </w:r>
      <w:r w:rsidR="00A47F0E" w:rsidRPr="00C33D43">
        <w:rPr>
          <w:lang w:val="ru-RU"/>
        </w:rPr>
        <w:t xml:space="preserve"> взглянут</w:t>
      </w:r>
      <w:r w:rsidR="00C33D43" w:rsidRPr="00C33D43">
        <w:rPr>
          <w:lang w:val="ru-RU"/>
        </w:rPr>
        <w:t>ь</w:t>
      </w:r>
      <w:r w:rsidR="00A47F0E" w:rsidRPr="00C33D43">
        <w:rPr>
          <w:lang w:val="ru-RU"/>
        </w:rPr>
        <w:t xml:space="preserve"> на возможности, которые им предстоят в будущем, это заинтересует их обучатся программирова</w:t>
      </w:r>
      <w:r w:rsidR="00C33D43" w:rsidRPr="00C33D43">
        <w:rPr>
          <w:lang w:val="ru-RU"/>
        </w:rPr>
        <w:t>нию</w:t>
      </w:r>
      <w:r w:rsidR="002C1073">
        <w:rPr>
          <w:lang w:val="ru-RU"/>
        </w:rPr>
        <w:t>.</w:t>
      </w:r>
      <w:bookmarkEnd w:id="2"/>
      <w:bookmarkEnd w:id="6"/>
      <w:r w:rsidR="00C969C6" w:rsidRPr="003401BE">
        <w:rPr>
          <w:lang w:val="ru-RU"/>
        </w:rPr>
        <w:br w:type="page"/>
      </w:r>
    </w:p>
    <w:p w14:paraId="2FB7D1E4" w14:textId="77777777" w:rsidR="00646039" w:rsidRPr="000F53F8" w:rsidRDefault="00646039" w:rsidP="00646039">
      <w:pPr>
        <w:pStyle w:val="a9"/>
        <w:outlineLvl w:val="0"/>
      </w:pPr>
      <w:bookmarkStart w:id="7" w:name="_Toc113479859"/>
      <w:bookmarkStart w:id="8" w:name="_Toc113480218"/>
      <w:bookmarkStart w:id="9" w:name="_Toc120966391"/>
      <w:r>
        <w:lastRenderedPageBreak/>
        <w:t>1 Исследовательский раздел</w:t>
      </w:r>
      <w:bookmarkEnd w:id="7"/>
      <w:bookmarkEnd w:id="8"/>
      <w:bookmarkEnd w:id="9"/>
    </w:p>
    <w:p w14:paraId="25B4B591" w14:textId="3AB75BE9" w:rsidR="001822EF" w:rsidRDefault="001822EF" w:rsidP="00487B74">
      <w:pPr>
        <w:pStyle w:val="a4"/>
        <w:rPr>
          <w:lang w:val="ru-RU"/>
        </w:rPr>
      </w:pPr>
      <w:r>
        <w:rPr>
          <w:lang w:val="ru-RU"/>
        </w:rPr>
        <w:t xml:space="preserve">Для разработки клиент-серверных систем существует два подхода. Первый подход построение систем на основе двухзвенной архитектуры. Состоит из клиентской и серверной части, где как правило серверная часть представляет собой сервер базы данных, на котором расположены общие данные, а клиентская часть представляет приложение, которое связывается с сервером базы данных, осуществляет </w:t>
      </w:r>
      <w:r w:rsidR="0054576C">
        <w:rPr>
          <w:lang w:val="ru-RU"/>
        </w:rPr>
        <w:t xml:space="preserve">к нему запросы и получает ответы. </w:t>
      </w:r>
      <w:r w:rsidR="0054576C" w:rsidRPr="0054576C">
        <w:rPr>
          <w:lang w:val="ru-RU"/>
        </w:rPr>
        <w:t xml:space="preserve">Такие системы используются в локальных сетях, </w:t>
      </w:r>
      <w:r w:rsidR="0054576C">
        <w:rPr>
          <w:lang w:val="ru-RU"/>
        </w:rPr>
        <w:t>так как</w:t>
      </w:r>
      <w:r w:rsidR="0054576C" w:rsidRPr="0054576C">
        <w:rPr>
          <w:lang w:val="ru-RU"/>
        </w:rPr>
        <w:t xml:space="preserve"> нет затруднений с установкой клиентской части. Также системы с такой архитектурой более безопасны, </w:t>
      </w:r>
      <w:r w:rsidR="0054576C">
        <w:rPr>
          <w:lang w:val="ru-RU"/>
        </w:rPr>
        <w:t xml:space="preserve">потому что </w:t>
      </w:r>
      <w:r w:rsidR="0054576C" w:rsidRPr="0054576C">
        <w:rPr>
          <w:lang w:val="ru-RU"/>
        </w:rPr>
        <w:t xml:space="preserve">могут использовать собственные протоколы передачи данных, не известные злоумышленникам. Поэтому многие крупные компании, которые располагаются не в едином месте и для соединения подразделений используют глобальную сеть </w:t>
      </w:r>
      <w:r w:rsidR="00650E59">
        <w:rPr>
          <w:lang w:val="ru-RU"/>
        </w:rPr>
        <w:t>«</w:t>
      </w:r>
      <w:r w:rsidR="0054576C" w:rsidRPr="0054576C">
        <w:rPr>
          <w:lang w:val="ru-RU"/>
        </w:rPr>
        <w:t>Интернет</w:t>
      </w:r>
      <w:r w:rsidR="00650E59">
        <w:rPr>
          <w:lang w:val="ru-RU"/>
        </w:rPr>
        <w:t>»</w:t>
      </w:r>
      <w:r w:rsidR="0054576C" w:rsidRPr="0054576C">
        <w:rPr>
          <w:lang w:val="ru-RU"/>
        </w:rPr>
        <w:t>, выбирают именно такую архитектуру построения клиент/серверных систем.</w:t>
      </w:r>
      <w:r>
        <w:rPr>
          <w:lang w:val="ru-RU"/>
        </w:rPr>
        <w:t xml:space="preserve"> </w:t>
      </w:r>
    </w:p>
    <w:p w14:paraId="0A602A19" w14:textId="7EA418D2" w:rsidR="0054576C" w:rsidRDefault="0054576C" w:rsidP="0054576C">
      <w:pPr>
        <w:pStyle w:val="a4"/>
        <w:rPr>
          <w:lang w:val="ru-RU"/>
        </w:rPr>
      </w:pPr>
      <w:r>
        <w:rPr>
          <w:lang w:val="ru-RU"/>
        </w:rPr>
        <w:t>При разработке информационных систем, рассчитанных на широкую аудиторию, возникают проблемы с использованием двухзвенной архитектуры. Пользователю необходимо иметь в наличии клиентскую часть, а у неопытного пользователя, могут возникнуть проблемы с конфигурированием такой системы. Из-за этих проблем, в последнее время, более часто разрабатывают приложения на базе трехзвенной архитектуры.</w:t>
      </w:r>
    </w:p>
    <w:p w14:paraId="78593369" w14:textId="7F463048" w:rsidR="0054576C" w:rsidRDefault="0054576C" w:rsidP="0054576C">
      <w:pPr>
        <w:pStyle w:val="a4"/>
        <w:rPr>
          <w:lang w:val="ru-RU"/>
        </w:rPr>
      </w:pPr>
      <w:r>
        <w:rPr>
          <w:lang w:val="ru-RU"/>
        </w:rPr>
        <w:t xml:space="preserve">Второй подход построение систем на основе трехзвенной архитектуры состоит из двух частей: клиента и сервера. Но серверная часть в этой архитектуре представляет собой сервер приложений и сервер БД, а в качестве клиента выступает </w:t>
      </w:r>
      <w:r>
        <w:t>web</w:t>
      </w:r>
      <w:r>
        <w:rPr>
          <w:lang w:val="ru-RU"/>
        </w:rPr>
        <w:t xml:space="preserve">-браузер. Такая система очень проста для пользователя. Ему необходимо знать только адрес сервера приложения и наличие </w:t>
      </w:r>
      <w:r>
        <w:t>web</w:t>
      </w:r>
      <w:r>
        <w:rPr>
          <w:lang w:val="ru-RU"/>
        </w:rPr>
        <w:t xml:space="preserve">-браузера. Все данные представляются в виде </w:t>
      </w:r>
      <w:r>
        <w:t>html</w:t>
      </w:r>
      <w:r>
        <w:rPr>
          <w:lang w:val="ru-RU"/>
        </w:rPr>
        <w:t xml:space="preserve">-разметки, с использование графики и </w:t>
      </w:r>
      <w:r>
        <w:t>JavaScript</w:t>
      </w:r>
      <w:r>
        <w:rPr>
          <w:lang w:val="ru-RU"/>
        </w:rPr>
        <w:t xml:space="preserve">. Передача запросов от клиента к серверу приложений происходит по средствам </w:t>
      </w:r>
      <w:r>
        <w:t>CGI</w:t>
      </w:r>
      <w:r>
        <w:rPr>
          <w:lang w:val="ru-RU"/>
        </w:rPr>
        <w:t>-интерфейса. Сервер приложений общается с сервером БД, используя другой интерфейс, зависящий от того, на основе каких средств строится конкретная инфор</w:t>
      </w:r>
      <w:r>
        <w:rPr>
          <w:lang w:val="ru-RU"/>
        </w:rPr>
        <w:lastRenderedPageBreak/>
        <w:t xml:space="preserve">мационная система. Недостатками такой архитектуры является использование общеизвестных протоколов и интерфейсов передачи данных. Злоумышленник может осуществить взлом системы, если она будет </w:t>
      </w:r>
      <w:proofErr w:type="gramStart"/>
      <w:r>
        <w:rPr>
          <w:lang w:val="ru-RU"/>
        </w:rPr>
        <w:t>не достаточно</w:t>
      </w:r>
      <w:proofErr w:type="gramEnd"/>
      <w:r>
        <w:rPr>
          <w:lang w:val="ru-RU"/>
        </w:rPr>
        <w:t xml:space="preserve"> хорошо проверять поступившие запросы от клиента.</w:t>
      </w:r>
    </w:p>
    <w:p w14:paraId="42B72A66" w14:textId="09E28127" w:rsidR="0054576C" w:rsidRDefault="0054576C" w:rsidP="0054576C">
      <w:pPr>
        <w:pStyle w:val="a4"/>
        <w:rPr>
          <w:lang w:val="ru-RU"/>
        </w:rPr>
      </w:pPr>
      <w:r>
        <w:t>WPF</w:t>
      </w:r>
      <w:r w:rsidRPr="0054576C">
        <w:rPr>
          <w:lang w:val="ru-RU"/>
        </w:rPr>
        <w:t xml:space="preserve"> </w:t>
      </w:r>
      <w:r>
        <w:rPr>
          <w:lang w:val="ru-RU"/>
        </w:rPr>
        <w:t>имеет следующие преимущества:</w:t>
      </w:r>
    </w:p>
    <w:p w14:paraId="518158D5" w14:textId="6C21AA00" w:rsidR="0054576C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Приложения на основе страниц</w:t>
      </w:r>
      <w:r>
        <w:t>;</w:t>
      </w:r>
    </w:p>
    <w:p w14:paraId="6283A5F4" w14:textId="05CBC240" w:rsidR="00D54F5D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Стили и шаблоны</w:t>
      </w:r>
      <w:r>
        <w:t>;</w:t>
      </w:r>
    </w:p>
    <w:p w14:paraId="74E7B523" w14:textId="492CE919" w:rsidR="00D54F5D" w:rsidRP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Декларативный пользовательский интерфейс</w:t>
      </w:r>
      <w:r>
        <w:t>;</w:t>
      </w:r>
    </w:p>
    <w:p w14:paraId="5AF744F7" w14:textId="188C2429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Поддержка аудио и видео</w:t>
      </w:r>
      <w:r>
        <w:t>;</w:t>
      </w:r>
    </w:p>
    <w:p w14:paraId="20E283DC" w14:textId="5353FDE7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Анимация</w:t>
      </w:r>
      <w:r>
        <w:t>;</w:t>
      </w:r>
    </w:p>
    <w:p w14:paraId="102A7953" w14:textId="58406BEC" w:rsidR="00D54F5D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Веб-подобная модель компоновки</w:t>
      </w:r>
      <w:r>
        <w:t>;</w:t>
      </w:r>
    </w:p>
    <w:p w14:paraId="34F96275" w14:textId="4F925C18" w:rsidR="00D54F5D" w:rsidRPr="000342BA" w:rsidRDefault="00D54F5D" w:rsidP="0054576C">
      <w:pPr>
        <w:pStyle w:val="a4"/>
        <w:numPr>
          <w:ilvl w:val="0"/>
          <w:numId w:val="11"/>
        </w:numPr>
        <w:rPr>
          <w:lang w:val="ru-RU"/>
        </w:rPr>
      </w:pPr>
      <w:r>
        <w:rPr>
          <w:lang w:val="ru-RU"/>
        </w:rPr>
        <w:t>Хорошо развитая текстовая модель</w:t>
      </w:r>
      <w:r>
        <w:t>.</w:t>
      </w:r>
    </w:p>
    <w:p w14:paraId="3CE3ECA5" w14:textId="49CA6D98" w:rsidR="000342BA" w:rsidRPr="000342BA" w:rsidRDefault="000342BA" w:rsidP="000342BA">
      <w:pPr>
        <w:pStyle w:val="a4"/>
        <w:rPr>
          <w:lang w:val="ru-RU"/>
        </w:rPr>
      </w:pPr>
      <w:r>
        <w:rPr>
          <w:lang w:val="ru-RU"/>
        </w:rPr>
        <w:t xml:space="preserve">Для реализации двухзвенной архитектуры выбрана платформа </w:t>
      </w:r>
      <w:r>
        <w:t>WPF</w:t>
      </w:r>
      <w:r w:rsidRPr="000342BA">
        <w:rPr>
          <w:lang w:val="ru-RU"/>
        </w:rPr>
        <w:t>.</w:t>
      </w:r>
    </w:p>
    <w:p w14:paraId="2FA22D2D" w14:textId="4595440B" w:rsidR="0087514A" w:rsidRDefault="008B60F6" w:rsidP="00487B74">
      <w:pPr>
        <w:pStyle w:val="a4"/>
        <w:rPr>
          <w:lang w:val="ru-RU"/>
        </w:rPr>
      </w:pPr>
      <w:r w:rsidRPr="00DD0744">
        <w:rPr>
          <w:lang w:val="ru-RU"/>
        </w:rPr>
        <w:t>Для реализации проекта существуют две наиболее подходящие</w:t>
      </w:r>
      <w:r w:rsidR="00DD0744">
        <w:rPr>
          <w:lang w:val="ru-RU"/>
        </w:rPr>
        <w:t xml:space="preserve"> </w:t>
      </w:r>
      <w:r w:rsidR="00A47F0E" w:rsidRPr="00A47F0E">
        <w:rPr>
          <w:lang w:val="ru-RU"/>
        </w:rPr>
        <w:t>среды программирования</w:t>
      </w:r>
      <w:r w:rsidR="00B37437" w:rsidRPr="002C1073">
        <w:rPr>
          <w:lang w:val="ru-RU"/>
        </w:rPr>
        <w:t xml:space="preserve"> </w:t>
      </w:r>
      <w:r w:rsidR="002C1073">
        <w:rPr>
          <w:lang w:val="ru-RU"/>
        </w:rPr>
        <w:t>-</w:t>
      </w:r>
      <w:r w:rsidR="00B37437" w:rsidRPr="002C1073">
        <w:rPr>
          <w:lang w:val="ru-RU"/>
        </w:rPr>
        <w:t xml:space="preserve"> </w:t>
      </w:r>
      <w:r w:rsidR="00B37437" w:rsidRPr="002C1073">
        <w:t>Borland</w:t>
      </w:r>
      <w:r w:rsidR="00A47F0E" w:rsidRPr="002C1073">
        <w:rPr>
          <w:lang w:val="ru-RU"/>
        </w:rPr>
        <w:t xml:space="preserve"> </w:t>
      </w:r>
      <w:r w:rsidR="00A47F0E" w:rsidRPr="00A47F0E">
        <w:t>Delphi</w:t>
      </w:r>
      <w:r w:rsidR="00717EA4" w:rsidRPr="00017AE1">
        <w:rPr>
          <w:lang w:val="ru-RU"/>
        </w:rPr>
        <w:t xml:space="preserve"> </w:t>
      </w:r>
      <w:r w:rsidR="00A47F0E" w:rsidRPr="00A47F0E">
        <w:rPr>
          <w:lang w:val="ru-RU"/>
        </w:rPr>
        <w:t xml:space="preserve">7 и </w:t>
      </w:r>
      <w:r w:rsidR="00A47F0E" w:rsidRPr="00A47F0E">
        <w:t>Visual</w:t>
      </w:r>
      <w:r w:rsidR="00A47F0E" w:rsidRPr="00A47F0E">
        <w:rPr>
          <w:lang w:val="ru-RU"/>
        </w:rPr>
        <w:t xml:space="preserve"> </w:t>
      </w:r>
      <w:r w:rsidR="00A47F0E" w:rsidRPr="00A47F0E">
        <w:t>Studio</w:t>
      </w:r>
      <w:r w:rsidR="00017AE1" w:rsidRPr="00017AE1">
        <w:rPr>
          <w:lang w:val="ru-RU"/>
        </w:rPr>
        <w:t xml:space="preserve"> </w:t>
      </w:r>
      <w:r w:rsidR="002C1073" w:rsidRPr="002C1073">
        <w:rPr>
          <w:lang w:val="ru-RU"/>
        </w:rPr>
        <w:t>2019</w:t>
      </w:r>
      <w:r w:rsidR="00A47F0E" w:rsidRPr="00A47F0E">
        <w:rPr>
          <w:lang w:val="ru-RU"/>
        </w:rPr>
        <w:t xml:space="preserve">. </w:t>
      </w:r>
      <w:r w:rsidR="00A47F0E">
        <w:rPr>
          <w:lang w:val="ru-RU"/>
        </w:rPr>
        <w:t xml:space="preserve">Рассмотрим </w:t>
      </w:r>
      <w:r w:rsidR="002C1073" w:rsidRPr="002C1073">
        <w:t>Borland</w:t>
      </w:r>
      <w:r w:rsidR="002C1073" w:rsidRPr="008915B6">
        <w:rPr>
          <w:lang w:val="ru-RU"/>
        </w:rPr>
        <w:t xml:space="preserve"> </w:t>
      </w:r>
      <w:r w:rsidR="00A47F0E">
        <w:t>Delphi</w:t>
      </w:r>
      <w:r w:rsidR="0087514A">
        <w:rPr>
          <w:lang w:val="ru-RU"/>
        </w:rPr>
        <w:t xml:space="preserve"> </w:t>
      </w:r>
      <w:r w:rsidR="00A47F0E" w:rsidRPr="00A47F0E">
        <w:rPr>
          <w:lang w:val="ru-RU"/>
        </w:rPr>
        <w:t>7</w:t>
      </w:r>
      <w:r w:rsidR="00A47F0E">
        <w:rPr>
          <w:lang w:val="ru-RU"/>
        </w:rPr>
        <w:t xml:space="preserve">. Среда не новая, легкая в понимании, практичная, есть возможность использовать только один язык программирования и к сожалению, среда устарела. </w:t>
      </w:r>
    </w:p>
    <w:p w14:paraId="37C72DE7" w14:textId="30F65082" w:rsidR="002227D0" w:rsidRPr="00EF5897" w:rsidRDefault="00A47F0E" w:rsidP="00487B74">
      <w:pPr>
        <w:pStyle w:val="a4"/>
        <w:rPr>
          <w:lang w:val="ru-RU"/>
        </w:rPr>
      </w:pPr>
      <w:r w:rsidRPr="00C46F8D">
        <w:t>Visual</w:t>
      </w:r>
      <w:r w:rsidRPr="00C46F8D">
        <w:rPr>
          <w:lang w:val="ru-RU"/>
        </w:rPr>
        <w:t xml:space="preserve"> </w:t>
      </w:r>
      <w:r w:rsidRPr="00C46F8D">
        <w:t>Studio</w:t>
      </w:r>
      <w:r w:rsidR="002C1073" w:rsidRPr="00C46F8D">
        <w:rPr>
          <w:lang w:val="ru-RU"/>
        </w:rPr>
        <w:t xml:space="preserve"> 2019 – это</w:t>
      </w:r>
      <w:r w:rsidRPr="00C46F8D">
        <w:rPr>
          <w:lang w:val="ru-RU"/>
        </w:rPr>
        <w:t xml:space="preserve"> новая</w:t>
      </w:r>
      <w:r w:rsidR="002C1073" w:rsidRPr="00C46F8D">
        <w:rPr>
          <w:lang w:val="ru-RU"/>
        </w:rPr>
        <w:t xml:space="preserve"> среда программирования с</w:t>
      </w:r>
      <w:r w:rsidRPr="00C46F8D">
        <w:rPr>
          <w:lang w:val="ru-RU"/>
        </w:rPr>
        <w:t xml:space="preserve"> удобны</w:t>
      </w:r>
      <w:r w:rsidR="002C1073" w:rsidRPr="00C46F8D">
        <w:rPr>
          <w:lang w:val="ru-RU"/>
        </w:rPr>
        <w:t>м</w:t>
      </w:r>
      <w:r w:rsidRPr="00C46F8D">
        <w:rPr>
          <w:lang w:val="ru-RU"/>
        </w:rPr>
        <w:t xml:space="preserve"> интерфейс</w:t>
      </w:r>
      <w:r w:rsidR="002C1073" w:rsidRPr="00C46F8D">
        <w:rPr>
          <w:lang w:val="ru-RU"/>
        </w:rPr>
        <w:t>ом и</w:t>
      </w:r>
      <w:r w:rsidRPr="00C46F8D">
        <w:rPr>
          <w:lang w:val="ru-RU"/>
        </w:rPr>
        <w:t xml:space="preserve"> возможность</w:t>
      </w:r>
      <w:r w:rsidR="002C1073" w:rsidRPr="00C46F8D">
        <w:rPr>
          <w:lang w:val="ru-RU"/>
        </w:rPr>
        <w:t>ю</w:t>
      </w:r>
      <w:r w:rsidRPr="00C46F8D">
        <w:rPr>
          <w:lang w:val="ru-RU"/>
        </w:rPr>
        <w:t xml:space="preserve"> писать</w:t>
      </w:r>
      <w:r w:rsidR="002C1073" w:rsidRPr="00C46F8D">
        <w:rPr>
          <w:lang w:val="ru-RU"/>
        </w:rPr>
        <w:t xml:space="preserve"> код</w:t>
      </w:r>
      <w:r w:rsidRPr="00C46F8D">
        <w:rPr>
          <w:lang w:val="ru-RU"/>
        </w:rPr>
        <w:t xml:space="preserve"> на многих языках </w:t>
      </w:r>
      <w:r w:rsidRPr="003D5527">
        <w:rPr>
          <w:lang w:val="ru-RU"/>
        </w:rPr>
        <w:t>программирования</w:t>
      </w:r>
      <w:r w:rsidR="003D5527" w:rsidRPr="003D5527">
        <w:rPr>
          <w:szCs w:val="28"/>
          <w:shd w:val="clear" w:color="auto" w:fill="FFFFFF"/>
          <w:lang w:val="ru-RU"/>
        </w:rPr>
        <w:t>. Она</w:t>
      </w:r>
      <w:r w:rsidR="003D5527">
        <w:rPr>
          <w:strike/>
          <w:szCs w:val="28"/>
          <w:shd w:val="clear" w:color="auto" w:fill="FFFFFF"/>
          <w:lang w:val="ru-RU"/>
        </w:rPr>
        <w:t xml:space="preserve"> </w:t>
      </w:r>
      <w:r w:rsidR="005161D7" w:rsidRPr="003D5527">
        <w:rPr>
          <w:szCs w:val="28"/>
          <w:shd w:val="clear" w:color="auto" w:fill="FFFFFF"/>
          <w:lang w:val="ru-RU"/>
        </w:rPr>
        <w:t>включает в себя</w:t>
      </w:r>
      <w:r w:rsidR="005161D7" w:rsidRPr="003D5527">
        <w:rPr>
          <w:szCs w:val="28"/>
          <w:shd w:val="clear" w:color="auto" w:fill="FFFFFF"/>
        </w:rPr>
        <w:t> </w:t>
      </w:r>
      <w:hyperlink r:id="rId15" w:tooltip="Редактор исходного кода" w:history="1">
        <w:r w:rsidR="005161D7" w:rsidRPr="003D552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редактор исходного кода</w:t>
        </w:r>
      </w:hyperlink>
      <w:r w:rsidR="005161D7" w:rsidRPr="003D5527">
        <w:rPr>
          <w:szCs w:val="28"/>
          <w:shd w:val="clear" w:color="auto" w:fill="FFFFFF"/>
        </w:rPr>
        <w:t> </w:t>
      </w:r>
      <w:r w:rsidR="005161D7" w:rsidRPr="003D5527">
        <w:rPr>
          <w:szCs w:val="28"/>
          <w:shd w:val="clear" w:color="auto" w:fill="FFFFFF"/>
          <w:lang w:val="ru-RU"/>
        </w:rPr>
        <w:t>с поддержкой технологии</w:t>
      </w:r>
      <w:r w:rsidR="005161D7" w:rsidRPr="003D5527">
        <w:rPr>
          <w:szCs w:val="28"/>
          <w:shd w:val="clear" w:color="auto" w:fill="FFFFFF"/>
        </w:rPr>
        <w:t> </w:t>
      </w:r>
      <w:hyperlink r:id="rId16" w:tooltip="IntelliSense" w:history="1">
        <w:r w:rsidR="005161D7" w:rsidRPr="003D5527">
          <w:rPr>
            <w:rStyle w:val="af"/>
            <w:color w:val="auto"/>
            <w:szCs w:val="28"/>
            <w:u w:val="none"/>
            <w:shd w:val="clear" w:color="auto" w:fill="FFFFFF"/>
          </w:rPr>
          <w:t>IntelliSense</w:t>
        </w:r>
      </w:hyperlink>
      <w:r w:rsidR="005161D7" w:rsidRPr="003D5527">
        <w:rPr>
          <w:szCs w:val="28"/>
          <w:shd w:val="clear" w:color="auto" w:fill="FFFFFF"/>
        </w:rPr>
        <w:t> </w:t>
      </w:r>
      <w:r w:rsidR="005161D7" w:rsidRPr="003D5527">
        <w:rPr>
          <w:szCs w:val="28"/>
          <w:shd w:val="clear" w:color="auto" w:fill="FFFFFF"/>
          <w:lang w:val="ru-RU"/>
        </w:rPr>
        <w:t xml:space="preserve">и </w:t>
      </w:r>
      <w:r w:rsidR="005161D7" w:rsidRPr="005161D7">
        <w:rPr>
          <w:szCs w:val="28"/>
          <w:shd w:val="clear" w:color="auto" w:fill="FFFFFF"/>
          <w:lang w:val="ru-RU"/>
        </w:rPr>
        <w:t>возможностью простейшего</w:t>
      </w:r>
      <w:r w:rsidR="005161D7" w:rsidRPr="005161D7">
        <w:rPr>
          <w:szCs w:val="28"/>
          <w:shd w:val="clear" w:color="auto" w:fill="FFFFFF"/>
        </w:rPr>
        <w:t> </w:t>
      </w:r>
      <w:hyperlink r:id="rId17" w:tooltip="Рефакторинг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рефакторинга кода</w:t>
        </w:r>
      </w:hyperlink>
      <w:r w:rsidR="005161D7" w:rsidRPr="005161D7">
        <w:rPr>
          <w:szCs w:val="28"/>
          <w:shd w:val="clear" w:color="auto" w:fill="FFFFFF"/>
          <w:lang w:val="ru-RU"/>
        </w:rPr>
        <w:t>. Встроенный</w:t>
      </w:r>
      <w:r w:rsidR="005161D7" w:rsidRPr="005161D7">
        <w:rPr>
          <w:szCs w:val="28"/>
          <w:shd w:val="clear" w:color="auto" w:fill="FFFFFF"/>
        </w:rPr>
        <w:t> </w:t>
      </w:r>
      <w:hyperlink r:id="rId18" w:tooltip="Microsoft Visual Studio Debugger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отладчик</w:t>
        </w:r>
      </w:hyperlink>
      <w:r w:rsidR="005161D7" w:rsidRPr="005161D7">
        <w:rPr>
          <w:szCs w:val="28"/>
          <w:shd w:val="clear" w:color="auto" w:fill="FFFFFF"/>
        </w:rPr>
        <w:t> </w:t>
      </w:r>
      <w:r w:rsidR="005161D7" w:rsidRPr="005161D7">
        <w:rPr>
          <w:szCs w:val="28"/>
          <w:shd w:val="clear" w:color="auto" w:fill="FFFFFF"/>
          <w:lang w:val="ru-RU"/>
        </w:rPr>
        <w:t xml:space="preserve">может работать как отладчик уровня исходного кода, </w:t>
      </w:r>
      <w:r w:rsidR="005161D7" w:rsidRPr="002645DA">
        <w:rPr>
          <w:szCs w:val="28"/>
          <w:shd w:val="clear" w:color="auto" w:fill="FFFFFF"/>
          <w:lang w:val="ru-RU"/>
        </w:rPr>
        <w:t xml:space="preserve">так и </w:t>
      </w:r>
      <w:r w:rsidR="004B2542" w:rsidRPr="002645DA">
        <w:rPr>
          <w:szCs w:val="28"/>
          <w:shd w:val="clear" w:color="auto" w:fill="FFFFFF"/>
          <w:lang w:val="ru-RU"/>
        </w:rPr>
        <w:t xml:space="preserve">в качестве </w:t>
      </w:r>
      <w:r w:rsidR="005161D7" w:rsidRPr="002645DA">
        <w:rPr>
          <w:szCs w:val="28"/>
          <w:shd w:val="clear" w:color="auto" w:fill="FFFFFF"/>
          <w:lang w:val="ru-RU"/>
        </w:rPr>
        <w:t>отладчик</w:t>
      </w:r>
      <w:r w:rsidR="004B2542" w:rsidRPr="002645DA">
        <w:rPr>
          <w:szCs w:val="28"/>
          <w:shd w:val="clear" w:color="auto" w:fill="FFFFFF"/>
          <w:lang w:val="ru-RU"/>
        </w:rPr>
        <w:t>а</w:t>
      </w:r>
      <w:r w:rsidR="005161D7" w:rsidRPr="002645DA">
        <w:rPr>
          <w:szCs w:val="28"/>
          <w:shd w:val="clear" w:color="auto" w:fill="FFFFFF"/>
          <w:lang w:val="ru-RU"/>
        </w:rPr>
        <w:t xml:space="preserve"> машинного </w:t>
      </w:r>
      <w:r w:rsidR="005161D7" w:rsidRPr="005161D7">
        <w:rPr>
          <w:szCs w:val="28"/>
          <w:shd w:val="clear" w:color="auto" w:fill="FFFFFF"/>
          <w:lang w:val="ru-RU"/>
        </w:rPr>
        <w:t>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</w:t>
      </w:r>
      <w:r w:rsidR="005161D7" w:rsidRPr="005161D7">
        <w:rPr>
          <w:szCs w:val="28"/>
          <w:shd w:val="clear" w:color="auto" w:fill="FFFFFF"/>
        </w:rPr>
        <w:t> </w:t>
      </w:r>
      <w:hyperlink r:id="rId19" w:tooltip="Класс (программирование)" w:history="1">
        <w:r w:rsidR="005161D7" w:rsidRPr="005161D7">
          <w:rPr>
            <w:rStyle w:val="af"/>
            <w:color w:val="auto"/>
            <w:szCs w:val="28"/>
            <w:u w:val="none"/>
            <w:shd w:val="clear" w:color="auto" w:fill="FFFFFF"/>
            <w:lang w:val="ru-RU"/>
          </w:rPr>
          <w:t>классов</w:t>
        </w:r>
      </w:hyperlink>
      <w:r w:rsidR="00ED6957">
        <w:rPr>
          <w:szCs w:val="28"/>
          <w:shd w:val="clear" w:color="auto" w:fill="FFFFFF"/>
          <w:lang w:val="ru-RU"/>
        </w:rPr>
        <w:t>.</w:t>
      </w:r>
      <w:r w:rsidR="005161D7">
        <w:rPr>
          <w:szCs w:val="28"/>
          <w:shd w:val="clear" w:color="auto" w:fill="FFFFFF"/>
          <w:lang w:val="ru-RU"/>
        </w:rPr>
        <w:t xml:space="preserve"> </w:t>
      </w:r>
      <w:r w:rsidR="00ED6957">
        <w:rPr>
          <w:lang w:val="ru-RU"/>
        </w:rPr>
        <w:t xml:space="preserve">В отличии от других сред </w:t>
      </w:r>
      <w:r w:rsidR="00ED6957">
        <w:t>Visual</w:t>
      </w:r>
      <w:r w:rsidR="00ED6957" w:rsidRPr="005161D7">
        <w:rPr>
          <w:lang w:val="ru-RU"/>
        </w:rPr>
        <w:t xml:space="preserve"> </w:t>
      </w:r>
      <w:r w:rsidR="00ED6957">
        <w:t>Studio</w:t>
      </w:r>
      <w:r w:rsidR="00ED6957">
        <w:rPr>
          <w:lang w:val="ru-RU"/>
        </w:rPr>
        <w:t xml:space="preserve"> более удобен и практичен, с этой средой намного приятнее работать.</w:t>
      </w:r>
      <w:r w:rsidR="00DB567B">
        <w:rPr>
          <w:lang w:val="ru-RU"/>
        </w:rPr>
        <w:t xml:space="preserve"> </w:t>
      </w:r>
      <w:r w:rsidR="00EF5897">
        <w:rPr>
          <w:lang w:val="ru-RU"/>
        </w:rPr>
        <w:t xml:space="preserve">У этой среды есть минус – не все </w:t>
      </w:r>
      <w:r w:rsidR="00725FC3" w:rsidRPr="00725FC3">
        <w:rPr>
          <w:lang w:val="ru-RU"/>
        </w:rPr>
        <w:t>ошибки</w:t>
      </w:r>
      <w:r w:rsidR="00EF5897">
        <w:rPr>
          <w:lang w:val="ru-RU"/>
        </w:rPr>
        <w:t xml:space="preserve">, имеют четкое </w:t>
      </w:r>
      <w:proofErr w:type="gramStart"/>
      <w:r w:rsidR="00EF5897">
        <w:rPr>
          <w:lang w:val="ru-RU"/>
        </w:rPr>
        <w:t>решение</w:t>
      </w:r>
      <w:r w:rsidR="00EC6216" w:rsidRPr="00EC6216">
        <w:rPr>
          <w:lang w:val="ru-RU"/>
        </w:rPr>
        <w:t>[</w:t>
      </w:r>
      <w:proofErr w:type="gramEnd"/>
      <w:r w:rsidR="00EC6216" w:rsidRPr="00EC6216">
        <w:rPr>
          <w:lang w:val="ru-RU"/>
        </w:rPr>
        <w:t>3]</w:t>
      </w:r>
      <w:r w:rsidR="00EF5897">
        <w:rPr>
          <w:lang w:val="ru-RU"/>
        </w:rPr>
        <w:t xml:space="preserve">. </w:t>
      </w:r>
    </w:p>
    <w:p w14:paraId="1746B6F2" w14:textId="319E83D5" w:rsidR="00D174F0" w:rsidRDefault="00DB567B" w:rsidP="00D174F0">
      <w:pPr>
        <w:pStyle w:val="a4"/>
        <w:rPr>
          <w:lang w:val="ru-RU"/>
        </w:rPr>
      </w:pPr>
      <w:r>
        <w:rPr>
          <w:lang w:val="ru-RU"/>
        </w:rPr>
        <w:lastRenderedPageBreak/>
        <w:t>Сравним</w:t>
      </w:r>
      <w:r w:rsidR="00487B74">
        <w:rPr>
          <w:lang w:val="ru-RU"/>
        </w:rPr>
        <w:t xml:space="preserve"> среды программирования</w:t>
      </w:r>
      <w:r w:rsidR="00DF0500">
        <w:rPr>
          <w:lang w:val="ru-RU"/>
        </w:rPr>
        <w:t xml:space="preserve">, начиная с </w:t>
      </w:r>
      <w:r w:rsidR="00C46F8D" w:rsidRPr="00C46F8D">
        <w:t>Borland</w:t>
      </w:r>
      <w:r w:rsidR="0087514A" w:rsidRPr="00C46F8D">
        <w:rPr>
          <w:lang w:val="ru-RU"/>
        </w:rPr>
        <w:t xml:space="preserve"> </w:t>
      </w:r>
      <w:r w:rsidR="00DF0500">
        <w:t>Delphi</w:t>
      </w:r>
      <w:r w:rsidR="00DF0500" w:rsidRPr="00DF0500">
        <w:rPr>
          <w:lang w:val="ru-RU"/>
        </w:rPr>
        <w:t xml:space="preserve">7. </w:t>
      </w:r>
      <w:r w:rsidR="00DF0500">
        <w:rPr>
          <w:lang w:val="ru-RU"/>
        </w:rPr>
        <w:t>Плюсы среды</w:t>
      </w:r>
      <w:r w:rsidR="00DF0500" w:rsidRPr="00DF0500">
        <w:rPr>
          <w:lang w:val="ru-RU"/>
        </w:rPr>
        <w:t>:</w:t>
      </w:r>
      <w:r w:rsidR="00DF0500">
        <w:rPr>
          <w:lang w:val="ru-RU"/>
        </w:rPr>
        <w:t xml:space="preserve"> работает на старых компьютерах, занимает не много места</w:t>
      </w:r>
      <w:r w:rsidR="0087514A">
        <w:rPr>
          <w:lang w:val="ru-RU"/>
        </w:rPr>
        <w:t xml:space="preserve"> </w:t>
      </w:r>
      <w:r w:rsidR="008341E5" w:rsidRPr="008341E5">
        <w:rPr>
          <w:lang w:val="ru-RU"/>
        </w:rPr>
        <w:t>на диске</w:t>
      </w:r>
      <w:r w:rsidR="00AD0398" w:rsidRPr="00AD0398">
        <w:rPr>
          <w:lang w:val="ru-RU"/>
        </w:rPr>
        <w:t>,</w:t>
      </w:r>
      <w:r w:rsidR="00DF0500">
        <w:rPr>
          <w:lang w:val="ru-RU"/>
        </w:rPr>
        <w:t xml:space="preserve"> работает на</w:t>
      </w:r>
      <w:r w:rsidR="0061572E">
        <w:rPr>
          <w:lang w:val="ru-RU"/>
        </w:rPr>
        <w:t xml:space="preserve"> </w:t>
      </w:r>
      <w:r w:rsidR="0061572E" w:rsidRPr="00AD0398">
        <w:t>Microsoft</w:t>
      </w:r>
      <w:r w:rsidR="00DF0500" w:rsidRPr="00AD0398">
        <w:rPr>
          <w:lang w:val="ru-RU"/>
        </w:rPr>
        <w:t xml:space="preserve"> </w:t>
      </w:r>
      <w:r w:rsidR="00DF0500">
        <w:t>Windows</w:t>
      </w:r>
      <w:r w:rsidR="00DF0500" w:rsidRPr="00DF0500">
        <w:rPr>
          <w:lang w:val="ru-RU"/>
        </w:rPr>
        <w:t xml:space="preserve"> 2000</w:t>
      </w:r>
      <w:r w:rsidR="00DF0500">
        <w:rPr>
          <w:lang w:val="ru-RU"/>
        </w:rPr>
        <w:t xml:space="preserve"> и старше</w:t>
      </w:r>
      <w:r w:rsidR="00AD0398" w:rsidRPr="00AD0398">
        <w:rPr>
          <w:lang w:val="ru-RU"/>
        </w:rPr>
        <w:t>.</w:t>
      </w:r>
      <w:r w:rsidR="00DF0500">
        <w:rPr>
          <w:lang w:val="ru-RU"/>
        </w:rPr>
        <w:t xml:space="preserve"> </w:t>
      </w:r>
      <w:r w:rsidR="00AD0398">
        <w:rPr>
          <w:lang w:val="ru-RU"/>
        </w:rPr>
        <w:t>Система предсказуема, то есть имеет решения на все ошибки.</w:t>
      </w:r>
    </w:p>
    <w:p w14:paraId="4F966358" w14:textId="5351DD0C" w:rsidR="00DF0500" w:rsidRDefault="00DF0500" w:rsidP="00D174F0">
      <w:pPr>
        <w:pStyle w:val="a4"/>
        <w:rPr>
          <w:lang w:val="ru-RU"/>
        </w:rPr>
      </w:pPr>
      <w:r>
        <w:rPr>
          <w:lang w:val="ru-RU"/>
        </w:rPr>
        <w:t xml:space="preserve">Минусы среды </w:t>
      </w:r>
      <w:r w:rsidR="00AD0398" w:rsidRPr="00AD0398">
        <w:t>Borland</w:t>
      </w:r>
      <w:r w:rsidR="0061572E" w:rsidRPr="00AD0398">
        <w:rPr>
          <w:lang w:val="ru-RU"/>
        </w:rPr>
        <w:t xml:space="preserve"> </w:t>
      </w:r>
      <w:r>
        <w:t>Delphi</w:t>
      </w:r>
      <w:r w:rsidRPr="00DF0500">
        <w:rPr>
          <w:lang w:val="ru-RU"/>
        </w:rPr>
        <w:t xml:space="preserve">7: </w:t>
      </w:r>
      <w:r w:rsidR="00AD0398">
        <w:rPr>
          <w:lang w:val="ru-RU"/>
        </w:rPr>
        <w:t xml:space="preserve">при компилировании имеет достаточно большой размер </w:t>
      </w:r>
      <w:r w:rsidR="00AD0398" w:rsidRPr="00AD0398">
        <w:rPr>
          <w:lang w:val="ru-RU"/>
        </w:rPr>
        <w:t>.</w:t>
      </w:r>
      <w:r w:rsidR="00AD0398">
        <w:t>exe</w:t>
      </w:r>
      <w:r w:rsidR="00AD0398" w:rsidRPr="00AD0398">
        <w:rPr>
          <w:lang w:val="ru-RU"/>
        </w:rPr>
        <w:t xml:space="preserve"> </w:t>
      </w:r>
      <w:r w:rsidR="00AD0398">
        <w:rPr>
          <w:lang w:val="ru-RU"/>
        </w:rPr>
        <w:t>фалов на диске</w:t>
      </w:r>
      <w:r>
        <w:rPr>
          <w:lang w:val="ru-RU"/>
        </w:rPr>
        <w:t>, писать код можно только на одном языке (</w:t>
      </w:r>
      <w:r>
        <w:t>Delphi</w:t>
      </w:r>
      <w:r>
        <w:rPr>
          <w:lang w:val="ru-RU"/>
        </w:rPr>
        <w:t>). В целом среда неплохая, для своих задач будет хорошо справляться.</w:t>
      </w:r>
    </w:p>
    <w:p w14:paraId="0998EF25" w14:textId="0247EAA8" w:rsidR="00DF0500" w:rsidRDefault="00DF0500" w:rsidP="00D174F0">
      <w:pPr>
        <w:pStyle w:val="a4"/>
        <w:rPr>
          <w:lang w:val="ru-RU"/>
        </w:rPr>
      </w:pPr>
      <w:r>
        <w:rPr>
          <w:lang w:val="ru-RU"/>
        </w:rPr>
        <w:t xml:space="preserve">Плюсы </w:t>
      </w:r>
      <w:r>
        <w:t>Visual</w:t>
      </w:r>
      <w:r w:rsidRPr="00DF0500">
        <w:rPr>
          <w:lang w:val="ru-RU"/>
        </w:rPr>
        <w:t xml:space="preserve"> </w:t>
      </w:r>
      <w:r>
        <w:t>Studio</w:t>
      </w:r>
      <w:r w:rsidR="00AD0398">
        <w:rPr>
          <w:lang w:val="ru-RU"/>
        </w:rPr>
        <w:t xml:space="preserve"> 2019</w:t>
      </w:r>
      <w:r w:rsidRPr="00DF0500">
        <w:rPr>
          <w:lang w:val="ru-RU"/>
        </w:rPr>
        <w:t xml:space="preserve">: </w:t>
      </w:r>
      <w:r>
        <w:rPr>
          <w:lang w:val="ru-RU"/>
        </w:rPr>
        <w:t>совершенно новая система, удобный интерфейс и дизайн, много полезных дополнений, можно писать на многих языках</w:t>
      </w:r>
      <w:r w:rsidR="00F66EAC">
        <w:rPr>
          <w:lang w:val="ru-RU"/>
        </w:rPr>
        <w:t>,</w:t>
      </w:r>
      <w:r w:rsidR="00AD0398">
        <w:rPr>
          <w:color w:val="FF0000"/>
          <w:lang w:val="ru-RU"/>
        </w:rPr>
        <w:t xml:space="preserve"> </w:t>
      </w:r>
      <w:r w:rsidR="00AD0398" w:rsidRPr="00F95C54">
        <w:rPr>
          <w:lang w:val="ru-RU"/>
        </w:rPr>
        <w:t xml:space="preserve">к примеру </w:t>
      </w:r>
      <w:r w:rsidR="00F95C54">
        <w:rPr>
          <w:lang w:val="ru-RU"/>
        </w:rPr>
        <w:t xml:space="preserve">на </w:t>
      </w:r>
      <w:r w:rsidR="00AD0398" w:rsidRPr="00F95C54">
        <w:t>C</w:t>
      </w:r>
      <w:r w:rsidR="00AD0398" w:rsidRPr="00F95C54">
        <w:rPr>
          <w:lang w:val="ru-RU"/>
        </w:rPr>
        <w:t xml:space="preserve">#, </w:t>
      </w:r>
      <w:r w:rsidR="00AD0398" w:rsidRPr="00F95C54">
        <w:t>C</w:t>
      </w:r>
      <w:r w:rsidR="00AD0398" w:rsidRPr="00F95C54">
        <w:rPr>
          <w:lang w:val="ru-RU"/>
        </w:rPr>
        <w:t>++</w:t>
      </w:r>
      <w:r w:rsidR="00F95C54" w:rsidRPr="00F95C54">
        <w:rPr>
          <w:lang w:val="ru-RU"/>
        </w:rPr>
        <w:t xml:space="preserve">, </w:t>
      </w:r>
      <w:r w:rsidR="00F95C54" w:rsidRPr="00F95C54">
        <w:t>F</w:t>
      </w:r>
      <w:r w:rsidR="00F95C54" w:rsidRPr="00F95C54">
        <w:rPr>
          <w:lang w:val="ru-RU"/>
        </w:rPr>
        <w:t>#</w:t>
      </w:r>
      <w:r w:rsidR="00F95C54">
        <w:rPr>
          <w:lang w:val="ru-RU"/>
        </w:rPr>
        <w:t>. Среда постоянно обновляется</w:t>
      </w:r>
      <w:r w:rsidR="0058212B">
        <w:rPr>
          <w:lang w:val="ru-RU"/>
        </w:rPr>
        <w:t>.</w:t>
      </w:r>
    </w:p>
    <w:p w14:paraId="782D1555" w14:textId="0FAF19D0" w:rsidR="0058212B" w:rsidRDefault="0058212B" w:rsidP="00D174F0">
      <w:pPr>
        <w:pStyle w:val="a4"/>
        <w:rPr>
          <w:lang w:val="ru-RU"/>
        </w:rPr>
      </w:pPr>
      <w:r>
        <w:rPr>
          <w:lang w:val="ru-RU"/>
        </w:rPr>
        <w:t>Минусы</w:t>
      </w:r>
      <w:r w:rsidRPr="0058212B">
        <w:rPr>
          <w:lang w:val="ru-RU"/>
        </w:rPr>
        <w:t xml:space="preserve"> </w:t>
      </w:r>
      <w:r>
        <w:t>Visual</w:t>
      </w:r>
      <w:r w:rsidRPr="0058212B">
        <w:rPr>
          <w:lang w:val="ru-RU"/>
        </w:rPr>
        <w:t xml:space="preserve"> </w:t>
      </w:r>
      <w:r>
        <w:t>Studio</w:t>
      </w:r>
      <w:r w:rsidR="00315D15">
        <w:rPr>
          <w:lang w:val="ru-RU"/>
        </w:rPr>
        <w:t xml:space="preserve"> 2019</w:t>
      </w:r>
      <w:r w:rsidRPr="0058212B">
        <w:rPr>
          <w:lang w:val="ru-RU"/>
        </w:rPr>
        <w:t xml:space="preserve">: </w:t>
      </w:r>
      <w:r w:rsidR="00F66EAC" w:rsidRPr="003D5527">
        <w:rPr>
          <w:lang w:val="ru-RU"/>
        </w:rPr>
        <w:t xml:space="preserve">присутствуют </w:t>
      </w:r>
      <w:r w:rsidR="00315D15">
        <w:rPr>
          <w:lang w:val="ru-RU"/>
        </w:rPr>
        <w:t>ошибки, на которые так и не найдены решения</w:t>
      </w:r>
      <w:r>
        <w:rPr>
          <w:lang w:val="ru-RU"/>
        </w:rPr>
        <w:t xml:space="preserve">, не бесплатна, занимает </w:t>
      </w:r>
      <w:r w:rsidR="006C5ACB" w:rsidRPr="003D5527">
        <w:rPr>
          <w:lang w:val="ru-RU"/>
        </w:rPr>
        <w:t>большой объем</w:t>
      </w:r>
      <w:r>
        <w:rPr>
          <w:lang w:val="ru-RU"/>
        </w:rPr>
        <w:t xml:space="preserve"> на диске.</w:t>
      </w:r>
    </w:p>
    <w:p w14:paraId="40ABA8D9" w14:textId="70A05F66" w:rsidR="00971833" w:rsidRP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Также был вопрос в выборе СУБД. Наиболее подходящие это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2019 и </w:t>
      </w:r>
      <w:r>
        <w:t>Firebird</w:t>
      </w:r>
      <w:r>
        <w:rPr>
          <w:lang w:val="ru-RU"/>
        </w:rPr>
        <w:t>.</w:t>
      </w:r>
    </w:p>
    <w:p w14:paraId="087E47B7" w14:textId="77777777" w:rsidR="00971833" w:rsidRDefault="00971833" w:rsidP="00971833">
      <w:pPr>
        <w:pStyle w:val="a4"/>
        <w:rPr>
          <w:color w:val="000000"/>
          <w:lang w:val="ru-RU"/>
        </w:rPr>
      </w:pPr>
      <w:r>
        <w:rPr>
          <w:color w:val="000000"/>
          <w:lang w:val="ru-RU"/>
        </w:rPr>
        <w:t xml:space="preserve">Достоинствами </w:t>
      </w:r>
      <w:r>
        <w:rPr>
          <w:color w:val="000000"/>
        </w:rPr>
        <w:t>MS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SQL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Server</w:t>
      </w:r>
      <w:r>
        <w:rPr>
          <w:color w:val="000000"/>
          <w:lang w:val="ru-RU"/>
        </w:rPr>
        <w:t xml:space="preserve"> можно отнести </w:t>
      </w:r>
      <w:r>
        <w:rPr>
          <w:lang w:val="ru-RU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Автоматизация рутинных административных задач,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  <w:r>
        <w:rPr>
          <w:color w:val="000000"/>
          <w:lang w:val="ru-RU"/>
        </w:rPr>
        <w:t xml:space="preserve"> </w:t>
      </w:r>
      <w:r>
        <w:rPr>
          <w:lang w:val="ru-RU"/>
        </w:rPr>
        <w:t>Удобный поиск, можно осуществлять по фразам, словам, тексту либо создавать ключевые индексы.</w:t>
      </w:r>
    </w:p>
    <w:p w14:paraId="4B880F55" w14:textId="22B46ABD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Недостатками данной СУБД является зависимость от операционной среды - работает только с системой </w:t>
      </w:r>
      <w:r>
        <w:t>Windows</w:t>
      </w:r>
      <w:r>
        <w:rPr>
          <w:lang w:val="ru-RU"/>
        </w:rPr>
        <w:t>. И при использовании в больших масштабах становится еще и платным продуктом.</w:t>
      </w:r>
    </w:p>
    <w:p w14:paraId="1CCE3E74" w14:textId="77777777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Достоинством </w:t>
      </w:r>
      <w:r>
        <w:t>Firebird</w:t>
      </w:r>
      <w:r>
        <w:rPr>
          <w:lang w:val="ru-RU"/>
        </w:rPr>
        <w:t xml:space="preserve"> нужно отметить высокую эффективность, компактность, языковую поддержку для хранимых триггеров и процедур, а также </w:t>
      </w:r>
      <w:proofErr w:type="spellStart"/>
      <w:r>
        <w:rPr>
          <w:lang w:val="ru-RU"/>
        </w:rPr>
        <w:t>много</w:t>
      </w:r>
      <w:r>
        <w:rPr>
          <w:lang w:val="ru-RU"/>
        </w:rPr>
        <w:lastRenderedPageBreak/>
        <w:t>версионную</w:t>
      </w:r>
      <w:proofErr w:type="spellEnd"/>
      <w:r>
        <w:rPr>
          <w:lang w:val="ru-RU"/>
        </w:rPr>
        <w:t xml:space="preserve"> архитектуру, благодаря которой осуществляется параллельная обработка аналитических и оперативных запросов (это объясняется тем, что пишущие пользователи не блокируются читающими).</w:t>
      </w:r>
    </w:p>
    <w:p w14:paraId="7E6FA9B3" w14:textId="0F2156DE" w:rsidR="00971833" w:rsidRPr="00971833" w:rsidRDefault="00971833" w:rsidP="00971833">
      <w:pPr>
        <w:pStyle w:val="a4"/>
        <w:rPr>
          <w:color w:val="000000"/>
          <w:lang w:val="ru-RU"/>
        </w:rPr>
      </w:pPr>
      <w:r>
        <w:rPr>
          <w:color w:val="000000"/>
          <w:lang w:val="ru-RU"/>
        </w:rPr>
        <w:t xml:space="preserve">К недостаткам можно отнести, что данная СУБД является немного устаревшим вариантом по сравнению с </w:t>
      </w:r>
      <w:r>
        <w:rPr>
          <w:color w:val="000000"/>
        </w:rPr>
        <w:t>SQL</w:t>
      </w:r>
      <w:r>
        <w:rPr>
          <w:color w:val="000000"/>
          <w:lang w:val="ru-RU"/>
        </w:rPr>
        <w:t xml:space="preserve"> </w:t>
      </w:r>
      <w:r>
        <w:rPr>
          <w:color w:val="000000"/>
        </w:rPr>
        <w:t>Server</w:t>
      </w:r>
      <w:r>
        <w:rPr>
          <w:color w:val="000000"/>
          <w:lang w:val="ru-RU"/>
        </w:rPr>
        <w:t>.</w:t>
      </w:r>
    </w:p>
    <w:p w14:paraId="3DC10453" w14:textId="77777777" w:rsidR="00971833" w:rsidRDefault="00971833" w:rsidP="00971833">
      <w:pPr>
        <w:pStyle w:val="a4"/>
        <w:rPr>
          <w:lang w:val="ru-RU"/>
        </w:rPr>
      </w:pPr>
      <w:r>
        <w:rPr>
          <w:lang w:val="ru-RU"/>
        </w:rPr>
        <w:t xml:space="preserve">Для реализации данного проекта, </w:t>
      </w:r>
      <w:r>
        <w:rPr>
          <w:color w:val="000000"/>
          <w:lang w:val="ru-RU"/>
        </w:rPr>
        <w:t>была выбрана</w:t>
      </w:r>
      <w:r>
        <w:rPr>
          <w:lang w:val="ru-RU"/>
        </w:rPr>
        <w:t xml:space="preserve"> </w:t>
      </w:r>
      <w:r>
        <w:t>Microsoft</w:t>
      </w:r>
      <w:r>
        <w:rPr>
          <w:lang w:val="ru-RU"/>
        </w:rPr>
        <w:t xml:space="preserve">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color w:val="000000"/>
          <w:lang w:val="ru-RU"/>
        </w:rPr>
        <w:t xml:space="preserve"> 2019</w:t>
      </w:r>
      <w:r>
        <w:rPr>
          <w:lang w:val="ru-RU"/>
        </w:rPr>
        <w:t xml:space="preserve">, так как данная среда более современна и востребована. А также СУБД   </w:t>
      </w:r>
      <w:r>
        <w:t>Microsoft</w:t>
      </w:r>
      <w:r>
        <w:rPr>
          <w:lang w:val="ru-RU"/>
        </w:rPr>
        <w:t xml:space="preserve"> </w:t>
      </w:r>
      <w:r>
        <w:t>SQL</w:t>
      </w:r>
      <w:r>
        <w:rPr>
          <w:lang w:val="ru-RU"/>
        </w:rPr>
        <w:t xml:space="preserve"> </w:t>
      </w:r>
      <w:r>
        <w:t>Server</w:t>
      </w:r>
      <w:r>
        <w:rPr>
          <w:lang w:val="ru-RU"/>
        </w:rPr>
        <w:t xml:space="preserve"> 2019 для лучшей совместимости </w:t>
      </w:r>
      <w:r>
        <w:t>Microsoft</w:t>
      </w:r>
      <w:r>
        <w:rPr>
          <w:lang w:val="ru-RU"/>
        </w:rPr>
        <w:t xml:space="preserve"> </w:t>
      </w:r>
      <w:r>
        <w:t>Visual</w:t>
      </w:r>
      <w:r>
        <w:rPr>
          <w:lang w:val="ru-RU"/>
        </w:rPr>
        <w:t xml:space="preserve"> </w:t>
      </w:r>
      <w:r>
        <w:t>Studio</w:t>
      </w:r>
      <w:r>
        <w:rPr>
          <w:color w:val="000000"/>
          <w:lang w:val="ru-RU"/>
        </w:rPr>
        <w:t xml:space="preserve"> 2019.</w:t>
      </w:r>
    </w:p>
    <w:p w14:paraId="13956A78" w14:textId="43DFDDFA" w:rsidR="0092011F" w:rsidRDefault="00613018" w:rsidP="00D174F0">
      <w:pPr>
        <w:pStyle w:val="a4"/>
        <w:rPr>
          <w:color w:val="202122"/>
          <w:szCs w:val="28"/>
          <w:shd w:val="clear" w:color="auto" w:fill="FFFFFF"/>
          <w:lang w:val="ru-RU"/>
        </w:rPr>
      </w:pPr>
      <w:r>
        <w:rPr>
          <w:lang w:val="ru-RU"/>
        </w:rPr>
        <w:t>В</w:t>
      </w:r>
      <w:r w:rsidR="00CE5379" w:rsidRPr="0058212B">
        <w:rPr>
          <w:lang w:val="ru-RU"/>
        </w:rPr>
        <w:t xml:space="preserve"> глобальной сети </w:t>
      </w:r>
      <w:r w:rsidR="00386C29">
        <w:rPr>
          <w:lang w:val="ru-RU"/>
        </w:rPr>
        <w:t>«</w:t>
      </w:r>
      <w:r w:rsidR="00CE5379" w:rsidRPr="0058212B">
        <w:rPr>
          <w:lang w:val="ru-RU"/>
        </w:rPr>
        <w:t>Интернет</w:t>
      </w:r>
      <w:r w:rsidR="00386C29">
        <w:rPr>
          <w:lang w:val="ru-RU"/>
        </w:rPr>
        <w:t>»</w:t>
      </w:r>
      <w:r w:rsidR="0058212B" w:rsidRPr="0058212B">
        <w:rPr>
          <w:lang w:val="ru-RU"/>
        </w:rPr>
        <w:t xml:space="preserve"> </w:t>
      </w:r>
      <w:r>
        <w:rPr>
          <w:lang w:val="ru-RU"/>
        </w:rPr>
        <w:t>есть</w:t>
      </w:r>
      <w:r w:rsidR="008B1532">
        <w:rPr>
          <w:lang w:val="ru-RU"/>
        </w:rPr>
        <w:t xml:space="preserve"> </w:t>
      </w:r>
      <w:r>
        <w:rPr>
          <w:lang w:val="ru-RU"/>
        </w:rPr>
        <w:t>аналог</w:t>
      </w:r>
      <w:r w:rsidR="008B1532">
        <w:rPr>
          <w:lang w:val="ru-RU"/>
        </w:rPr>
        <w:t>и</w:t>
      </w:r>
      <w:r w:rsidR="002203F5" w:rsidRPr="002203F5">
        <w:rPr>
          <w:lang w:val="ru-RU"/>
        </w:rPr>
        <w:t xml:space="preserve"> </w:t>
      </w:r>
      <w:r w:rsidR="0032556B">
        <w:rPr>
          <w:lang w:val="ru-RU"/>
        </w:rPr>
        <w:t>разрабатываемого проекта</w:t>
      </w:r>
      <w:r w:rsidR="002203F5">
        <w:rPr>
          <w:lang w:val="ru-RU"/>
        </w:rPr>
        <w:t>. Рассмотрим</w:t>
      </w:r>
      <w:r w:rsidR="003B2188">
        <w:rPr>
          <w:lang w:val="ru-RU"/>
        </w:rPr>
        <w:t xml:space="preserve"> сайт </w:t>
      </w:r>
      <w:hyperlink r:id="rId20" w:history="1">
        <w:r w:rsidR="00B93A44" w:rsidRPr="003F1582">
          <w:rPr>
            <w:rStyle w:val="af"/>
          </w:rPr>
          <w:t>www</w:t>
        </w:r>
        <w:r w:rsidR="00B93A44" w:rsidRPr="003F1582">
          <w:rPr>
            <w:rStyle w:val="af"/>
            <w:lang w:val="ru-RU"/>
          </w:rPr>
          <w:t>.</w:t>
        </w:r>
        <w:proofErr w:type="spellStart"/>
        <w:r w:rsidR="00B93A44" w:rsidRPr="003F1582">
          <w:rPr>
            <w:rStyle w:val="af"/>
          </w:rPr>
          <w:t>aviasales</w:t>
        </w:r>
        <w:proofErr w:type="spellEnd"/>
        <w:r w:rsidR="00B93A44" w:rsidRPr="003F1582">
          <w:rPr>
            <w:rStyle w:val="af"/>
            <w:lang w:val="ru-RU"/>
          </w:rPr>
          <w:t>.</w:t>
        </w:r>
        <w:r w:rsidR="00B93A44" w:rsidRPr="003F1582">
          <w:rPr>
            <w:rStyle w:val="af"/>
          </w:rPr>
          <w:t>ru</w:t>
        </w:r>
        <w:r w:rsidR="00B93A44" w:rsidRPr="003F1582">
          <w:rPr>
            <w:rStyle w:val="af"/>
            <w:lang w:val="ru-RU"/>
          </w:rPr>
          <w:t>/</w:t>
        </w:r>
      </w:hyperlink>
      <w:r w:rsidR="00B93A44" w:rsidRPr="00B93A44">
        <w:rPr>
          <w:lang w:val="ru-RU"/>
        </w:rPr>
        <w:t xml:space="preserve"> [4]</w:t>
      </w:r>
      <w:r w:rsidR="00351079">
        <w:rPr>
          <w:lang w:val="ru-RU"/>
        </w:rPr>
        <w:t>.</w:t>
      </w:r>
      <w:r w:rsidR="0032556B">
        <w:rPr>
          <w:color w:val="202122"/>
          <w:szCs w:val="28"/>
          <w:shd w:val="clear" w:color="auto" w:fill="FFFFFF"/>
          <w:lang w:val="ru-RU"/>
        </w:rPr>
        <w:t xml:space="preserve"> Пользователь может найти и забронировать</w:t>
      </w:r>
      <w:r w:rsidR="00B93A44">
        <w:rPr>
          <w:color w:val="202122"/>
          <w:szCs w:val="28"/>
          <w:shd w:val="clear" w:color="auto" w:fill="FFFFFF"/>
          <w:lang w:val="ru-RU"/>
        </w:rPr>
        <w:t>/купить</w:t>
      </w:r>
      <w:r w:rsidR="00B93A44" w:rsidRPr="000D2F46">
        <w:rPr>
          <w:color w:val="202122"/>
          <w:szCs w:val="28"/>
          <w:shd w:val="clear" w:color="auto" w:fill="FFFFFF"/>
          <w:lang w:val="ru-RU"/>
        </w:rPr>
        <w:t xml:space="preserve"> </w:t>
      </w:r>
      <w:r w:rsidR="0032556B">
        <w:rPr>
          <w:color w:val="202122"/>
          <w:szCs w:val="28"/>
          <w:shd w:val="clear" w:color="auto" w:fill="FFFFFF"/>
          <w:lang w:val="ru-RU"/>
        </w:rPr>
        <w:t>подходящий ему билет</w:t>
      </w:r>
      <w:r w:rsidR="0032556B" w:rsidRPr="0032556B">
        <w:rPr>
          <w:color w:val="202122"/>
          <w:szCs w:val="28"/>
          <w:shd w:val="clear" w:color="auto" w:fill="FFFFFF"/>
          <w:lang w:val="ru-RU"/>
        </w:rPr>
        <w:t>.</w:t>
      </w:r>
      <w:r w:rsidR="002203F5" w:rsidRPr="002203F5">
        <w:rPr>
          <w:color w:val="202122"/>
          <w:szCs w:val="28"/>
          <w:shd w:val="clear" w:color="auto" w:fill="FFFFFF"/>
          <w:lang w:val="ru-RU"/>
        </w:rPr>
        <w:t xml:space="preserve"> </w:t>
      </w:r>
      <w:r w:rsidR="00B93A44">
        <w:rPr>
          <w:color w:val="202122"/>
          <w:szCs w:val="28"/>
          <w:shd w:val="clear" w:color="auto" w:fill="FFFFFF"/>
          <w:lang w:val="ru-RU"/>
        </w:rPr>
        <w:t>Недостатков у аналога нет, а достоинств много, так как это самый крупный сайт по продаже авиабилетов.</w:t>
      </w:r>
    </w:p>
    <w:p w14:paraId="18338BA0" w14:textId="01A1B839" w:rsidR="00E42A0C" w:rsidRDefault="002414EE" w:rsidP="002414EE">
      <w:pPr>
        <w:pStyle w:val="a4"/>
        <w:rPr>
          <w:lang w:val="ru-RU"/>
        </w:rPr>
      </w:pPr>
      <w:r>
        <w:rPr>
          <w:lang w:val="ru-RU"/>
        </w:rPr>
        <w:t xml:space="preserve">В проекте планируется вывод подходящих для пользователя авиа или ЖД билетов, также их бронирование. Для администратора планируется добавить дополнительный функционал – команды для работы со справочниками, а именно, </w:t>
      </w:r>
      <w:r w:rsidRPr="002414EE">
        <w:rPr>
          <w:lang w:val="ru-RU"/>
        </w:rPr>
        <w:t>добавление, копирование, изменение, и удаление записей, а также фильтрация данных в справочнике.</w:t>
      </w:r>
    </w:p>
    <w:p w14:paraId="34252552" w14:textId="74BEE1CB" w:rsidR="002414EE" w:rsidRPr="002414EE" w:rsidRDefault="002414EE" w:rsidP="002414EE">
      <w:pPr>
        <w:pStyle w:val="a4"/>
        <w:rPr>
          <w:lang w:val="ru-RU"/>
        </w:rPr>
      </w:pPr>
      <w:r>
        <w:rPr>
          <w:lang w:val="ru-RU"/>
        </w:rPr>
        <w:t>В качестве основного процесса будет выступать особая функция, бронирование билета, так как она наиболее сложная.</w:t>
      </w:r>
    </w:p>
    <w:p w14:paraId="2A9D0F16" w14:textId="77777777" w:rsidR="00A356A7" w:rsidRDefault="00AB58AB" w:rsidP="00A356A7">
      <w:pPr>
        <w:pStyle w:val="a9"/>
        <w:outlineLvl w:val="0"/>
      </w:pPr>
      <w:r>
        <w:br w:type="page"/>
      </w:r>
      <w:bookmarkStart w:id="10" w:name="_Toc104039612"/>
      <w:bookmarkStart w:id="11" w:name="_Toc113479860"/>
      <w:bookmarkStart w:id="12" w:name="_Toc113480219"/>
      <w:bookmarkStart w:id="13" w:name="_Toc120966392"/>
      <w:r w:rsidR="00A356A7">
        <w:lastRenderedPageBreak/>
        <w:t>2 Конструкторский раздел</w:t>
      </w:r>
      <w:bookmarkEnd w:id="10"/>
      <w:bookmarkEnd w:id="11"/>
      <w:bookmarkEnd w:id="12"/>
      <w:bookmarkEnd w:id="13"/>
    </w:p>
    <w:p w14:paraId="77E8FF37" w14:textId="773B724E" w:rsidR="00646039" w:rsidRPr="00CB2BA6" w:rsidRDefault="00927D4F" w:rsidP="00646039">
      <w:pPr>
        <w:pStyle w:val="aa"/>
        <w:outlineLvl w:val="0"/>
      </w:pPr>
      <w:bookmarkStart w:id="14" w:name="_Toc120966393"/>
      <w:r w:rsidRPr="00CF2F6C">
        <w:t xml:space="preserve">2.1 </w:t>
      </w:r>
      <w:r w:rsidR="00A74167">
        <w:t>Проектирование информационной модели данных</w:t>
      </w:r>
      <w:bookmarkEnd w:id="14"/>
    </w:p>
    <w:p w14:paraId="7825159C" w14:textId="174BC0EB" w:rsidR="00650E59" w:rsidRDefault="00650E59" w:rsidP="00650E59">
      <w:pPr>
        <w:pStyle w:val="a4"/>
        <w:rPr>
          <w:lang w:val="ru-RU"/>
        </w:rPr>
      </w:pPr>
      <w:r>
        <w:rPr>
          <w:lang w:val="ru-RU"/>
        </w:rPr>
        <w:t xml:space="preserve">Модель </w:t>
      </w:r>
      <w:r>
        <w:rPr>
          <w:color w:val="000000"/>
          <w:lang w:val="ru-RU"/>
        </w:rPr>
        <w:t>«Черная сфера»</w:t>
      </w:r>
      <w:r>
        <w:rPr>
          <w:lang w:val="ru-RU"/>
        </w:rPr>
        <w:t>— модель системы,</w:t>
      </w:r>
      <w:r>
        <w:rPr>
          <w:color w:val="000000"/>
          <w:lang w:val="ru-RU"/>
        </w:rPr>
        <w:t xml:space="preserve"> с</w:t>
      </w:r>
      <w:r>
        <w:rPr>
          <w:lang w:val="ru-RU"/>
        </w:rPr>
        <w:t xml:space="preserve"> известными выходными и входными параметрами и неизвестным внутренним устройством. Исследуя известные параметры, с помощью такой модели можно получить представление о внутреннем устройстве. На рисунке 2.1 изображено общее представление черной сферы.</w:t>
      </w:r>
      <w:r w:rsidRPr="00650E59">
        <w:rPr>
          <w:noProof/>
          <w:lang w:val="ru-RU"/>
        </w:rPr>
        <w:t xml:space="preserve"> </w:t>
      </w:r>
    </w:p>
    <w:p w14:paraId="29FF2838" w14:textId="79A98A21" w:rsidR="00650E59" w:rsidRDefault="00650E59" w:rsidP="004379C1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30FAA8" wp14:editId="58CED08D">
            <wp:extent cx="4842344" cy="1466739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51" cy="148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3FAB" w14:textId="10FD46DF" w:rsidR="00650E59" w:rsidRDefault="00650E59" w:rsidP="005F2DF6">
      <w:pPr>
        <w:pStyle w:val="a7"/>
      </w:pPr>
      <w:r w:rsidRPr="00931C1C">
        <w:t xml:space="preserve">Рисунок </w:t>
      </w:r>
      <w:r>
        <w:t>2.1</w:t>
      </w:r>
      <w:r w:rsidRPr="00931C1C">
        <w:t xml:space="preserve"> – </w:t>
      </w:r>
      <w:r>
        <w:t>О</w:t>
      </w:r>
      <w:r w:rsidRPr="00931C1C">
        <w:t xml:space="preserve">бщее представление </w:t>
      </w:r>
      <w:r>
        <w:t>«</w:t>
      </w:r>
      <w:r w:rsidRPr="00931C1C">
        <w:t>черной сферы</w:t>
      </w:r>
      <w:r>
        <w:t>»</w:t>
      </w:r>
    </w:p>
    <w:p w14:paraId="3BDA496B" w14:textId="77777777" w:rsidR="004379C1" w:rsidRDefault="005F2DF6" w:rsidP="005F2DF6">
      <w:pPr>
        <w:pStyle w:val="a4"/>
        <w:rPr>
          <w:color w:val="000000"/>
          <w:lang w:val="ru-RU"/>
        </w:rPr>
      </w:pPr>
      <w:r>
        <w:rPr>
          <w:rStyle w:val="a5"/>
          <w:color w:val="000000"/>
          <w:lang w:val="ru-RU"/>
        </w:rPr>
        <w:t>В качестве входных параметров черная сфера использует</w:t>
      </w:r>
      <w:r w:rsidRPr="00AA47B2">
        <w:rPr>
          <w:rStyle w:val="a5"/>
          <w:color w:val="000000"/>
          <w:lang w:val="ru-RU"/>
        </w:rPr>
        <w:t>:</w:t>
      </w:r>
      <w:r w:rsidRPr="0035728F">
        <w:rPr>
          <w:rStyle w:val="a5"/>
          <w:color w:val="000000"/>
          <w:lang w:val="ru-RU"/>
        </w:rPr>
        <w:t xml:space="preserve"> </w:t>
      </w:r>
      <w:r w:rsidR="004379C1">
        <w:rPr>
          <w:rStyle w:val="a5"/>
          <w:color w:val="000000"/>
          <w:lang w:val="ru-RU"/>
        </w:rPr>
        <w:t>управляющие воздействие пользователя</w:t>
      </w:r>
      <w:r>
        <w:rPr>
          <w:rStyle w:val="a5"/>
          <w:color w:val="000000"/>
          <w:lang w:val="ru-RU"/>
        </w:rPr>
        <w:t xml:space="preserve">, </w:t>
      </w:r>
      <w:r w:rsidR="004379C1">
        <w:rPr>
          <w:rStyle w:val="a5"/>
          <w:color w:val="000000"/>
          <w:lang w:val="ru-RU"/>
        </w:rPr>
        <w:t>данные об пользователе, размеры</w:t>
      </w:r>
      <w:r>
        <w:rPr>
          <w:rStyle w:val="a5"/>
          <w:color w:val="000000"/>
          <w:lang w:val="ru-RU"/>
        </w:rPr>
        <w:t xml:space="preserve">. На выходе будем получать </w:t>
      </w:r>
      <w:r w:rsidR="004379C1">
        <w:rPr>
          <w:rStyle w:val="a5"/>
          <w:color w:val="000000"/>
          <w:lang w:val="ru-RU"/>
        </w:rPr>
        <w:t>изображение и изменения в базе данных</w:t>
      </w:r>
      <w:r>
        <w:rPr>
          <w:rStyle w:val="a5"/>
          <w:color w:val="000000"/>
          <w:lang w:val="ru-RU"/>
        </w:rPr>
        <w:t xml:space="preserve">. </w:t>
      </w:r>
      <w:r w:rsidRPr="00BE0BE2">
        <w:rPr>
          <w:rStyle w:val="a5"/>
          <w:color w:val="000000"/>
          <w:lang w:val="ru-RU"/>
        </w:rPr>
        <w:t xml:space="preserve">На рисунке 2.2 изображено </w:t>
      </w:r>
      <w:r w:rsidRPr="00BE0BE2">
        <w:rPr>
          <w:color w:val="000000"/>
          <w:lang w:val="ru-RU"/>
        </w:rPr>
        <w:t>представление разрабатываемого компонента в виде модели «Черная сфера»</w:t>
      </w:r>
    </w:p>
    <w:p w14:paraId="49701583" w14:textId="0E12BDEC" w:rsidR="005F2DF6" w:rsidRDefault="004379C1" w:rsidP="004379C1">
      <w:pPr>
        <w:pStyle w:val="a4"/>
        <w:jc w:val="center"/>
        <w:rPr>
          <w:rStyle w:val="a5"/>
          <w:noProof/>
          <w:color w:val="000000"/>
          <w:lang w:val="ru-RU"/>
        </w:rPr>
      </w:pPr>
      <w:r>
        <w:rPr>
          <w:rStyle w:val="a5"/>
          <w:noProof/>
          <w:color w:val="000000"/>
          <w:lang w:val="ru-RU"/>
        </w:rPr>
        <w:drawing>
          <wp:inline distT="0" distB="0" distL="0" distR="0" wp14:anchorId="7FCD9EE8" wp14:editId="6DA9DB67">
            <wp:extent cx="4861974" cy="189241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79" cy="190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2275" w14:textId="2852F255" w:rsidR="004379C1" w:rsidRPr="004379C1" w:rsidRDefault="004379C1" w:rsidP="004379C1">
      <w:pPr>
        <w:pStyle w:val="a7"/>
      </w:pPr>
      <w:r>
        <w:rPr>
          <w:rStyle w:val="a5"/>
          <w:lang w:val="ru-RU"/>
        </w:rPr>
        <w:t xml:space="preserve">Рисунок 2.2 – </w:t>
      </w:r>
      <w:r>
        <w:t xml:space="preserve">Представление разрабатываемого компонента </w:t>
      </w:r>
      <w:r>
        <w:br/>
        <w:t>в виде модели “Чёрная сфера”</w:t>
      </w:r>
    </w:p>
    <w:p w14:paraId="10042964" w14:textId="77777777" w:rsidR="004E3BF4" w:rsidRDefault="004E3BF4" w:rsidP="001860E1">
      <w:pPr>
        <w:pStyle w:val="a4"/>
        <w:rPr>
          <w:lang w:val="ru-RU"/>
        </w:rPr>
      </w:pPr>
    </w:p>
    <w:p w14:paraId="4CE3250E" w14:textId="120F1FE6" w:rsidR="009E387C" w:rsidRPr="004B6130" w:rsidRDefault="00943218" w:rsidP="004B6130">
      <w:pPr>
        <w:pStyle w:val="a9"/>
        <w:outlineLvl w:val="0"/>
        <w:rPr>
          <w:sz w:val="28"/>
          <w:szCs w:val="28"/>
        </w:rPr>
      </w:pPr>
      <w:bookmarkStart w:id="15" w:name="_Toc104039614"/>
      <w:bookmarkStart w:id="16" w:name="_Toc113479862"/>
      <w:bookmarkStart w:id="17" w:name="_Toc113480221"/>
      <w:bookmarkStart w:id="18" w:name="_Toc120966394"/>
      <w:r w:rsidRPr="003401BE">
        <w:rPr>
          <w:caps w:val="0"/>
          <w:sz w:val="28"/>
          <w:szCs w:val="28"/>
        </w:rPr>
        <w:t xml:space="preserve">2.2 </w:t>
      </w:r>
      <w:bookmarkEnd w:id="15"/>
      <w:bookmarkEnd w:id="16"/>
      <w:bookmarkEnd w:id="17"/>
      <w:r w:rsidR="00A74167">
        <w:rPr>
          <w:rFonts w:cs="Arial"/>
          <w:caps w:val="0"/>
          <w:sz w:val="28"/>
          <w:szCs w:val="28"/>
        </w:rPr>
        <w:t>П</w:t>
      </w:r>
      <w:r w:rsidR="00A74167" w:rsidRPr="00A74167">
        <w:rPr>
          <w:rFonts w:cs="Arial"/>
          <w:caps w:val="0"/>
          <w:sz w:val="28"/>
          <w:szCs w:val="28"/>
        </w:rPr>
        <w:t>роектирование серверной части приложения</w:t>
      </w:r>
      <w:bookmarkStart w:id="19" w:name="_Toc104039615"/>
      <w:bookmarkEnd w:id="18"/>
    </w:p>
    <w:p w14:paraId="4F13FE78" w14:textId="06838D6F" w:rsidR="00231158" w:rsidRPr="00A95B63" w:rsidRDefault="00F5410F" w:rsidP="00A95B63">
      <w:pPr>
        <w:pStyle w:val="a9"/>
        <w:outlineLvl w:val="0"/>
        <w:rPr>
          <w:sz w:val="28"/>
          <w:szCs w:val="28"/>
        </w:rPr>
      </w:pPr>
      <w:bookmarkStart w:id="20" w:name="_Toc113479863"/>
      <w:bookmarkStart w:id="21" w:name="_Toc113480222"/>
      <w:bookmarkStart w:id="22" w:name="_Toc120966395"/>
      <w:r w:rsidRPr="00A95B63">
        <w:rPr>
          <w:caps w:val="0"/>
          <w:sz w:val="28"/>
          <w:szCs w:val="28"/>
        </w:rPr>
        <w:lastRenderedPageBreak/>
        <w:t>2.</w:t>
      </w:r>
      <w:r w:rsidR="00A74167">
        <w:rPr>
          <w:caps w:val="0"/>
          <w:sz w:val="28"/>
          <w:szCs w:val="28"/>
        </w:rPr>
        <w:t>2.1</w:t>
      </w:r>
      <w:r w:rsidRPr="00A95B63">
        <w:rPr>
          <w:caps w:val="0"/>
          <w:sz w:val="28"/>
          <w:szCs w:val="28"/>
        </w:rPr>
        <w:t xml:space="preserve"> </w:t>
      </w:r>
      <w:bookmarkEnd w:id="19"/>
      <w:bookmarkEnd w:id="20"/>
      <w:bookmarkEnd w:id="21"/>
      <w:r w:rsidR="00A74167">
        <w:rPr>
          <w:rFonts w:cs="Arial"/>
          <w:caps w:val="0"/>
          <w:sz w:val="28"/>
          <w:szCs w:val="28"/>
        </w:rPr>
        <w:t>Р</w:t>
      </w:r>
      <w:r w:rsidR="00A74167" w:rsidRPr="00A74167">
        <w:rPr>
          <w:rFonts w:cs="Arial"/>
          <w:caps w:val="0"/>
          <w:sz w:val="28"/>
          <w:szCs w:val="28"/>
        </w:rPr>
        <w:t>азработка структуры сущностей базы данных</w:t>
      </w:r>
      <w:bookmarkEnd w:id="22"/>
    </w:p>
    <w:p w14:paraId="37A4D002" w14:textId="77777777" w:rsidR="004B6130" w:rsidRDefault="004B6130" w:rsidP="004B6130">
      <w:pPr>
        <w:pStyle w:val="a4"/>
        <w:rPr>
          <w:color w:val="000000"/>
          <w:lang w:val="ru-RU"/>
        </w:rPr>
      </w:pPr>
      <w:r w:rsidRPr="00280224">
        <w:rPr>
          <w:lang w:val="ru-RU"/>
        </w:rPr>
        <w:t>В</w:t>
      </w:r>
      <w:r>
        <w:rPr>
          <w:lang w:val="ru-RU"/>
        </w:rPr>
        <w:t xml:space="preserve"> разделе 2.1 была получена модель </w:t>
      </w:r>
      <w:r w:rsidRPr="00BE0BE2">
        <w:rPr>
          <w:color w:val="000000"/>
          <w:lang w:val="ru-RU"/>
        </w:rPr>
        <w:t>«Черная сфер</w:t>
      </w:r>
      <w:r>
        <w:rPr>
          <w:color w:val="000000"/>
          <w:lang w:val="ru-RU"/>
        </w:rPr>
        <w:t>ы</w:t>
      </w:r>
      <w:r w:rsidRPr="00BE0BE2">
        <w:rPr>
          <w:color w:val="000000"/>
          <w:lang w:val="ru-RU"/>
        </w:rPr>
        <w:t>»</w:t>
      </w:r>
      <w:r>
        <w:rPr>
          <w:color w:val="000000"/>
          <w:lang w:val="ru-RU"/>
        </w:rPr>
        <w:t>, из которой следуют входные и выходные данные.</w:t>
      </w:r>
    </w:p>
    <w:p w14:paraId="492E6984" w14:textId="0FECD474" w:rsidR="00150635" w:rsidRDefault="004B6130" w:rsidP="004B6130">
      <w:pPr>
        <w:pStyle w:val="a4"/>
        <w:rPr>
          <w:noProof/>
          <w:lang w:val="ru-RU"/>
        </w:rPr>
      </w:pPr>
      <w:r>
        <w:rPr>
          <w:lang w:val="ru-RU"/>
        </w:rPr>
        <w:t xml:space="preserve">Для выявление всех сущностей необходимо провести ряд декомпозиций. </w:t>
      </w:r>
      <w:r w:rsidRPr="00CD71CF">
        <w:rPr>
          <w:lang w:val="ru-RU"/>
        </w:rPr>
        <w:t>Декомпозиция</w:t>
      </w:r>
      <w:r w:rsidRPr="00A92206">
        <w:t> </w:t>
      </w:r>
      <w:r w:rsidRPr="00CD71CF">
        <w:rPr>
          <w:lang w:val="ru-RU"/>
        </w:rPr>
        <w:t xml:space="preserve">— разделение целого на части. </w:t>
      </w:r>
      <w:r>
        <w:rPr>
          <w:lang w:val="ru-RU"/>
        </w:rPr>
        <w:t>На первом этапе декомпозиции выявлены следующие сущности</w:t>
      </w:r>
      <w:r w:rsidRPr="00280224">
        <w:rPr>
          <w:lang w:val="ru-RU"/>
        </w:rPr>
        <w:t>:</w:t>
      </w:r>
      <w:r w:rsidR="00150635" w:rsidRPr="00150635">
        <w:rPr>
          <w:lang w:val="ru-RU"/>
        </w:rPr>
        <w:t xml:space="preserve"> </w:t>
      </w:r>
      <w:r w:rsidR="00150635">
        <w:rPr>
          <w:lang w:val="ru-RU"/>
        </w:rPr>
        <w:t>клиент и маршруты</w:t>
      </w:r>
      <w:r>
        <w:rPr>
          <w:lang w:val="ru-RU"/>
        </w:rPr>
        <w:t>. На рисунке 2.3 представлен первый этап декомпозиции.</w:t>
      </w:r>
      <w:r w:rsidR="00150635" w:rsidRPr="00150635">
        <w:rPr>
          <w:noProof/>
          <w:lang w:val="ru-RU"/>
        </w:rPr>
        <w:t xml:space="preserve"> </w:t>
      </w:r>
    </w:p>
    <w:p w14:paraId="6D5CEEB0" w14:textId="71A973F0" w:rsidR="004B6130" w:rsidRDefault="00150635" w:rsidP="00150635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DF3B48" wp14:editId="28D509FC">
            <wp:extent cx="4516396" cy="100281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77" cy="10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7C09" w14:textId="77777777" w:rsidR="00150635" w:rsidRDefault="00150635" w:rsidP="00150635">
      <w:pPr>
        <w:pStyle w:val="a7"/>
      </w:pPr>
      <w:r>
        <w:t>Рисунок 2.3 – Первый этап декомпозиции</w:t>
      </w:r>
    </w:p>
    <w:p w14:paraId="56195CCA" w14:textId="77777777" w:rsidR="00AD1D48" w:rsidRDefault="00150635" w:rsidP="00150635">
      <w:pPr>
        <w:pStyle w:val="a4"/>
        <w:rPr>
          <w:noProof/>
          <w:lang w:val="ru-RU"/>
        </w:rPr>
      </w:pPr>
      <w:r w:rsidRPr="00B91A19">
        <w:rPr>
          <w:lang w:val="ru-RU"/>
        </w:rPr>
        <w:t xml:space="preserve">На следующем этапе декомпозиции выявляются </w:t>
      </w:r>
      <w:r>
        <w:rPr>
          <w:lang w:val="ru-RU"/>
        </w:rPr>
        <w:t>еще необходимые сущности, такие как транспортные компании и транспорт. На рисунке 2.4 представлен второй этап декомпозиции.</w:t>
      </w:r>
      <w:r w:rsidR="00AD1D48" w:rsidRPr="00AD1D48">
        <w:rPr>
          <w:noProof/>
          <w:lang w:val="ru-RU"/>
        </w:rPr>
        <w:t xml:space="preserve"> </w:t>
      </w:r>
    </w:p>
    <w:p w14:paraId="1717C27D" w14:textId="185D808D" w:rsidR="00150635" w:rsidRDefault="00AD1D48" w:rsidP="00AD1D48">
      <w:pPr>
        <w:pStyle w:val="a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C4A62AF" wp14:editId="4FA07E06">
            <wp:extent cx="5057085" cy="170611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72" cy="171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2D197" w14:textId="77777777" w:rsidR="00AD1D48" w:rsidRDefault="00AD1D48" w:rsidP="00AD1D48">
      <w:pPr>
        <w:pStyle w:val="a7"/>
      </w:pPr>
      <w:r>
        <w:t>Рисунок 2.4 – Второй этап декомпозиции</w:t>
      </w:r>
    </w:p>
    <w:p w14:paraId="3D1B59F2" w14:textId="77777777" w:rsidR="00AD1D48" w:rsidRDefault="00AD1D48" w:rsidP="00AD1D48">
      <w:pPr>
        <w:pStyle w:val="a4"/>
        <w:rPr>
          <w:lang w:val="ru-RU"/>
        </w:rPr>
      </w:pPr>
      <w:r w:rsidRPr="006B6D36">
        <w:rPr>
          <w:lang w:val="ru-RU"/>
        </w:rPr>
        <w:t>На последнем этапе декомпозиции выявляется необходимость хранить данные</w:t>
      </w:r>
      <w:r>
        <w:rPr>
          <w:lang w:val="ru-RU"/>
        </w:rPr>
        <w:t xml:space="preserve"> о</w:t>
      </w:r>
      <w:r w:rsidRPr="006B6D36">
        <w:rPr>
          <w:lang w:val="ru-RU"/>
        </w:rPr>
        <w:t xml:space="preserve"> </w:t>
      </w:r>
      <w:r>
        <w:rPr>
          <w:lang w:val="ru-RU"/>
        </w:rPr>
        <w:t>бронях</w:t>
      </w:r>
      <w:r w:rsidRPr="006B6D36">
        <w:rPr>
          <w:lang w:val="ru-RU"/>
        </w:rPr>
        <w:t xml:space="preserve">, в ходе этого добавляется сущность </w:t>
      </w:r>
      <w:r>
        <w:rPr>
          <w:lang w:val="ru-RU"/>
        </w:rPr>
        <w:t>–</w:t>
      </w:r>
      <w:r w:rsidRPr="006B6D36">
        <w:rPr>
          <w:lang w:val="ru-RU"/>
        </w:rPr>
        <w:t xml:space="preserve"> </w:t>
      </w:r>
      <w:r>
        <w:rPr>
          <w:lang w:val="ru-RU"/>
        </w:rPr>
        <w:t>брони. На рисунке 2.5 представлен третий этап декомпозиции.</w:t>
      </w:r>
    </w:p>
    <w:p w14:paraId="0C0F75C2" w14:textId="52FE5246" w:rsidR="00AD1D48" w:rsidRDefault="00AD1D48" w:rsidP="00AD1D48">
      <w:pPr>
        <w:pStyle w:val="a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897548B" wp14:editId="404C5F4D">
            <wp:extent cx="4889512" cy="2593081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15" cy="259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B4CD" w14:textId="77777777" w:rsidR="00AD1D48" w:rsidRDefault="00AD1D48" w:rsidP="00AD1D48">
      <w:pPr>
        <w:pStyle w:val="a7"/>
      </w:pPr>
      <w:r>
        <w:t>Рисунок 2.5 – Третий этап декомпозиции</w:t>
      </w:r>
    </w:p>
    <w:p w14:paraId="2CB6040B" w14:textId="77777777" w:rsidR="00AD1D48" w:rsidRPr="00AD2B13" w:rsidRDefault="00AD1D48" w:rsidP="00AD1D48">
      <w:pPr>
        <w:pStyle w:val="a4"/>
        <w:rPr>
          <w:lang w:val="ru-RU"/>
        </w:rPr>
      </w:pPr>
      <w:r>
        <w:rPr>
          <w:lang w:val="ru-RU"/>
        </w:rPr>
        <w:t>Для более детального анализа необходимо сделать логическую модель базы данных. На рисунке 2.6 представлена логическая модель базы данных.</w:t>
      </w:r>
    </w:p>
    <w:p w14:paraId="01A72B17" w14:textId="74E394ED" w:rsidR="00AD1D48" w:rsidRDefault="00AD1D48" w:rsidP="00AD1D48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D5429B" wp14:editId="386564A8">
            <wp:extent cx="4746653" cy="37734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241" cy="37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2BD8" w14:textId="77777777" w:rsidR="00AD1D48" w:rsidRDefault="00AD1D48" w:rsidP="00AD1D48">
      <w:pPr>
        <w:pStyle w:val="a7"/>
      </w:pPr>
      <w:r>
        <w:t>Рисунок 2.6 – Логическая модель базы данных</w:t>
      </w:r>
    </w:p>
    <w:p w14:paraId="3F78E90A" w14:textId="04CB14B5" w:rsidR="00AD1D48" w:rsidRDefault="00AD1D48" w:rsidP="00AD1D48">
      <w:pPr>
        <w:pStyle w:val="a4"/>
        <w:rPr>
          <w:lang w:val="ru-RU"/>
        </w:rPr>
      </w:pPr>
      <w:r w:rsidRPr="000739C8">
        <w:rPr>
          <w:lang w:val="ru-RU"/>
        </w:rPr>
        <w:t>Для того, чтобы определится с типами данными в базе данных, необходимо создать физическую модель.</w:t>
      </w:r>
      <w:r>
        <w:rPr>
          <w:lang w:val="ru-RU"/>
        </w:rPr>
        <w:t xml:space="preserve"> На рисунке</w:t>
      </w:r>
      <w:r>
        <w:t xml:space="preserve"> 2.7 </w:t>
      </w:r>
      <w:r>
        <w:rPr>
          <w:lang w:val="ru-RU"/>
        </w:rPr>
        <w:t>представлена</w:t>
      </w:r>
      <w:r>
        <w:t xml:space="preserve"> </w:t>
      </w:r>
      <w:r>
        <w:rPr>
          <w:lang w:val="ru-RU"/>
        </w:rPr>
        <w:t>физическая</w:t>
      </w:r>
      <w:r>
        <w:t xml:space="preserve"> </w:t>
      </w:r>
      <w:r>
        <w:rPr>
          <w:lang w:val="ru-RU"/>
        </w:rPr>
        <w:t>модель</w:t>
      </w:r>
    </w:p>
    <w:p w14:paraId="7DE61AF9" w14:textId="02674D55" w:rsidR="00FD2628" w:rsidRPr="00AD1D48" w:rsidRDefault="00FD2628" w:rsidP="00FD2628">
      <w:pPr>
        <w:pStyle w:val="a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00E648F" wp14:editId="42BA20D7">
            <wp:extent cx="5423723" cy="3919993"/>
            <wp:effectExtent l="0" t="0" r="5715" b="4445"/>
            <wp:docPr id="13" name="Рисунок 13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3906" cy="393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5FF8" w14:textId="77777777" w:rsidR="00FD2628" w:rsidRDefault="00FD2628" w:rsidP="00FD2628">
      <w:pPr>
        <w:pStyle w:val="a7"/>
      </w:pPr>
      <w:r>
        <w:t>Рисунок 2.7 – Физическая модель базы данных</w:t>
      </w:r>
    </w:p>
    <w:p w14:paraId="0CD1B9D3" w14:textId="77777777" w:rsidR="00150635" w:rsidRPr="006B6D36" w:rsidRDefault="00150635" w:rsidP="00150635">
      <w:pPr>
        <w:pStyle w:val="a4"/>
        <w:jc w:val="center"/>
        <w:rPr>
          <w:lang w:val="ru-RU"/>
        </w:rPr>
      </w:pPr>
    </w:p>
    <w:p w14:paraId="3649DFE3" w14:textId="77777777" w:rsidR="00A72F67" w:rsidRPr="00DD321F" w:rsidRDefault="00A72F67" w:rsidP="00D254EA">
      <w:pPr>
        <w:pStyle w:val="a4"/>
        <w:ind w:left="0" w:firstLine="0"/>
        <w:rPr>
          <w:lang w:val="ru-RU"/>
        </w:rPr>
      </w:pPr>
    </w:p>
    <w:p w14:paraId="1DFF0714" w14:textId="46E662ED" w:rsidR="00ED2E60" w:rsidRPr="007E0836" w:rsidRDefault="00ED2E60" w:rsidP="00ED2E60">
      <w:pPr>
        <w:pStyle w:val="a9"/>
        <w:outlineLvl w:val="0"/>
        <w:rPr>
          <w:sz w:val="28"/>
          <w:szCs w:val="28"/>
        </w:rPr>
      </w:pPr>
      <w:bookmarkStart w:id="23" w:name="_Toc104039616"/>
      <w:bookmarkStart w:id="24" w:name="_Toc113479864"/>
      <w:bookmarkStart w:id="25" w:name="_Toc113480223"/>
      <w:bookmarkStart w:id="26" w:name="_Toc120966396"/>
      <w:r w:rsidRPr="007E0836">
        <w:rPr>
          <w:sz w:val="28"/>
          <w:szCs w:val="28"/>
        </w:rPr>
        <w:t>2.</w:t>
      </w:r>
      <w:r w:rsidR="00A74167">
        <w:rPr>
          <w:sz w:val="28"/>
          <w:szCs w:val="28"/>
        </w:rPr>
        <w:t>2.2</w:t>
      </w:r>
      <w:r w:rsidRPr="007E0836">
        <w:rPr>
          <w:sz w:val="28"/>
          <w:szCs w:val="28"/>
        </w:rPr>
        <w:t xml:space="preserve"> </w:t>
      </w:r>
      <w:bookmarkEnd w:id="23"/>
      <w:bookmarkEnd w:id="24"/>
      <w:bookmarkEnd w:id="25"/>
      <w:r w:rsidR="00A74167">
        <w:rPr>
          <w:rFonts w:cs="Arial"/>
          <w:caps w:val="0"/>
          <w:sz w:val="28"/>
          <w:szCs w:val="28"/>
        </w:rPr>
        <w:t>Р</w:t>
      </w:r>
      <w:r w:rsidR="00A74167" w:rsidRPr="00A74167">
        <w:rPr>
          <w:rFonts w:cs="Arial"/>
          <w:caps w:val="0"/>
          <w:sz w:val="28"/>
          <w:szCs w:val="28"/>
        </w:rPr>
        <w:t>азработка схемы базы данных</w:t>
      </w:r>
      <w:bookmarkEnd w:id="26"/>
    </w:p>
    <w:p w14:paraId="1832E4CD" w14:textId="7CA59676" w:rsidR="00A1380E" w:rsidRDefault="00A1380E" w:rsidP="00A1380E">
      <w:pPr>
        <w:pStyle w:val="a4"/>
        <w:rPr>
          <w:lang w:val="ru-RU"/>
        </w:rPr>
      </w:pPr>
      <w:bookmarkStart w:id="27" w:name="_Toc104039617"/>
      <w:bookmarkStart w:id="28" w:name="_Toc113479865"/>
      <w:bookmarkStart w:id="29" w:name="_Toc113480224"/>
      <w:bookmarkStart w:id="30" w:name="_Toc120966397"/>
      <w:r>
        <w:rPr>
          <w:lang w:val="ru-RU"/>
        </w:rPr>
        <w:t>В разделе 2.2.1 была получена физическая модель базы данных, состоящая из 5 сущностей</w:t>
      </w:r>
      <w:r w:rsidRPr="00517B2F">
        <w:rPr>
          <w:lang w:val="ru-RU"/>
        </w:rPr>
        <w:t xml:space="preserve">: </w:t>
      </w:r>
      <w:r>
        <w:rPr>
          <w:lang w:val="ru-RU"/>
        </w:rPr>
        <w:t>транспорт, транспортные компании, клиенты, маршруты и брони. В таблице 2.1 представлено подробное описание сущностей</w:t>
      </w:r>
    </w:p>
    <w:p w14:paraId="738056CC" w14:textId="77777777" w:rsidR="00A1380E" w:rsidRDefault="00A1380E" w:rsidP="00A1380E">
      <w:pPr>
        <w:pStyle w:val="ad"/>
      </w:pPr>
      <w:r>
        <w:t>Начало таблицы 2.1</w:t>
      </w: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6"/>
        <w:gridCol w:w="2157"/>
        <w:gridCol w:w="1356"/>
        <w:gridCol w:w="1596"/>
        <w:gridCol w:w="1311"/>
        <w:gridCol w:w="1617"/>
      </w:tblGrid>
      <w:tr w:rsidR="00A1380E" w14:paraId="01C4B1CC" w14:textId="77777777" w:rsidTr="00A1380E">
        <w:trPr>
          <w:trHeight w:val="901"/>
        </w:trPr>
        <w:tc>
          <w:tcPr>
            <w:tcW w:w="1936" w:type="dxa"/>
            <w:shd w:val="clear" w:color="auto" w:fill="auto"/>
          </w:tcPr>
          <w:p w14:paraId="1D8ED782" w14:textId="77777777" w:rsidR="00A1380E" w:rsidRPr="00E55F08" w:rsidRDefault="00A1380E" w:rsidP="001C5EF0">
            <w:pPr>
              <w:pStyle w:val="a7"/>
              <w:jc w:val="left"/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157" w:type="dxa"/>
            <w:shd w:val="clear" w:color="auto" w:fill="auto"/>
          </w:tcPr>
          <w:p w14:paraId="0BEE5266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356" w:type="dxa"/>
            <w:shd w:val="clear" w:color="auto" w:fill="auto"/>
          </w:tcPr>
          <w:p w14:paraId="50DBC10F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96" w:type="dxa"/>
            <w:shd w:val="clear" w:color="auto" w:fill="auto"/>
          </w:tcPr>
          <w:p w14:paraId="198A4A86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311" w:type="dxa"/>
            <w:shd w:val="clear" w:color="auto" w:fill="auto"/>
          </w:tcPr>
          <w:p w14:paraId="6959A3A2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577" w:type="dxa"/>
            <w:shd w:val="clear" w:color="auto" w:fill="auto"/>
          </w:tcPr>
          <w:p w14:paraId="2EE77D75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A1380E" w14:paraId="58039E47" w14:textId="77777777" w:rsidTr="00A1380E">
        <w:trPr>
          <w:trHeight w:val="523"/>
        </w:trPr>
        <w:tc>
          <w:tcPr>
            <w:tcW w:w="1936" w:type="dxa"/>
            <w:vMerge w:val="restart"/>
            <w:shd w:val="clear" w:color="auto" w:fill="auto"/>
          </w:tcPr>
          <w:p w14:paraId="71E58CBD" w14:textId="1932203A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</w:p>
        </w:tc>
        <w:tc>
          <w:tcPr>
            <w:tcW w:w="2157" w:type="dxa"/>
            <w:shd w:val="clear" w:color="auto" w:fill="auto"/>
          </w:tcPr>
          <w:p w14:paraId="0E552042" w14:textId="3FC4B05D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356" w:type="dxa"/>
            <w:shd w:val="clear" w:color="auto" w:fill="auto"/>
          </w:tcPr>
          <w:p w14:paraId="72C33640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r w:rsidRPr="00CE6E55">
              <w:rPr>
                <w:sz w:val="24"/>
                <w:szCs w:val="22"/>
              </w:rPr>
              <w:t>int</w:t>
            </w:r>
            <w:proofErr w:type="spellEnd"/>
          </w:p>
        </w:tc>
        <w:tc>
          <w:tcPr>
            <w:tcW w:w="1596" w:type="dxa"/>
            <w:vMerge w:val="restart"/>
            <w:shd w:val="clear" w:color="auto" w:fill="auto"/>
          </w:tcPr>
          <w:p w14:paraId="460530E2" w14:textId="761941E3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транспортных компаниях</w:t>
            </w:r>
          </w:p>
        </w:tc>
        <w:tc>
          <w:tcPr>
            <w:tcW w:w="1311" w:type="dxa"/>
            <w:vMerge w:val="restart"/>
            <w:shd w:val="clear" w:color="auto" w:fill="auto"/>
          </w:tcPr>
          <w:p w14:paraId="50311CDA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-</w:t>
            </w:r>
          </w:p>
        </w:tc>
        <w:tc>
          <w:tcPr>
            <w:tcW w:w="1577" w:type="dxa"/>
            <w:vMerge w:val="restart"/>
            <w:shd w:val="clear" w:color="auto" w:fill="auto"/>
          </w:tcPr>
          <w:p w14:paraId="072CAD5E" w14:textId="113E5696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  <w:r>
              <w:rPr>
                <w:sz w:val="24"/>
                <w:szCs w:val="22"/>
                <w:lang w:val="en-US"/>
              </w:rPr>
              <w:br/>
              <w:t>ROUTE</w:t>
            </w:r>
            <w:r>
              <w:rPr>
                <w:sz w:val="24"/>
                <w:szCs w:val="22"/>
                <w:lang w:val="en-US"/>
              </w:rPr>
              <w:br/>
              <w:t>TRANSPORT</w:t>
            </w:r>
          </w:p>
        </w:tc>
      </w:tr>
      <w:tr w:rsidR="00A1380E" w14:paraId="1FDEB6FE" w14:textId="77777777" w:rsidTr="00A1380E">
        <w:trPr>
          <w:trHeight w:val="523"/>
        </w:trPr>
        <w:tc>
          <w:tcPr>
            <w:tcW w:w="1936" w:type="dxa"/>
            <w:vMerge/>
            <w:shd w:val="clear" w:color="auto" w:fill="auto"/>
          </w:tcPr>
          <w:p w14:paraId="1DDBED4D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157" w:type="dxa"/>
            <w:shd w:val="clear" w:color="auto" w:fill="auto"/>
          </w:tcPr>
          <w:p w14:paraId="192B5ED8" w14:textId="77927C11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TYPE_</w:t>
            </w:r>
            <w:r>
              <w:rPr>
                <w:sz w:val="24"/>
                <w:szCs w:val="22"/>
                <w:lang w:val="en-US"/>
              </w:rPr>
              <w:t>COMPANY</w:t>
            </w:r>
          </w:p>
        </w:tc>
        <w:tc>
          <w:tcPr>
            <w:tcW w:w="1356" w:type="dxa"/>
            <w:shd w:val="clear" w:color="auto" w:fill="auto"/>
          </w:tcPr>
          <w:p w14:paraId="2FE23CF7" w14:textId="1BF997CC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96" w:type="dxa"/>
            <w:vMerge/>
            <w:shd w:val="clear" w:color="auto" w:fill="auto"/>
          </w:tcPr>
          <w:p w14:paraId="1549A7ED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311" w:type="dxa"/>
            <w:vMerge/>
            <w:shd w:val="clear" w:color="auto" w:fill="auto"/>
          </w:tcPr>
          <w:p w14:paraId="45BBDA8E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77" w:type="dxa"/>
            <w:vMerge/>
            <w:shd w:val="clear" w:color="auto" w:fill="auto"/>
          </w:tcPr>
          <w:p w14:paraId="52BC60E9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A1380E" w14:paraId="5803E973" w14:textId="77777777" w:rsidTr="00A1380E">
        <w:trPr>
          <w:trHeight w:val="523"/>
        </w:trPr>
        <w:tc>
          <w:tcPr>
            <w:tcW w:w="1936" w:type="dxa"/>
            <w:vMerge/>
            <w:shd w:val="clear" w:color="auto" w:fill="auto"/>
          </w:tcPr>
          <w:p w14:paraId="260D054A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157" w:type="dxa"/>
            <w:shd w:val="clear" w:color="auto" w:fill="auto"/>
          </w:tcPr>
          <w:p w14:paraId="5C90BCC6" w14:textId="0A76D269" w:rsidR="00A1380E" w:rsidRP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NAME_ COMPANY</w:t>
            </w:r>
          </w:p>
        </w:tc>
        <w:tc>
          <w:tcPr>
            <w:tcW w:w="1356" w:type="dxa"/>
            <w:shd w:val="clear" w:color="auto" w:fill="auto"/>
          </w:tcPr>
          <w:p w14:paraId="37A6F06A" w14:textId="4545D9E0" w:rsidR="00A1380E" w:rsidRDefault="00A1380E" w:rsidP="001C5EF0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2"/>
                <w:lang w:val="en-US"/>
              </w:rPr>
              <w:t>nvarchar</w:t>
            </w:r>
            <w:proofErr w:type="spellEnd"/>
            <w:r>
              <w:rPr>
                <w:sz w:val="24"/>
                <w:szCs w:val="22"/>
                <w:lang w:val="en-US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MAX)</w:t>
            </w:r>
          </w:p>
        </w:tc>
        <w:tc>
          <w:tcPr>
            <w:tcW w:w="1596" w:type="dxa"/>
            <w:vMerge/>
            <w:shd w:val="clear" w:color="auto" w:fill="auto"/>
          </w:tcPr>
          <w:p w14:paraId="1A61EF59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311" w:type="dxa"/>
            <w:vMerge/>
            <w:shd w:val="clear" w:color="auto" w:fill="auto"/>
          </w:tcPr>
          <w:p w14:paraId="3A27DED5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77" w:type="dxa"/>
            <w:vMerge/>
            <w:shd w:val="clear" w:color="auto" w:fill="auto"/>
          </w:tcPr>
          <w:p w14:paraId="269C5F62" w14:textId="77777777" w:rsidR="00A1380E" w:rsidRPr="00CE6E55" w:rsidRDefault="00A1380E" w:rsidP="001C5EF0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</w:tbl>
    <w:p w14:paraId="3E1EFAC7" w14:textId="77777777" w:rsidR="00A1380E" w:rsidRDefault="00A1380E" w:rsidP="00A1380E">
      <w:pPr>
        <w:pStyle w:val="ad"/>
      </w:pPr>
      <w:r>
        <w:br w:type="page"/>
      </w:r>
      <w:r>
        <w:lastRenderedPageBreak/>
        <w:t>Продолжение таблицы 2.1</w:t>
      </w:r>
    </w:p>
    <w:tbl>
      <w:tblPr>
        <w:tblW w:w="9965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2268"/>
        <w:gridCol w:w="1873"/>
        <w:gridCol w:w="1529"/>
        <w:gridCol w:w="1440"/>
        <w:gridCol w:w="1584"/>
      </w:tblGrid>
      <w:tr w:rsidR="002B0C6A" w14:paraId="4A93CA81" w14:textId="77777777" w:rsidTr="002B0C6A">
        <w:trPr>
          <w:trHeight w:val="776"/>
        </w:trPr>
        <w:tc>
          <w:tcPr>
            <w:tcW w:w="1271" w:type="dxa"/>
            <w:shd w:val="clear" w:color="auto" w:fill="auto"/>
          </w:tcPr>
          <w:p w14:paraId="61487CA8" w14:textId="420C1C7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268" w:type="dxa"/>
            <w:shd w:val="clear" w:color="auto" w:fill="auto"/>
          </w:tcPr>
          <w:p w14:paraId="34E332DE" w14:textId="65AC2E35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873" w:type="dxa"/>
            <w:shd w:val="clear" w:color="auto" w:fill="auto"/>
          </w:tcPr>
          <w:p w14:paraId="0B232F77" w14:textId="19759D91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29" w:type="dxa"/>
            <w:shd w:val="clear" w:color="auto" w:fill="auto"/>
          </w:tcPr>
          <w:p w14:paraId="5FE0A046" w14:textId="502A963F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440" w:type="dxa"/>
            <w:shd w:val="clear" w:color="auto" w:fill="auto"/>
          </w:tcPr>
          <w:p w14:paraId="47719889" w14:textId="0CD2CF2C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584" w:type="dxa"/>
            <w:shd w:val="clear" w:color="auto" w:fill="auto"/>
          </w:tcPr>
          <w:p w14:paraId="6BF5AA51" w14:textId="0E628E20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2B0C6A" w14:paraId="0F2F45E2" w14:textId="77777777" w:rsidTr="0050404A">
        <w:trPr>
          <w:trHeight w:val="223"/>
        </w:trPr>
        <w:tc>
          <w:tcPr>
            <w:tcW w:w="1271" w:type="dxa"/>
            <w:vMerge w:val="restart"/>
            <w:shd w:val="clear" w:color="auto" w:fill="auto"/>
          </w:tcPr>
          <w:p w14:paraId="4587693A" w14:textId="60E057B9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T</w:t>
            </w:r>
            <w:r>
              <w:rPr>
                <w:sz w:val="24"/>
                <w:szCs w:val="22"/>
                <w:lang w:val="en-US"/>
              </w:rPr>
              <w:t>RANSPORT</w:t>
            </w:r>
          </w:p>
        </w:tc>
        <w:tc>
          <w:tcPr>
            <w:tcW w:w="2268" w:type="dxa"/>
            <w:shd w:val="clear" w:color="auto" w:fill="auto"/>
          </w:tcPr>
          <w:p w14:paraId="76DCB41A" w14:textId="4F909454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TRANSPORT_ID</w:t>
            </w:r>
          </w:p>
        </w:tc>
        <w:tc>
          <w:tcPr>
            <w:tcW w:w="1873" w:type="dxa"/>
            <w:shd w:val="clear" w:color="auto" w:fill="auto"/>
          </w:tcPr>
          <w:p w14:paraId="0BF6481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 w:val="restart"/>
            <w:shd w:val="clear" w:color="auto" w:fill="auto"/>
          </w:tcPr>
          <w:p w14:paraId="0237D9D9" w14:textId="63BA5CC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</w:t>
            </w:r>
            <w:r>
              <w:rPr>
                <w:sz w:val="24"/>
                <w:szCs w:val="22"/>
              </w:rPr>
              <w:t>транспорте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33ACFE40" w14:textId="23D9F25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0EA29B5F" w14:textId="4DF09D9E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</w:p>
        </w:tc>
      </w:tr>
      <w:tr w:rsidR="002B0C6A" w14:paraId="2C1BB81E" w14:textId="77777777" w:rsidTr="0050404A">
        <w:trPr>
          <w:trHeight w:val="498"/>
        </w:trPr>
        <w:tc>
          <w:tcPr>
            <w:tcW w:w="1271" w:type="dxa"/>
            <w:vMerge/>
            <w:shd w:val="clear" w:color="auto" w:fill="auto"/>
          </w:tcPr>
          <w:p w14:paraId="2398B5B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47ED876" w14:textId="7A4C3E6E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NAME_</w:t>
            </w:r>
            <w:r>
              <w:rPr>
                <w:sz w:val="24"/>
                <w:szCs w:val="22"/>
                <w:lang w:val="en-US"/>
              </w:rPr>
              <w:t>TRANSPORT</w:t>
            </w:r>
          </w:p>
        </w:tc>
        <w:tc>
          <w:tcPr>
            <w:tcW w:w="1873" w:type="dxa"/>
            <w:shd w:val="clear" w:color="auto" w:fill="auto"/>
          </w:tcPr>
          <w:p w14:paraId="0142F133" w14:textId="1EF6138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n</w:t>
            </w:r>
            <w:proofErr w:type="spellStart"/>
            <w:r w:rsidRPr="00CE6E55">
              <w:rPr>
                <w:sz w:val="24"/>
                <w:szCs w:val="22"/>
              </w:rPr>
              <w:t>varchar</w:t>
            </w:r>
            <w:proofErr w:type="spellEnd"/>
            <w:r w:rsidRPr="00CE6E55">
              <w:rPr>
                <w:sz w:val="24"/>
                <w:szCs w:val="22"/>
              </w:rPr>
              <w:t>(</w:t>
            </w:r>
            <w:proofErr w:type="gramEnd"/>
            <w:r>
              <w:rPr>
                <w:sz w:val="24"/>
                <w:szCs w:val="22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02BEC3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0111C9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B83D8A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B918D8C" w14:textId="77777777" w:rsidTr="0050404A">
        <w:trPr>
          <w:trHeight w:val="525"/>
        </w:trPr>
        <w:tc>
          <w:tcPr>
            <w:tcW w:w="1271" w:type="dxa"/>
            <w:vMerge/>
            <w:shd w:val="clear" w:color="auto" w:fill="auto"/>
          </w:tcPr>
          <w:p w14:paraId="51EE6F3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432D35EC" w14:textId="6D639DE5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TYPE_TRANSPORT</w:t>
            </w:r>
          </w:p>
        </w:tc>
        <w:tc>
          <w:tcPr>
            <w:tcW w:w="1873" w:type="dxa"/>
            <w:shd w:val="clear" w:color="auto" w:fill="auto"/>
          </w:tcPr>
          <w:p w14:paraId="387A6744" w14:textId="33968F1E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4AD86EF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C25328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6A110FA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6E90478" w14:textId="77777777" w:rsidTr="0050404A">
        <w:trPr>
          <w:trHeight w:val="111"/>
        </w:trPr>
        <w:tc>
          <w:tcPr>
            <w:tcW w:w="1271" w:type="dxa"/>
            <w:vMerge/>
            <w:shd w:val="clear" w:color="auto" w:fill="auto"/>
          </w:tcPr>
          <w:p w14:paraId="1D9B26E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64300206" w14:textId="5926F7E9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873" w:type="dxa"/>
            <w:shd w:val="clear" w:color="auto" w:fill="auto"/>
          </w:tcPr>
          <w:p w14:paraId="20CA8110" w14:textId="3FFB861B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13C6175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179ED8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D99F8C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62F61001" w14:textId="77777777" w:rsidTr="0050404A">
        <w:trPr>
          <w:trHeight w:val="103"/>
        </w:trPr>
        <w:tc>
          <w:tcPr>
            <w:tcW w:w="1271" w:type="dxa"/>
            <w:vMerge/>
            <w:shd w:val="clear" w:color="auto" w:fill="auto"/>
          </w:tcPr>
          <w:p w14:paraId="6206384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3A9A18F" w14:textId="079F389F" w:rsidR="002B0C6A" w:rsidRPr="00CE5E32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NUM_SEATS</w:t>
            </w:r>
          </w:p>
        </w:tc>
        <w:tc>
          <w:tcPr>
            <w:tcW w:w="1873" w:type="dxa"/>
            <w:shd w:val="clear" w:color="auto" w:fill="auto"/>
          </w:tcPr>
          <w:p w14:paraId="3DA7B368" w14:textId="60C6F65D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659A690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FBD3AD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987348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30268436" w14:textId="77777777" w:rsidTr="0050404A">
        <w:trPr>
          <w:trHeight w:val="110"/>
        </w:trPr>
        <w:tc>
          <w:tcPr>
            <w:tcW w:w="1271" w:type="dxa"/>
            <w:vMerge w:val="restart"/>
            <w:shd w:val="clear" w:color="auto" w:fill="auto"/>
          </w:tcPr>
          <w:p w14:paraId="3E731FE1" w14:textId="73FC849F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  <w:tc>
          <w:tcPr>
            <w:tcW w:w="2268" w:type="dxa"/>
            <w:shd w:val="clear" w:color="auto" w:fill="auto"/>
          </w:tcPr>
          <w:p w14:paraId="619AD16E" w14:textId="7909D11A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BOOKING_ID</w:t>
            </w:r>
          </w:p>
        </w:tc>
        <w:tc>
          <w:tcPr>
            <w:tcW w:w="1873" w:type="dxa"/>
            <w:shd w:val="clear" w:color="auto" w:fill="auto"/>
          </w:tcPr>
          <w:p w14:paraId="0B6148D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 w:val="restart"/>
            <w:shd w:val="clear" w:color="auto" w:fill="auto"/>
          </w:tcPr>
          <w:p w14:paraId="2E3559AC" w14:textId="380DEDC1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бронях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4FBDD9F9" w14:textId="6C38D157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TRAVEK_COMPANY</w:t>
            </w:r>
            <w:r>
              <w:rPr>
                <w:sz w:val="24"/>
                <w:szCs w:val="22"/>
                <w:lang w:val="en-US"/>
              </w:rPr>
              <w:br/>
              <w:t>ROUTE</w:t>
            </w:r>
            <w:r>
              <w:rPr>
                <w:sz w:val="24"/>
                <w:szCs w:val="22"/>
                <w:lang w:val="en-US"/>
              </w:rPr>
              <w:br/>
              <w:t>CLIENTS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1DA077F4" w14:textId="46E39216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-</w:t>
            </w:r>
          </w:p>
        </w:tc>
      </w:tr>
      <w:tr w:rsidR="002B0C6A" w14:paraId="7B828B73" w14:textId="77777777" w:rsidTr="0050404A">
        <w:trPr>
          <w:trHeight w:val="257"/>
        </w:trPr>
        <w:tc>
          <w:tcPr>
            <w:tcW w:w="1271" w:type="dxa"/>
            <w:vMerge/>
            <w:shd w:val="clear" w:color="auto" w:fill="auto"/>
          </w:tcPr>
          <w:p w14:paraId="50AAEAC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47FDA1FE" w14:textId="12D17283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CLIENT_ID</w:t>
            </w:r>
          </w:p>
        </w:tc>
        <w:tc>
          <w:tcPr>
            <w:tcW w:w="1873" w:type="dxa"/>
            <w:shd w:val="clear" w:color="auto" w:fill="auto"/>
          </w:tcPr>
          <w:p w14:paraId="683C74F9" w14:textId="4D7EE8B6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72605D4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75E7716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AF6DCD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EF02ED0" w14:textId="77777777" w:rsidTr="0050404A">
        <w:trPr>
          <w:trHeight w:val="121"/>
        </w:trPr>
        <w:tc>
          <w:tcPr>
            <w:tcW w:w="1271" w:type="dxa"/>
            <w:vMerge/>
            <w:shd w:val="clear" w:color="auto" w:fill="auto"/>
          </w:tcPr>
          <w:p w14:paraId="5A2CC43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26F911A" w14:textId="1884596F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ROUTE_ID</w:t>
            </w:r>
          </w:p>
        </w:tc>
        <w:tc>
          <w:tcPr>
            <w:tcW w:w="1873" w:type="dxa"/>
            <w:shd w:val="clear" w:color="auto" w:fill="auto"/>
          </w:tcPr>
          <w:p w14:paraId="0D1E4B3F" w14:textId="1334E68A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5E39573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8D42466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5D8553E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4A2FE634" w14:textId="77777777" w:rsidTr="0050404A">
        <w:trPr>
          <w:trHeight w:val="114"/>
        </w:trPr>
        <w:tc>
          <w:tcPr>
            <w:tcW w:w="1271" w:type="dxa"/>
            <w:vMerge/>
            <w:shd w:val="clear" w:color="auto" w:fill="auto"/>
          </w:tcPr>
          <w:p w14:paraId="3F40CB5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3C6748B" w14:textId="1D286079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COMPANY_ID</w:t>
            </w:r>
          </w:p>
        </w:tc>
        <w:tc>
          <w:tcPr>
            <w:tcW w:w="1873" w:type="dxa"/>
            <w:shd w:val="clear" w:color="auto" w:fill="auto"/>
          </w:tcPr>
          <w:p w14:paraId="5F71D674" w14:textId="2A5F5E8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2D3D17C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1BC6F06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3A00C26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794189C" w14:textId="77777777" w:rsidTr="0050404A">
        <w:trPr>
          <w:trHeight w:val="120"/>
        </w:trPr>
        <w:tc>
          <w:tcPr>
            <w:tcW w:w="1271" w:type="dxa"/>
            <w:vMerge/>
            <w:shd w:val="clear" w:color="auto" w:fill="auto"/>
          </w:tcPr>
          <w:p w14:paraId="2A0BE13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4CAEC52" w14:textId="1C1964F8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DATE_BOOKING</w:t>
            </w:r>
          </w:p>
        </w:tc>
        <w:tc>
          <w:tcPr>
            <w:tcW w:w="1873" w:type="dxa"/>
            <w:shd w:val="clear" w:color="auto" w:fill="auto"/>
          </w:tcPr>
          <w:p w14:paraId="17D8BF43" w14:textId="6166BE55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29" w:type="dxa"/>
            <w:vMerge/>
            <w:shd w:val="clear" w:color="auto" w:fill="auto"/>
          </w:tcPr>
          <w:p w14:paraId="712E2D0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13824E8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90B0A3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5423665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0B527FE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770231CF" w14:textId="620E8DF6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STATUS</w:t>
            </w:r>
          </w:p>
        </w:tc>
        <w:tc>
          <w:tcPr>
            <w:tcW w:w="1873" w:type="dxa"/>
            <w:shd w:val="clear" w:color="auto" w:fill="auto"/>
          </w:tcPr>
          <w:p w14:paraId="2A3DD16E" w14:textId="39636E82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20982CEC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90029E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665490C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1EC9ACF" w14:textId="77777777" w:rsidTr="0050404A">
        <w:trPr>
          <w:trHeight w:val="131"/>
        </w:trPr>
        <w:tc>
          <w:tcPr>
            <w:tcW w:w="1271" w:type="dxa"/>
            <w:vMerge/>
            <w:shd w:val="clear" w:color="auto" w:fill="auto"/>
          </w:tcPr>
          <w:p w14:paraId="68D2F74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0664362" w14:textId="793E91C1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COUNT_SEATS</w:t>
            </w:r>
          </w:p>
        </w:tc>
        <w:tc>
          <w:tcPr>
            <w:tcW w:w="1873" w:type="dxa"/>
            <w:shd w:val="clear" w:color="auto" w:fill="auto"/>
          </w:tcPr>
          <w:p w14:paraId="6E33A41F" w14:textId="6EF0AFAE" w:rsid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29" w:type="dxa"/>
            <w:vMerge/>
            <w:shd w:val="clear" w:color="auto" w:fill="auto"/>
          </w:tcPr>
          <w:p w14:paraId="4E2C28D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F27471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70DE799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17CB743C" w14:textId="77777777" w:rsidTr="0050404A">
        <w:trPr>
          <w:trHeight w:val="123"/>
        </w:trPr>
        <w:tc>
          <w:tcPr>
            <w:tcW w:w="1271" w:type="dxa"/>
            <w:vMerge w:val="restart"/>
            <w:shd w:val="clear" w:color="auto" w:fill="auto"/>
          </w:tcPr>
          <w:p w14:paraId="2A9F367A" w14:textId="3480EA7E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CLIENTS</w:t>
            </w:r>
          </w:p>
        </w:tc>
        <w:tc>
          <w:tcPr>
            <w:tcW w:w="2268" w:type="dxa"/>
            <w:shd w:val="clear" w:color="auto" w:fill="auto"/>
          </w:tcPr>
          <w:p w14:paraId="38F9BB24" w14:textId="60A97AC2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CLIENT_ID</w:t>
            </w:r>
          </w:p>
        </w:tc>
        <w:tc>
          <w:tcPr>
            <w:tcW w:w="1873" w:type="dxa"/>
            <w:shd w:val="clear" w:color="auto" w:fill="auto"/>
          </w:tcPr>
          <w:p w14:paraId="5F8D1F3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r w:rsidRPr="00CE6E55">
              <w:rPr>
                <w:sz w:val="24"/>
                <w:szCs w:val="22"/>
              </w:rPr>
              <w:t>int</w:t>
            </w:r>
            <w:proofErr w:type="spellEnd"/>
          </w:p>
        </w:tc>
        <w:tc>
          <w:tcPr>
            <w:tcW w:w="1529" w:type="dxa"/>
            <w:vMerge w:val="restart"/>
            <w:shd w:val="clear" w:color="auto" w:fill="auto"/>
          </w:tcPr>
          <w:p w14:paraId="43F3FB64" w14:textId="1F60E1EC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данных о </w:t>
            </w:r>
            <w:r>
              <w:rPr>
                <w:sz w:val="24"/>
                <w:szCs w:val="22"/>
              </w:rPr>
              <w:t>клиентах, также данных для входа</w:t>
            </w:r>
          </w:p>
        </w:tc>
        <w:tc>
          <w:tcPr>
            <w:tcW w:w="1440" w:type="dxa"/>
            <w:vMerge w:val="restart"/>
            <w:shd w:val="clear" w:color="auto" w:fill="auto"/>
          </w:tcPr>
          <w:p w14:paraId="020006D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-</w:t>
            </w:r>
          </w:p>
        </w:tc>
        <w:tc>
          <w:tcPr>
            <w:tcW w:w="1584" w:type="dxa"/>
            <w:vMerge w:val="restart"/>
            <w:shd w:val="clear" w:color="auto" w:fill="auto"/>
          </w:tcPr>
          <w:p w14:paraId="56125172" w14:textId="0DF4C7C4" w:rsidR="002B0C6A" w:rsidRP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</w:tr>
      <w:tr w:rsidR="002B0C6A" w14:paraId="0611648E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7336E8E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C91CE38" w14:textId="477B256A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FIO</w:t>
            </w:r>
          </w:p>
        </w:tc>
        <w:tc>
          <w:tcPr>
            <w:tcW w:w="1873" w:type="dxa"/>
            <w:shd w:val="clear" w:color="auto" w:fill="auto"/>
          </w:tcPr>
          <w:p w14:paraId="20A10E31" w14:textId="31031744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n</w:t>
            </w:r>
            <w:proofErr w:type="spellStart"/>
            <w:r w:rsidRPr="00CE6E55">
              <w:rPr>
                <w:sz w:val="24"/>
                <w:szCs w:val="22"/>
              </w:rPr>
              <w:t>varchar</w:t>
            </w:r>
            <w:proofErr w:type="spellEnd"/>
            <w:r w:rsidRPr="00CE6E55">
              <w:rPr>
                <w:sz w:val="24"/>
                <w:szCs w:val="22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5DAA2B1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6444018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FFB484D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775A181" w14:textId="77777777" w:rsidTr="0050404A">
        <w:trPr>
          <w:trHeight w:val="121"/>
        </w:trPr>
        <w:tc>
          <w:tcPr>
            <w:tcW w:w="1271" w:type="dxa"/>
            <w:vMerge/>
            <w:shd w:val="clear" w:color="auto" w:fill="auto"/>
          </w:tcPr>
          <w:p w14:paraId="644B400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5E3247B" w14:textId="04529221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PASSPORT_SERIA</w:t>
            </w:r>
          </w:p>
        </w:tc>
        <w:tc>
          <w:tcPr>
            <w:tcW w:w="1873" w:type="dxa"/>
            <w:shd w:val="clear" w:color="auto" w:fill="auto"/>
          </w:tcPr>
          <w:p w14:paraId="65FB4C69" w14:textId="692E4DF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r w:rsidRPr="00CE6E55">
              <w:rPr>
                <w:sz w:val="24"/>
                <w:szCs w:val="22"/>
              </w:rPr>
              <w:t>int</w:t>
            </w:r>
            <w:proofErr w:type="spellEnd"/>
          </w:p>
        </w:tc>
        <w:tc>
          <w:tcPr>
            <w:tcW w:w="1529" w:type="dxa"/>
            <w:vMerge/>
            <w:shd w:val="clear" w:color="auto" w:fill="auto"/>
          </w:tcPr>
          <w:p w14:paraId="74AF4E2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456319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79B95EC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10DF056A" w14:textId="77777777" w:rsidTr="0050404A">
        <w:trPr>
          <w:trHeight w:val="553"/>
        </w:trPr>
        <w:tc>
          <w:tcPr>
            <w:tcW w:w="1271" w:type="dxa"/>
            <w:vMerge/>
            <w:shd w:val="clear" w:color="auto" w:fill="auto"/>
          </w:tcPr>
          <w:p w14:paraId="56C1A81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E5AF045" w14:textId="25DD17B6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PASSPORT_NUMBER</w:t>
            </w:r>
          </w:p>
        </w:tc>
        <w:tc>
          <w:tcPr>
            <w:tcW w:w="1873" w:type="dxa"/>
            <w:shd w:val="clear" w:color="auto" w:fill="auto"/>
          </w:tcPr>
          <w:p w14:paraId="61C06673" w14:textId="290566A6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r w:rsidRPr="00CE6E55">
              <w:rPr>
                <w:sz w:val="24"/>
                <w:szCs w:val="22"/>
              </w:rPr>
              <w:t>int</w:t>
            </w:r>
            <w:proofErr w:type="spellEnd"/>
          </w:p>
        </w:tc>
        <w:tc>
          <w:tcPr>
            <w:tcW w:w="1529" w:type="dxa"/>
            <w:vMerge/>
            <w:shd w:val="clear" w:color="auto" w:fill="auto"/>
          </w:tcPr>
          <w:p w14:paraId="2D272C62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2DE86F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3DEB8F23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24AD4AF2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56DF62DD" w14:textId="6526D9E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268" w:type="dxa"/>
            <w:shd w:val="clear" w:color="auto" w:fill="auto"/>
          </w:tcPr>
          <w:p w14:paraId="52E08A55" w14:textId="280CEF78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NUMBER</w:t>
            </w:r>
          </w:p>
        </w:tc>
        <w:tc>
          <w:tcPr>
            <w:tcW w:w="1873" w:type="dxa"/>
            <w:shd w:val="clear" w:color="auto" w:fill="auto"/>
          </w:tcPr>
          <w:p w14:paraId="0B27B4C0" w14:textId="660AA81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n</w:t>
            </w:r>
            <w:proofErr w:type="spellStart"/>
            <w:r w:rsidRPr="00CE6E55">
              <w:rPr>
                <w:sz w:val="24"/>
                <w:szCs w:val="22"/>
              </w:rPr>
              <w:t>varchar</w:t>
            </w:r>
            <w:proofErr w:type="spellEnd"/>
            <w:r w:rsidRPr="00CE6E55">
              <w:rPr>
                <w:sz w:val="24"/>
                <w:szCs w:val="22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MAX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D4DE360" w14:textId="7B88B1E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471EFC72" w14:textId="461E27D0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AC78E5D" w14:textId="0DEA2D42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2B0C6A" w14:paraId="5FCAB67E" w14:textId="77777777" w:rsidTr="0050404A">
        <w:trPr>
          <w:trHeight w:val="56"/>
        </w:trPr>
        <w:tc>
          <w:tcPr>
            <w:tcW w:w="1271" w:type="dxa"/>
            <w:vMerge/>
            <w:shd w:val="clear" w:color="auto" w:fill="auto"/>
          </w:tcPr>
          <w:p w14:paraId="2720F27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360397AD" w14:textId="607E55EC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DATE_BIRTHDAY</w:t>
            </w:r>
          </w:p>
        </w:tc>
        <w:tc>
          <w:tcPr>
            <w:tcW w:w="1873" w:type="dxa"/>
            <w:shd w:val="clear" w:color="auto" w:fill="auto"/>
          </w:tcPr>
          <w:p w14:paraId="42DEA1C3" w14:textId="75B622C3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29" w:type="dxa"/>
            <w:vMerge/>
            <w:shd w:val="clear" w:color="auto" w:fill="auto"/>
          </w:tcPr>
          <w:p w14:paraId="71F08E7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3496D9F4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1A34346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F849EB3" w14:textId="77777777" w:rsidTr="0050404A">
        <w:trPr>
          <w:trHeight w:val="181"/>
        </w:trPr>
        <w:tc>
          <w:tcPr>
            <w:tcW w:w="1271" w:type="dxa"/>
            <w:vMerge/>
            <w:shd w:val="clear" w:color="auto" w:fill="auto"/>
          </w:tcPr>
          <w:p w14:paraId="7EC7FBA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590D32FE" w14:textId="2951085D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MALE</w:t>
            </w:r>
          </w:p>
        </w:tc>
        <w:tc>
          <w:tcPr>
            <w:tcW w:w="1873" w:type="dxa"/>
            <w:shd w:val="clear" w:color="auto" w:fill="auto"/>
          </w:tcPr>
          <w:p w14:paraId="6A6A1C81" w14:textId="0A54F75D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03D45FB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569146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B405EE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50C67D72" w14:textId="77777777" w:rsidTr="0050404A">
        <w:trPr>
          <w:trHeight w:val="203"/>
        </w:trPr>
        <w:tc>
          <w:tcPr>
            <w:tcW w:w="1271" w:type="dxa"/>
            <w:vMerge/>
            <w:shd w:val="clear" w:color="auto" w:fill="auto"/>
          </w:tcPr>
          <w:p w14:paraId="7DC9255F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28ABA061" w14:textId="0E267F6D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LOGIN</w:t>
            </w:r>
          </w:p>
        </w:tc>
        <w:tc>
          <w:tcPr>
            <w:tcW w:w="1873" w:type="dxa"/>
            <w:shd w:val="clear" w:color="auto" w:fill="auto"/>
          </w:tcPr>
          <w:p w14:paraId="5B346E3F" w14:textId="0EE69E4D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n</w:t>
            </w:r>
            <w:proofErr w:type="spellStart"/>
            <w:r w:rsidRPr="00CE6E55">
              <w:rPr>
                <w:sz w:val="24"/>
                <w:szCs w:val="22"/>
              </w:rPr>
              <w:t>varchar</w:t>
            </w:r>
            <w:proofErr w:type="spellEnd"/>
            <w:r w:rsidRPr="00CE6E55">
              <w:rPr>
                <w:sz w:val="24"/>
                <w:szCs w:val="22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50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05764BE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264A3DF9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093852A0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0EE7330B" w14:textId="77777777" w:rsidTr="0050404A">
        <w:trPr>
          <w:trHeight w:val="84"/>
        </w:trPr>
        <w:tc>
          <w:tcPr>
            <w:tcW w:w="1271" w:type="dxa"/>
            <w:vMerge/>
            <w:shd w:val="clear" w:color="auto" w:fill="auto"/>
          </w:tcPr>
          <w:p w14:paraId="69C7568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1F4F6A43" w14:textId="75340011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PASSWORD</w:t>
            </w:r>
          </w:p>
        </w:tc>
        <w:tc>
          <w:tcPr>
            <w:tcW w:w="1873" w:type="dxa"/>
            <w:shd w:val="clear" w:color="auto" w:fill="auto"/>
          </w:tcPr>
          <w:p w14:paraId="44AC516C" w14:textId="1BDEFD59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n</w:t>
            </w:r>
            <w:proofErr w:type="spellStart"/>
            <w:r w:rsidRPr="00CE6E55">
              <w:rPr>
                <w:sz w:val="24"/>
                <w:szCs w:val="22"/>
              </w:rPr>
              <w:t>varchar</w:t>
            </w:r>
            <w:proofErr w:type="spellEnd"/>
            <w:r w:rsidRPr="00CE6E55">
              <w:rPr>
                <w:sz w:val="24"/>
                <w:szCs w:val="22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50</w:t>
            </w:r>
            <w:r w:rsidRPr="00CE6E55">
              <w:rPr>
                <w:sz w:val="24"/>
                <w:szCs w:val="22"/>
              </w:rPr>
              <w:t>)</w:t>
            </w:r>
          </w:p>
        </w:tc>
        <w:tc>
          <w:tcPr>
            <w:tcW w:w="1529" w:type="dxa"/>
            <w:vMerge/>
            <w:shd w:val="clear" w:color="auto" w:fill="auto"/>
          </w:tcPr>
          <w:p w14:paraId="21BC883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58C22947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2BB66255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  <w:tr w:rsidR="002B0C6A" w14:paraId="3262B8E6" w14:textId="77777777" w:rsidTr="0050404A">
        <w:trPr>
          <w:trHeight w:val="248"/>
        </w:trPr>
        <w:tc>
          <w:tcPr>
            <w:tcW w:w="1271" w:type="dxa"/>
            <w:vMerge/>
            <w:shd w:val="clear" w:color="auto" w:fill="auto"/>
          </w:tcPr>
          <w:p w14:paraId="569DF081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14:paraId="042077F5" w14:textId="2986022B" w:rsidR="002B0C6A" w:rsidRPr="0046527C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ROLE_ID</w:t>
            </w:r>
          </w:p>
        </w:tc>
        <w:tc>
          <w:tcPr>
            <w:tcW w:w="1873" w:type="dxa"/>
            <w:shd w:val="clear" w:color="auto" w:fill="auto"/>
          </w:tcPr>
          <w:p w14:paraId="6CA6A57A" w14:textId="505A6A7C" w:rsidR="002B0C6A" w:rsidRPr="002B0C6A" w:rsidRDefault="002B0C6A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bit</w:t>
            </w:r>
          </w:p>
        </w:tc>
        <w:tc>
          <w:tcPr>
            <w:tcW w:w="1529" w:type="dxa"/>
            <w:vMerge/>
            <w:shd w:val="clear" w:color="auto" w:fill="auto"/>
          </w:tcPr>
          <w:p w14:paraId="5027315B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40" w:type="dxa"/>
            <w:vMerge/>
            <w:shd w:val="clear" w:color="auto" w:fill="auto"/>
          </w:tcPr>
          <w:p w14:paraId="0A9D499A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584" w:type="dxa"/>
            <w:vMerge/>
            <w:shd w:val="clear" w:color="auto" w:fill="auto"/>
          </w:tcPr>
          <w:p w14:paraId="4F1D4EBE" w14:textId="77777777" w:rsidR="002B0C6A" w:rsidRPr="00CE6E55" w:rsidRDefault="002B0C6A" w:rsidP="002B0C6A">
            <w:pPr>
              <w:pStyle w:val="a7"/>
              <w:jc w:val="left"/>
              <w:rPr>
                <w:sz w:val="24"/>
                <w:szCs w:val="22"/>
              </w:rPr>
            </w:pPr>
          </w:p>
        </w:tc>
      </w:tr>
    </w:tbl>
    <w:p w14:paraId="105C1C49" w14:textId="407AEA3F" w:rsidR="00A1380E" w:rsidRDefault="00A1380E" w:rsidP="00A1380E">
      <w:pPr>
        <w:pStyle w:val="ad"/>
      </w:pPr>
      <w:r>
        <w:br w:type="page"/>
      </w:r>
      <w:r w:rsidR="002E185E">
        <w:rPr>
          <w:noProof/>
        </w:rPr>
        <w:lastRenderedPageBreak/>
        <w:t xml:space="preserve">Окончание </w:t>
      </w:r>
      <w:r>
        <w:t>таблицы 2.1</w:t>
      </w:r>
    </w:p>
    <w:tbl>
      <w:tblPr>
        <w:tblW w:w="9969" w:type="dxa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4"/>
        <w:gridCol w:w="2166"/>
        <w:gridCol w:w="1981"/>
        <w:gridCol w:w="1554"/>
        <w:gridCol w:w="1412"/>
        <w:gridCol w:w="1642"/>
      </w:tblGrid>
      <w:tr w:rsidR="009E3792" w14:paraId="3582687D" w14:textId="77777777" w:rsidTr="000E4499">
        <w:trPr>
          <w:trHeight w:val="433"/>
        </w:trPr>
        <w:tc>
          <w:tcPr>
            <w:tcW w:w="1214" w:type="dxa"/>
            <w:shd w:val="clear" w:color="auto" w:fill="auto"/>
          </w:tcPr>
          <w:p w14:paraId="6318E9C1" w14:textId="50C44FDC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Имя сущности</w:t>
            </w:r>
          </w:p>
        </w:tc>
        <w:tc>
          <w:tcPr>
            <w:tcW w:w="2166" w:type="dxa"/>
            <w:shd w:val="clear" w:color="auto" w:fill="auto"/>
          </w:tcPr>
          <w:p w14:paraId="4DCC767E" w14:textId="16388F7B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Атрибуты сущности</w:t>
            </w:r>
          </w:p>
        </w:tc>
        <w:tc>
          <w:tcPr>
            <w:tcW w:w="1981" w:type="dxa"/>
            <w:shd w:val="clear" w:color="auto" w:fill="auto"/>
          </w:tcPr>
          <w:p w14:paraId="37EA9066" w14:textId="12E50C05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>Тип данных</w:t>
            </w:r>
          </w:p>
        </w:tc>
        <w:tc>
          <w:tcPr>
            <w:tcW w:w="1554" w:type="dxa"/>
            <w:shd w:val="clear" w:color="auto" w:fill="auto"/>
          </w:tcPr>
          <w:p w14:paraId="3CB25D9D" w14:textId="780AE75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Назначение сущности </w:t>
            </w:r>
          </w:p>
        </w:tc>
        <w:tc>
          <w:tcPr>
            <w:tcW w:w="1412" w:type="dxa"/>
            <w:shd w:val="clear" w:color="auto" w:fill="auto"/>
          </w:tcPr>
          <w:p w14:paraId="21BE3198" w14:textId="5559F86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</w:t>
            </w:r>
          </w:p>
        </w:tc>
        <w:tc>
          <w:tcPr>
            <w:tcW w:w="1642" w:type="dxa"/>
            <w:shd w:val="clear" w:color="auto" w:fill="auto"/>
          </w:tcPr>
          <w:p w14:paraId="18815ABB" w14:textId="779B74BC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 w:rsidRPr="00CE6E55">
              <w:rPr>
                <w:sz w:val="24"/>
                <w:szCs w:val="22"/>
              </w:rPr>
              <w:t>Подчиняется</w:t>
            </w:r>
          </w:p>
        </w:tc>
      </w:tr>
      <w:tr w:rsidR="009E3792" w14:paraId="320E884D" w14:textId="77777777" w:rsidTr="000E4499">
        <w:trPr>
          <w:trHeight w:val="82"/>
        </w:trPr>
        <w:tc>
          <w:tcPr>
            <w:tcW w:w="1214" w:type="dxa"/>
            <w:vMerge w:val="restart"/>
            <w:shd w:val="clear" w:color="auto" w:fill="auto"/>
          </w:tcPr>
          <w:p w14:paraId="38B5CFFF" w14:textId="2C550AA8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</w:p>
        </w:tc>
        <w:tc>
          <w:tcPr>
            <w:tcW w:w="2166" w:type="dxa"/>
            <w:shd w:val="clear" w:color="auto" w:fill="auto"/>
          </w:tcPr>
          <w:p w14:paraId="31F93B4F" w14:textId="70D61F2E" w:rsidR="00287B2D" w:rsidRPr="009E3792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ROUTE</w:t>
            </w:r>
            <w:r w:rsidR="0050404A">
              <w:rPr>
                <w:sz w:val="24"/>
                <w:szCs w:val="22"/>
                <w:lang w:val="en-US"/>
              </w:rPr>
              <w:t>_ID</w:t>
            </w:r>
          </w:p>
        </w:tc>
        <w:tc>
          <w:tcPr>
            <w:tcW w:w="1981" w:type="dxa"/>
            <w:shd w:val="clear" w:color="auto" w:fill="auto"/>
          </w:tcPr>
          <w:p w14:paraId="41651F17" w14:textId="77777777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r w:rsidRPr="00CE6E55">
              <w:rPr>
                <w:sz w:val="24"/>
                <w:szCs w:val="22"/>
              </w:rPr>
              <w:t>int</w:t>
            </w:r>
            <w:proofErr w:type="spellEnd"/>
          </w:p>
        </w:tc>
        <w:tc>
          <w:tcPr>
            <w:tcW w:w="1554" w:type="dxa"/>
            <w:vMerge w:val="restart"/>
            <w:shd w:val="clear" w:color="auto" w:fill="auto"/>
          </w:tcPr>
          <w:p w14:paraId="5F668394" w14:textId="63BDAF83" w:rsidR="00287B2D" w:rsidRPr="00CE6E55" w:rsidRDefault="00287B2D" w:rsidP="002B0C6A">
            <w:pPr>
              <w:pStyle w:val="a7"/>
              <w:jc w:val="left"/>
              <w:rPr>
                <w:sz w:val="24"/>
                <w:szCs w:val="22"/>
              </w:rPr>
            </w:pPr>
            <w:r w:rsidRPr="00CE6E55">
              <w:rPr>
                <w:sz w:val="24"/>
                <w:szCs w:val="22"/>
              </w:rPr>
              <w:t xml:space="preserve">Необходима для хранения информации о </w:t>
            </w:r>
            <w:r>
              <w:rPr>
                <w:sz w:val="24"/>
                <w:szCs w:val="22"/>
              </w:rPr>
              <w:t>маршрутах</w:t>
            </w:r>
          </w:p>
        </w:tc>
        <w:tc>
          <w:tcPr>
            <w:tcW w:w="1412" w:type="dxa"/>
            <w:vMerge w:val="restart"/>
            <w:shd w:val="clear" w:color="auto" w:fill="auto"/>
          </w:tcPr>
          <w:p w14:paraId="7AD2B6E1" w14:textId="0E5E2B43" w:rsidR="00287B2D" w:rsidRPr="00CE6E55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</w:t>
            </w:r>
            <w:r>
              <w:rPr>
                <w:sz w:val="24"/>
                <w:szCs w:val="22"/>
                <w:lang w:val="en-US"/>
              </w:rPr>
              <w:br/>
              <w:t>TRAVEK_COMPANY</w:t>
            </w:r>
          </w:p>
        </w:tc>
        <w:tc>
          <w:tcPr>
            <w:tcW w:w="1642" w:type="dxa"/>
            <w:vMerge w:val="restart"/>
            <w:shd w:val="clear" w:color="auto" w:fill="auto"/>
          </w:tcPr>
          <w:p w14:paraId="00BEC815" w14:textId="45170F5B" w:rsidR="00287B2D" w:rsidRPr="00CE6E55" w:rsidRDefault="009E3792" w:rsidP="002B0C6A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BOOKING</w:t>
            </w:r>
          </w:p>
        </w:tc>
      </w:tr>
      <w:tr w:rsidR="009E3792" w14:paraId="05A8BC41" w14:textId="77777777" w:rsidTr="000E4499">
        <w:trPr>
          <w:trHeight w:val="217"/>
        </w:trPr>
        <w:tc>
          <w:tcPr>
            <w:tcW w:w="1214" w:type="dxa"/>
            <w:vMerge/>
            <w:shd w:val="clear" w:color="auto" w:fill="auto"/>
          </w:tcPr>
          <w:p w14:paraId="713040CC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6332C652" w14:textId="070DB8AE" w:rsidR="00287B2D" w:rsidRPr="009E3792" w:rsidRDefault="009E3792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COM</w:t>
            </w:r>
            <w:r w:rsidR="0050404A">
              <w:rPr>
                <w:sz w:val="24"/>
                <w:szCs w:val="22"/>
                <w:lang w:val="en-US"/>
              </w:rPr>
              <w:t>PANY_ID</w:t>
            </w:r>
          </w:p>
        </w:tc>
        <w:tc>
          <w:tcPr>
            <w:tcW w:w="1981" w:type="dxa"/>
            <w:shd w:val="clear" w:color="auto" w:fill="auto"/>
          </w:tcPr>
          <w:p w14:paraId="2DEF2D81" w14:textId="025F2C8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54" w:type="dxa"/>
            <w:vMerge/>
            <w:shd w:val="clear" w:color="auto" w:fill="auto"/>
          </w:tcPr>
          <w:p w14:paraId="4BB16F0D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70FE209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6035E72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2E844FA7" w14:textId="21B3F2AE" w:rsidTr="000E4499">
        <w:trPr>
          <w:trHeight w:val="195"/>
        </w:trPr>
        <w:tc>
          <w:tcPr>
            <w:tcW w:w="1214" w:type="dxa"/>
            <w:vMerge/>
            <w:shd w:val="clear" w:color="auto" w:fill="auto"/>
          </w:tcPr>
          <w:p w14:paraId="0E2BA99B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3C1647EC" w14:textId="0EAF592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TRANSPORT_ID</w:t>
            </w:r>
          </w:p>
        </w:tc>
        <w:tc>
          <w:tcPr>
            <w:tcW w:w="1981" w:type="dxa"/>
            <w:shd w:val="clear" w:color="auto" w:fill="auto"/>
          </w:tcPr>
          <w:p w14:paraId="3DD1ED72" w14:textId="06822464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1554" w:type="dxa"/>
            <w:vMerge/>
            <w:shd w:val="clear" w:color="auto" w:fill="auto"/>
          </w:tcPr>
          <w:p w14:paraId="398EF78B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3CBB742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7E62C74A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0B61FE" w14:textId="77777777" w:rsidTr="000E4499">
        <w:trPr>
          <w:trHeight w:val="188"/>
        </w:trPr>
        <w:tc>
          <w:tcPr>
            <w:tcW w:w="1214" w:type="dxa"/>
            <w:vMerge/>
            <w:shd w:val="clear" w:color="auto" w:fill="auto"/>
          </w:tcPr>
          <w:p w14:paraId="23186F7F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B7A301A" w14:textId="1C2860E4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WHERE_ON</w:t>
            </w:r>
          </w:p>
        </w:tc>
        <w:tc>
          <w:tcPr>
            <w:tcW w:w="1981" w:type="dxa"/>
            <w:shd w:val="clear" w:color="auto" w:fill="auto"/>
          </w:tcPr>
          <w:p w14:paraId="199454E7" w14:textId="4CA623CE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proofErr w:type="spellStart"/>
            <w:proofErr w:type="gramStart"/>
            <w:r>
              <w:rPr>
                <w:sz w:val="24"/>
                <w:szCs w:val="22"/>
                <w:lang w:val="en-US"/>
              </w:rPr>
              <w:t>nvarchar</w:t>
            </w:r>
            <w:proofErr w:type="spellEnd"/>
            <w:r>
              <w:rPr>
                <w:sz w:val="24"/>
                <w:szCs w:val="22"/>
                <w:lang w:val="en-US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MAX)</w:t>
            </w:r>
          </w:p>
        </w:tc>
        <w:tc>
          <w:tcPr>
            <w:tcW w:w="1554" w:type="dxa"/>
            <w:vMerge/>
            <w:shd w:val="clear" w:color="auto" w:fill="auto"/>
          </w:tcPr>
          <w:p w14:paraId="6A89D458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44A4172D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6619DFB4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60371926" w14:textId="77777777" w:rsidTr="000E4499">
        <w:trPr>
          <w:trHeight w:val="56"/>
        </w:trPr>
        <w:tc>
          <w:tcPr>
            <w:tcW w:w="1214" w:type="dxa"/>
            <w:vMerge/>
            <w:shd w:val="clear" w:color="auto" w:fill="auto"/>
          </w:tcPr>
          <w:p w14:paraId="0BDE76D6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081B2F3" w14:textId="178C958C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WHERE_OF</w:t>
            </w:r>
          </w:p>
        </w:tc>
        <w:tc>
          <w:tcPr>
            <w:tcW w:w="1981" w:type="dxa"/>
            <w:shd w:val="clear" w:color="auto" w:fill="auto"/>
          </w:tcPr>
          <w:p w14:paraId="3ABB11DC" w14:textId="6AA6D142" w:rsidR="00287B2D" w:rsidRPr="00CE6E55" w:rsidRDefault="0050404A" w:rsidP="00287B2D">
            <w:pPr>
              <w:pStyle w:val="a7"/>
              <w:jc w:val="left"/>
              <w:rPr>
                <w:sz w:val="24"/>
                <w:szCs w:val="22"/>
              </w:rPr>
            </w:pPr>
            <w:proofErr w:type="spellStart"/>
            <w:proofErr w:type="gramStart"/>
            <w:r>
              <w:rPr>
                <w:sz w:val="24"/>
                <w:szCs w:val="22"/>
                <w:lang w:val="en-US"/>
              </w:rPr>
              <w:t>nvarchar</w:t>
            </w:r>
            <w:proofErr w:type="spellEnd"/>
            <w:r>
              <w:rPr>
                <w:sz w:val="24"/>
                <w:szCs w:val="22"/>
                <w:lang w:val="en-US"/>
              </w:rPr>
              <w:t>(</w:t>
            </w:r>
            <w:proofErr w:type="gramEnd"/>
            <w:r>
              <w:rPr>
                <w:sz w:val="24"/>
                <w:szCs w:val="22"/>
                <w:lang w:val="en-US"/>
              </w:rPr>
              <w:t>MAX)</w:t>
            </w:r>
          </w:p>
        </w:tc>
        <w:tc>
          <w:tcPr>
            <w:tcW w:w="1554" w:type="dxa"/>
            <w:vMerge/>
            <w:shd w:val="clear" w:color="auto" w:fill="auto"/>
          </w:tcPr>
          <w:p w14:paraId="35A8E8E2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2BFAF647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55C6C2E8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A6A255" w14:textId="77777777" w:rsidTr="000E4499">
        <w:trPr>
          <w:trHeight w:val="433"/>
        </w:trPr>
        <w:tc>
          <w:tcPr>
            <w:tcW w:w="1214" w:type="dxa"/>
            <w:vMerge/>
            <w:shd w:val="clear" w:color="auto" w:fill="auto"/>
          </w:tcPr>
          <w:p w14:paraId="7BAD6A40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46D22511" w14:textId="4DD18FAF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DATE_ON</w:t>
            </w:r>
          </w:p>
        </w:tc>
        <w:tc>
          <w:tcPr>
            <w:tcW w:w="1981" w:type="dxa"/>
            <w:shd w:val="clear" w:color="auto" w:fill="auto"/>
          </w:tcPr>
          <w:p w14:paraId="06E4D4EC" w14:textId="4B80E9F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54" w:type="dxa"/>
            <w:vMerge/>
            <w:shd w:val="clear" w:color="auto" w:fill="auto"/>
          </w:tcPr>
          <w:p w14:paraId="13C909C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2287BE14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4C93C90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A090B9D" w14:textId="77777777" w:rsidTr="000E4499">
        <w:trPr>
          <w:trHeight w:val="433"/>
        </w:trPr>
        <w:tc>
          <w:tcPr>
            <w:tcW w:w="1214" w:type="dxa"/>
            <w:vMerge/>
            <w:shd w:val="clear" w:color="auto" w:fill="auto"/>
          </w:tcPr>
          <w:p w14:paraId="44DA04AC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7AF208EE" w14:textId="01820805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DATE_OFF</w:t>
            </w:r>
          </w:p>
        </w:tc>
        <w:tc>
          <w:tcPr>
            <w:tcW w:w="1981" w:type="dxa"/>
            <w:shd w:val="clear" w:color="auto" w:fill="auto"/>
          </w:tcPr>
          <w:p w14:paraId="324D997C" w14:textId="11622D1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1554" w:type="dxa"/>
            <w:vMerge/>
            <w:shd w:val="clear" w:color="auto" w:fill="auto"/>
          </w:tcPr>
          <w:p w14:paraId="6605E9CF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0BE79A25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4F113F27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0B4E15D3" w14:textId="77777777" w:rsidTr="000E4499">
        <w:trPr>
          <w:trHeight w:val="68"/>
        </w:trPr>
        <w:tc>
          <w:tcPr>
            <w:tcW w:w="1214" w:type="dxa"/>
            <w:vMerge/>
            <w:shd w:val="clear" w:color="auto" w:fill="auto"/>
          </w:tcPr>
          <w:p w14:paraId="3CC65B43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20A7EA7D" w14:textId="5C6F5488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TIME_ROUTE</w:t>
            </w:r>
          </w:p>
        </w:tc>
        <w:tc>
          <w:tcPr>
            <w:tcW w:w="1981" w:type="dxa"/>
            <w:shd w:val="clear" w:color="auto" w:fill="auto"/>
          </w:tcPr>
          <w:p w14:paraId="64DB8C62" w14:textId="1140CCC0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proofErr w:type="gramStart"/>
            <w:r>
              <w:rPr>
                <w:sz w:val="24"/>
                <w:szCs w:val="22"/>
                <w:lang w:val="en-US"/>
              </w:rPr>
              <w:t>time(</w:t>
            </w:r>
            <w:proofErr w:type="gramEnd"/>
            <w:r>
              <w:rPr>
                <w:sz w:val="24"/>
                <w:szCs w:val="22"/>
                <w:lang w:val="en-US"/>
              </w:rPr>
              <w:t>7)</w:t>
            </w:r>
          </w:p>
        </w:tc>
        <w:tc>
          <w:tcPr>
            <w:tcW w:w="1554" w:type="dxa"/>
            <w:vMerge/>
            <w:shd w:val="clear" w:color="auto" w:fill="auto"/>
          </w:tcPr>
          <w:p w14:paraId="55A576AC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47C693FA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2827C273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  <w:tr w:rsidR="009E3792" w14:paraId="12FAE901" w14:textId="77777777" w:rsidTr="000E4499">
        <w:trPr>
          <w:trHeight w:val="59"/>
        </w:trPr>
        <w:tc>
          <w:tcPr>
            <w:tcW w:w="1214" w:type="dxa"/>
            <w:vMerge/>
            <w:shd w:val="clear" w:color="auto" w:fill="auto"/>
          </w:tcPr>
          <w:p w14:paraId="707D1B09" w14:textId="77777777" w:rsidR="00287B2D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2166" w:type="dxa"/>
            <w:shd w:val="clear" w:color="auto" w:fill="auto"/>
          </w:tcPr>
          <w:p w14:paraId="0A831777" w14:textId="111E587A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PRICE_ROUTE</w:t>
            </w:r>
          </w:p>
        </w:tc>
        <w:tc>
          <w:tcPr>
            <w:tcW w:w="1981" w:type="dxa"/>
            <w:shd w:val="clear" w:color="auto" w:fill="auto"/>
          </w:tcPr>
          <w:p w14:paraId="6227F8FC" w14:textId="02B8AE8C" w:rsidR="00287B2D" w:rsidRPr="0050404A" w:rsidRDefault="0050404A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  <w:r>
              <w:rPr>
                <w:sz w:val="24"/>
                <w:szCs w:val="22"/>
                <w:lang w:val="en-US"/>
              </w:rPr>
              <w:t>money</w:t>
            </w:r>
          </w:p>
        </w:tc>
        <w:tc>
          <w:tcPr>
            <w:tcW w:w="1554" w:type="dxa"/>
            <w:vMerge/>
            <w:shd w:val="clear" w:color="auto" w:fill="auto"/>
          </w:tcPr>
          <w:p w14:paraId="3287C3B3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</w:rPr>
            </w:pPr>
          </w:p>
        </w:tc>
        <w:tc>
          <w:tcPr>
            <w:tcW w:w="1412" w:type="dxa"/>
            <w:vMerge/>
            <w:shd w:val="clear" w:color="auto" w:fill="auto"/>
          </w:tcPr>
          <w:p w14:paraId="1D6B6FF0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  <w:tc>
          <w:tcPr>
            <w:tcW w:w="1642" w:type="dxa"/>
            <w:vMerge/>
            <w:shd w:val="clear" w:color="auto" w:fill="auto"/>
          </w:tcPr>
          <w:p w14:paraId="3DB20FB9" w14:textId="77777777" w:rsidR="00287B2D" w:rsidRPr="00CE6E55" w:rsidRDefault="00287B2D" w:rsidP="00287B2D">
            <w:pPr>
              <w:pStyle w:val="a7"/>
              <w:jc w:val="left"/>
              <w:rPr>
                <w:sz w:val="24"/>
                <w:szCs w:val="22"/>
                <w:lang w:val="en-US"/>
              </w:rPr>
            </w:pPr>
          </w:p>
        </w:tc>
      </w:tr>
    </w:tbl>
    <w:p w14:paraId="4FB41371" w14:textId="77777777" w:rsidR="00927D4F" w:rsidRDefault="00927D4F" w:rsidP="00927D4F">
      <w:pPr>
        <w:pStyle w:val="a9"/>
        <w:ind w:left="0"/>
        <w:outlineLvl w:val="0"/>
        <w:rPr>
          <w:sz w:val="28"/>
          <w:szCs w:val="28"/>
        </w:rPr>
      </w:pPr>
    </w:p>
    <w:p w14:paraId="74962AFB" w14:textId="5E647A48" w:rsidR="006D5747" w:rsidRPr="008915B6" w:rsidRDefault="006D5747" w:rsidP="006D5747">
      <w:pPr>
        <w:pStyle w:val="a9"/>
        <w:outlineLvl w:val="0"/>
        <w:rPr>
          <w:sz w:val="28"/>
          <w:szCs w:val="28"/>
        </w:rPr>
      </w:pPr>
      <w:r w:rsidRPr="008915B6">
        <w:rPr>
          <w:sz w:val="28"/>
          <w:szCs w:val="28"/>
        </w:rPr>
        <w:t>2.</w:t>
      </w:r>
      <w:r w:rsidR="00A74167">
        <w:rPr>
          <w:sz w:val="28"/>
          <w:szCs w:val="28"/>
        </w:rPr>
        <w:t>3</w:t>
      </w:r>
      <w:r w:rsidRPr="008915B6">
        <w:rPr>
          <w:sz w:val="28"/>
          <w:szCs w:val="28"/>
        </w:rPr>
        <w:t xml:space="preserve"> </w:t>
      </w:r>
      <w:bookmarkEnd w:id="27"/>
      <w:bookmarkEnd w:id="28"/>
      <w:bookmarkEnd w:id="29"/>
      <w:r w:rsidR="00A74167">
        <w:rPr>
          <w:rFonts w:cs="Arial"/>
          <w:caps w:val="0"/>
          <w:sz w:val="28"/>
          <w:szCs w:val="28"/>
        </w:rPr>
        <w:t>П</w:t>
      </w:r>
      <w:r w:rsidR="00A74167" w:rsidRPr="00A74167">
        <w:rPr>
          <w:rFonts w:cs="Arial"/>
          <w:caps w:val="0"/>
          <w:sz w:val="28"/>
          <w:szCs w:val="28"/>
        </w:rPr>
        <w:t>роектирование клиентской части приложения</w:t>
      </w:r>
      <w:bookmarkEnd w:id="30"/>
    </w:p>
    <w:p w14:paraId="7D001FA8" w14:textId="3A99E38E" w:rsidR="00A74167" w:rsidRPr="00A74167" w:rsidRDefault="00A74167" w:rsidP="00927D4F">
      <w:pPr>
        <w:pStyle w:val="a9"/>
        <w:ind w:firstLine="1"/>
        <w:outlineLvl w:val="0"/>
        <w:rPr>
          <w:rFonts w:cs="Arial"/>
          <w:sz w:val="28"/>
          <w:szCs w:val="28"/>
        </w:rPr>
      </w:pPr>
      <w:bookmarkStart w:id="31" w:name="_Toc120966398"/>
      <w:bookmarkStart w:id="32" w:name="_Toc104039618"/>
      <w:r w:rsidRPr="00A74167">
        <w:rPr>
          <w:sz w:val="28"/>
          <w:szCs w:val="28"/>
        </w:rPr>
        <w:t xml:space="preserve">2.3.1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модульной схемы</w:t>
      </w:r>
      <w:bookmarkEnd w:id="31"/>
    </w:p>
    <w:p w14:paraId="0C7E20B1" w14:textId="77777777" w:rsidR="00EB209A" w:rsidRPr="00EB209A" w:rsidRDefault="00EB209A" w:rsidP="00EB209A">
      <w:pPr>
        <w:pStyle w:val="a4"/>
        <w:rPr>
          <w:lang w:val="ru-RU"/>
        </w:rPr>
      </w:pPr>
      <w:bookmarkStart w:id="33" w:name="_Toc120966399"/>
      <w:r>
        <w:rPr>
          <w:lang w:val="ru-RU"/>
        </w:rPr>
        <w:t>Главным</w:t>
      </w:r>
      <w:r w:rsidRPr="00A26E00">
        <w:rPr>
          <w:lang w:val="ru-RU"/>
        </w:rPr>
        <w:t xml:space="preserve"> элементом в системе графического интерфейса в </w:t>
      </w:r>
      <w:r>
        <w:t>WPF</w:t>
      </w:r>
      <w:r w:rsidRPr="00A26E00">
        <w:rPr>
          <w:lang w:val="ru-RU"/>
        </w:rPr>
        <w:t xml:space="preserve"> является окно, которое содержит все необходимые элементы управления. </w:t>
      </w:r>
      <w:r w:rsidRPr="00EB209A">
        <w:rPr>
          <w:lang w:val="ru-RU"/>
        </w:rPr>
        <w:t xml:space="preserve">Окно в </w:t>
      </w:r>
      <w:r>
        <w:t>WPF</w:t>
      </w:r>
      <w:r w:rsidRPr="00EB209A">
        <w:rPr>
          <w:lang w:val="ru-RU"/>
        </w:rPr>
        <w:t xml:space="preserve"> представлено классом </w:t>
      </w:r>
      <w:r>
        <w:t>Window</w:t>
      </w:r>
      <w:r w:rsidRPr="00EB209A">
        <w:rPr>
          <w:lang w:val="ru-RU"/>
        </w:rPr>
        <w:t xml:space="preserve">, который является производным от класса </w:t>
      </w:r>
      <w:r>
        <w:t>Con</w:t>
      </w:r>
      <w:r w:rsidRPr="00EB209A">
        <w:rPr>
          <w:lang w:val="ru-RU"/>
        </w:rPr>
        <w:t>-</w:t>
      </w:r>
      <w:proofErr w:type="spellStart"/>
      <w:r>
        <w:t>tentControl</w:t>
      </w:r>
      <w:proofErr w:type="spellEnd"/>
      <w:r w:rsidRPr="00EB209A">
        <w:rPr>
          <w:lang w:val="ru-RU"/>
        </w:rPr>
        <w:t>.</w:t>
      </w:r>
    </w:p>
    <w:p w14:paraId="5DB8EFA7" w14:textId="77777777" w:rsidR="00EB209A" w:rsidRPr="00EB209A" w:rsidRDefault="00EB209A" w:rsidP="00EB209A">
      <w:pPr>
        <w:pStyle w:val="a4"/>
        <w:rPr>
          <w:sz w:val="24"/>
          <w:lang w:val="ru-RU"/>
        </w:rPr>
      </w:pPr>
      <w:r w:rsidRPr="00EB209A">
        <w:rPr>
          <w:lang w:val="ru-RU"/>
        </w:rPr>
        <w:t xml:space="preserve">Модель для создания страниц в </w:t>
      </w:r>
      <w:r>
        <w:t>WPF</w:t>
      </w:r>
      <w:r w:rsidRPr="00EB209A">
        <w:rPr>
          <w:lang w:val="ru-RU"/>
        </w:rPr>
        <w:t xml:space="preserve">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</w:t>
      </w:r>
      <w:r>
        <w:t>XAML</w:t>
      </w:r>
      <w:r w:rsidRPr="00EB209A">
        <w:rPr>
          <w:lang w:val="ru-RU"/>
        </w:rPr>
        <w:t xml:space="preserve">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14:paraId="1ACED334" w14:textId="77777777" w:rsidR="00EB209A" w:rsidRDefault="00EB209A" w:rsidP="00EB209A">
      <w:pPr>
        <w:pStyle w:val="a4"/>
        <w:rPr>
          <w:lang w:val="ru-RU"/>
        </w:rPr>
      </w:pPr>
      <w:r w:rsidRPr="00EB209A">
        <w:rPr>
          <w:lang w:val="ru-RU"/>
        </w:rPr>
        <w:t xml:space="preserve">Страницу можно добавлять в любой проект </w:t>
      </w:r>
      <w:r>
        <w:t>WPF</w:t>
      </w:r>
      <w:r w:rsidRPr="00EB209A">
        <w:rPr>
          <w:lang w:val="ru-RU"/>
        </w:rPr>
        <w:t xml:space="preserve">. Для этого в </w:t>
      </w:r>
      <w:r>
        <w:t>Visual</w:t>
      </w:r>
      <w:r w:rsidRPr="00EB209A">
        <w:rPr>
          <w:lang w:val="ru-RU"/>
        </w:rPr>
        <w:t xml:space="preserve"> </w:t>
      </w:r>
      <w:r>
        <w:t>Studio</w:t>
      </w:r>
      <w:r w:rsidRPr="00EB209A">
        <w:rPr>
          <w:lang w:val="ru-RU"/>
        </w:rPr>
        <w:t xml:space="preserve"> нужно выбрать в меню </w:t>
      </w:r>
      <w:r>
        <w:t>Project</w:t>
      </w:r>
      <w:r w:rsidRPr="00EB209A">
        <w:rPr>
          <w:lang w:val="ru-RU"/>
        </w:rPr>
        <w:t xml:space="preserve"> (Проект) пункт </w:t>
      </w:r>
      <w:r>
        <w:t>Add</w:t>
      </w:r>
      <w:r w:rsidRPr="00EB209A">
        <w:rPr>
          <w:lang w:val="ru-RU"/>
        </w:rPr>
        <w:t xml:space="preserve"> </w:t>
      </w:r>
      <w:r>
        <w:t>Page</w:t>
      </w:r>
      <w:r w:rsidRPr="00EB209A">
        <w:rPr>
          <w:lang w:val="ru-RU"/>
        </w:rPr>
        <w:t xml:space="preserve"> (Добавить страницу). </w:t>
      </w:r>
      <w:r w:rsidRPr="00EB209A">
        <w:rPr>
          <w:lang w:val="ru-RU"/>
        </w:rPr>
        <w:lastRenderedPageBreak/>
        <w:t xml:space="preserve"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</w:t>
      </w:r>
      <w:r w:rsidRPr="009B4155">
        <w:rPr>
          <w:lang w:val="ru-RU"/>
        </w:rPr>
        <w:t xml:space="preserve">Именно в этом и состоит секрет гибкости, обеспечиваемой </w:t>
      </w:r>
      <w:r>
        <w:t>WPF</w:t>
      </w:r>
      <w:r w:rsidRPr="009B4155">
        <w:rPr>
          <w:lang w:val="ru-RU"/>
        </w:rPr>
        <w:t xml:space="preserve"> в случае страничных приложений</w:t>
      </w:r>
      <w:r>
        <w:rPr>
          <w:lang w:val="ru-RU"/>
        </w:rPr>
        <w:t>.</w:t>
      </w:r>
      <w:r w:rsidRPr="009B4155">
        <w:rPr>
          <w:lang w:val="ru-RU"/>
        </w:rPr>
        <w:t>[5]</w:t>
      </w:r>
    </w:p>
    <w:p w14:paraId="6B40F9A4" w14:textId="77777777" w:rsidR="00CB3538" w:rsidRDefault="00EB209A" w:rsidP="00CB3538">
      <w:pPr>
        <w:pStyle w:val="a4"/>
        <w:rPr>
          <w:lang w:val="ru-RU"/>
        </w:rPr>
      </w:pPr>
      <w:r w:rsidRPr="00CA4C0C">
        <w:rPr>
          <w:color w:val="000000"/>
          <w:sz w:val="27"/>
          <w:szCs w:val="27"/>
          <w:lang w:val="ru-RU"/>
        </w:rPr>
        <w:t>На рисунке 2.8 изображено представление клиентской части приложения в виде модульной схемы</w:t>
      </w:r>
      <w:r w:rsidRPr="00CA4C0C">
        <w:rPr>
          <w:lang w:val="ru-RU"/>
        </w:rPr>
        <w:t>.</w:t>
      </w:r>
    </w:p>
    <w:p w14:paraId="0B893D32" w14:textId="778D4D1B" w:rsidR="00EB209A" w:rsidRDefault="00CB3538" w:rsidP="00CB3538">
      <w:pPr>
        <w:pStyle w:val="a4"/>
        <w:jc w:val="center"/>
        <w:rPr>
          <w:lang w:val="ru-RU"/>
        </w:rPr>
      </w:pPr>
      <w:r w:rsidRPr="00CB3538"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30A65D4" wp14:editId="47A3A2F4">
            <wp:extent cx="3347821" cy="4582269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78" cy="460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8AFA" w14:textId="77777777" w:rsidR="00CB3538" w:rsidRDefault="00CB3538" w:rsidP="00CB3538">
      <w:pPr>
        <w:pStyle w:val="a7"/>
      </w:pPr>
      <w:r>
        <w:t>Рисунок 2.8 - Модульная схема клиентского приложения</w:t>
      </w:r>
    </w:p>
    <w:p w14:paraId="115A51EC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В состав модульной схемы включены следующие элементы:</w:t>
      </w:r>
    </w:p>
    <w:p w14:paraId="51057E96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- окно авторизации, для авторизации пользователя;</w:t>
      </w:r>
    </w:p>
    <w:p w14:paraId="5AD60EA4" w14:textId="77777777" w:rsidR="00CB3538" w:rsidRP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>- окно регистрации, для регистрации пользователя;</w:t>
      </w:r>
    </w:p>
    <w:p w14:paraId="60FC94B9" w14:textId="682F4D9B" w:rsidR="00CB3538" w:rsidRDefault="00CB3538" w:rsidP="00CB3538">
      <w:pPr>
        <w:pStyle w:val="a4"/>
        <w:rPr>
          <w:lang w:val="ru-RU"/>
        </w:rPr>
      </w:pPr>
      <w:r w:rsidRPr="000B5A2E">
        <w:rPr>
          <w:lang w:val="ru-RU"/>
        </w:rPr>
        <w:t xml:space="preserve">- главное окно, для </w:t>
      </w:r>
      <w:r>
        <w:rPr>
          <w:lang w:val="ru-RU"/>
        </w:rPr>
        <w:t>бронирования билетов и входа в админ-панель</w:t>
      </w:r>
      <w:r w:rsidRPr="00CB3538">
        <w:rPr>
          <w:lang w:val="ru-RU"/>
        </w:rPr>
        <w:t>;</w:t>
      </w:r>
    </w:p>
    <w:p w14:paraId="79C11E4E" w14:textId="72FCBAAA" w:rsidR="00CB3538" w:rsidRDefault="00CB3538" w:rsidP="00CB3538">
      <w:pPr>
        <w:pStyle w:val="a4"/>
        <w:rPr>
          <w:lang w:val="ru-RU"/>
        </w:rPr>
      </w:pPr>
      <w:r w:rsidRPr="00CB3538">
        <w:rPr>
          <w:lang w:val="ru-RU"/>
        </w:rPr>
        <w:t xml:space="preserve">- </w:t>
      </w:r>
      <w:r>
        <w:rPr>
          <w:lang w:val="ru-RU"/>
        </w:rPr>
        <w:t>админ-панель, для просмотра справочников.</w:t>
      </w:r>
    </w:p>
    <w:p w14:paraId="02D40B4F" w14:textId="6643B021" w:rsidR="00CB3538" w:rsidRPr="00CB3538" w:rsidRDefault="00CB3538" w:rsidP="00CB3538">
      <w:pPr>
        <w:rPr>
          <w:sz w:val="28"/>
        </w:rPr>
      </w:pPr>
      <w:r>
        <w:br w:type="page"/>
      </w:r>
    </w:p>
    <w:p w14:paraId="39F60FF1" w14:textId="01131EF5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r w:rsidRPr="00A74167">
        <w:rPr>
          <w:sz w:val="28"/>
          <w:szCs w:val="28"/>
        </w:rPr>
        <w:lastRenderedPageBreak/>
        <w:t xml:space="preserve">2.3.2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пользовательского интерфейса</w:t>
      </w:r>
      <w:bookmarkEnd w:id="33"/>
    </w:p>
    <w:p w14:paraId="4159AE67" w14:textId="7AEA8F19" w:rsidR="00CF2F6C" w:rsidRPr="00CF2F6C" w:rsidRDefault="00CF2F6C" w:rsidP="00CF2F6C">
      <w:pPr>
        <w:pStyle w:val="a4"/>
        <w:rPr>
          <w:rStyle w:val="af9"/>
          <w:b w:val="0"/>
          <w:bCs w:val="0"/>
          <w:lang w:val="ru-RU"/>
        </w:rPr>
      </w:pPr>
      <w:bookmarkStart w:id="34" w:name="_Toc120966400"/>
      <w:r w:rsidRPr="00CF2F6C">
        <w:rPr>
          <w:lang w:val="ru-RU"/>
        </w:rPr>
        <w:t>Пользовательский</w:t>
      </w:r>
      <w:r w:rsidRPr="00EE6076">
        <w:t> </w:t>
      </w:r>
      <w:r w:rsidRPr="00CF2F6C">
        <w:rPr>
          <w:lang w:val="ru-RU"/>
        </w:rPr>
        <w:t>интерфейс</w:t>
      </w:r>
      <w:r w:rsidRPr="00EE6076">
        <w:t> </w:t>
      </w:r>
      <w:r w:rsidRPr="00CF2F6C">
        <w:rPr>
          <w:lang w:val="ru-RU"/>
        </w:rPr>
        <w:t>– это совокупность информационной модели проблемной области, средств и способов взаимодействия пользователя с информационной моделью, а также компонентов, обеспечивающих формирование информационной модели в процессе работы программной системы.</w:t>
      </w:r>
    </w:p>
    <w:p w14:paraId="28847512" w14:textId="77777777" w:rsidR="00CF2F6C" w:rsidRPr="00CF2F6C" w:rsidRDefault="00CF2F6C" w:rsidP="00CF2F6C">
      <w:pPr>
        <w:pStyle w:val="a4"/>
        <w:rPr>
          <w:lang w:val="ru-RU"/>
        </w:rPr>
      </w:pPr>
      <w:r w:rsidRPr="00EE6076">
        <w:rPr>
          <w:rStyle w:val="af9"/>
          <w:b w:val="0"/>
          <w:bCs w:val="0"/>
          <w:lang w:val="ru-RU"/>
        </w:rPr>
        <w:t>Графический пользовательский интерфейс (</w:t>
      </w:r>
      <w:r w:rsidRPr="00EE6076">
        <w:rPr>
          <w:rStyle w:val="af9"/>
          <w:b w:val="0"/>
          <w:bCs w:val="0"/>
        </w:rPr>
        <w:t>Graphical</w:t>
      </w:r>
      <w:r w:rsidRPr="00EE6076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User</w:t>
      </w:r>
      <w:r w:rsidRPr="00EE6076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Interface</w:t>
      </w:r>
      <w:r w:rsidRPr="00EE6076">
        <w:rPr>
          <w:rStyle w:val="af9"/>
          <w:b w:val="0"/>
          <w:bCs w:val="0"/>
          <w:lang w:val="ru-RU"/>
        </w:rPr>
        <w:t xml:space="preserve"> или </w:t>
      </w:r>
      <w:r w:rsidRPr="00EE6076">
        <w:rPr>
          <w:rStyle w:val="af9"/>
          <w:b w:val="0"/>
          <w:bCs w:val="0"/>
        </w:rPr>
        <w:t>GUI</w:t>
      </w:r>
      <w:r w:rsidRPr="00EE6076">
        <w:rPr>
          <w:rStyle w:val="af9"/>
          <w:b w:val="0"/>
          <w:bCs w:val="0"/>
          <w:lang w:val="ru-RU"/>
        </w:rPr>
        <w:t>)</w:t>
      </w:r>
      <w:r>
        <w:rPr>
          <w:rStyle w:val="af9"/>
          <w:b w:val="0"/>
          <w:bCs w:val="0"/>
          <w:lang w:val="ru-RU"/>
        </w:rPr>
        <w:t>.</w:t>
      </w:r>
      <w:r>
        <w:rPr>
          <w:lang w:val="ru-RU"/>
        </w:rPr>
        <w:t xml:space="preserve"> </w:t>
      </w:r>
      <w:r w:rsidRPr="00EE6076">
        <w:rPr>
          <w:lang w:val="ru-RU"/>
        </w:rPr>
        <w:t xml:space="preserve">Самый популярный тип </w:t>
      </w:r>
      <w:r w:rsidRPr="00EE6076">
        <w:t>UI</w:t>
      </w:r>
      <w:r w:rsidRPr="00EE6076">
        <w:rPr>
          <w:lang w:val="ru-RU"/>
        </w:rPr>
        <w:t xml:space="preserve">. </w:t>
      </w:r>
      <w:r w:rsidRPr="00CF2F6C">
        <w:rPr>
          <w:lang w:val="ru-RU"/>
        </w:rPr>
        <w:t>Представляет собой окошко с различными элементами управления. Пользователи взаимодействуют с ними с помощью клавиатуры, мыши и голосовых команд: жмут на кнопки, тыкают мышкой, смахивают пальцем.</w:t>
      </w:r>
    </w:p>
    <w:p w14:paraId="7C8BEA3C" w14:textId="1380AD58" w:rsidR="00CF2F6C" w:rsidRDefault="00CF2F6C" w:rsidP="00CF2F6C">
      <w:pPr>
        <w:pStyle w:val="a4"/>
        <w:rPr>
          <w:lang w:val="ru-RU"/>
        </w:rPr>
      </w:pPr>
      <w:r w:rsidRPr="00EE6076">
        <w:rPr>
          <w:rStyle w:val="af9"/>
          <w:b w:val="0"/>
          <w:bCs w:val="0"/>
        </w:rPr>
        <w:t>XAML</w:t>
      </w:r>
      <w:r w:rsidRPr="00CF2F6C">
        <w:rPr>
          <w:rStyle w:val="af9"/>
          <w:b w:val="0"/>
          <w:bCs w:val="0"/>
          <w:lang w:val="ru-RU"/>
        </w:rPr>
        <w:t xml:space="preserve"> (</w:t>
      </w:r>
      <w:r w:rsidRPr="00EE6076">
        <w:rPr>
          <w:rStyle w:val="af9"/>
          <w:b w:val="0"/>
          <w:bCs w:val="0"/>
        </w:rPr>
        <w:t>Extensible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Application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Markup</w:t>
      </w:r>
      <w:r w:rsidRPr="00CF2F6C">
        <w:rPr>
          <w:rStyle w:val="af9"/>
          <w:b w:val="0"/>
          <w:bCs w:val="0"/>
          <w:lang w:val="ru-RU"/>
        </w:rPr>
        <w:t xml:space="preserve"> </w:t>
      </w:r>
      <w:r w:rsidRPr="00EE6076">
        <w:rPr>
          <w:rStyle w:val="af9"/>
          <w:b w:val="0"/>
          <w:bCs w:val="0"/>
        </w:rPr>
        <w:t>Language</w:t>
      </w:r>
      <w:r w:rsidRPr="00CF2F6C">
        <w:rPr>
          <w:rStyle w:val="af9"/>
          <w:b w:val="0"/>
          <w:bCs w:val="0"/>
          <w:lang w:val="ru-RU"/>
        </w:rPr>
        <w:t xml:space="preserve"> — расширяемый язык разметки приложений)</w:t>
      </w:r>
      <w:r w:rsidRPr="00EE6076">
        <w:t> </w:t>
      </w:r>
      <w:r w:rsidRPr="00CF2F6C">
        <w:rPr>
          <w:lang w:val="ru-RU"/>
        </w:rPr>
        <w:t>представляет собой язык разметки, используемый для создания экземпляров объектов .</w:t>
      </w:r>
      <w:r w:rsidRPr="00EE6076">
        <w:t>NET</w:t>
      </w:r>
      <w:r w:rsidRPr="00CF2F6C">
        <w:rPr>
          <w:lang w:val="ru-RU"/>
        </w:rPr>
        <w:t xml:space="preserve">. Хотя язык </w:t>
      </w:r>
      <w:r w:rsidRPr="00EE6076">
        <w:t>XAML</w:t>
      </w:r>
      <w:r w:rsidRPr="00CF2F6C">
        <w:rPr>
          <w:lang w:val="ru-RU"/>
        </w:rPr>
        <w:t xml:space="preserve"> — это технология, которая может быть применима ко многим различным предметным областям, его главное назначение — конструирование пользовательских интерфейсов </w:t>
      </w:r>
      <w:r w:rsidRPr="00EE6076">
        <w:t>WPF</w:t>
      </w:r>
      <w:r w:rsidRPr="00CF2F6C">
        <w:rPr>
          <w:lang w:val="ru-RU"/>
        </w:rPr>
        <w:t xml:space="preserve">. Другими словами, документы </w:t>
      </w:r>
      <w:r w:rsidRPr="00EE6076">
        <w:t>XAML</w:t>
      </w:r>
      <w:r w:rsidRPr="00CF2F6C">
        <w:rPr>
          <w:lang w:val="ru-RU"/>
        </w:rPr>
        <w:t xml:space="preserve"> определяют расположение панелей, кнопок и прочих элементов управления, составляющих окна в приложении </w:t>
      </w:r>
      <w:r w:rsidRPr="00EE6076">
        <w:t>WPF</w:t>
      </w:r>
      <w:r w:rsidRPr="00CF2F6C">
        <w:rPr>
          <w:lang w:val="ru-RU"/>
        </w:rPr>
        <w:t>.</w:t>
      </w:r>
    </w:p>
    <w:p w14:paraId="4A86B4CD" w14:textId="35FA98CE" w:rsidR="00CF2F6C" w:rsidRDefault="00CF2F6C" w:rsidP="00CF2F6C">
      <w:pPr>
        <w:pStyle w:val="a4"/>
        <w:rPr>
          <w:lang w:val="ru-RU"/>
        </w:rPr>
      </w:pPr>
      <w:r>
        <w:rPr>
          <w:lang w:val="ru-RU"/>
        </w:rPr>
        <w:t>В состав модульной схемы входят следующие блоки:</w:t>
      </w:r>
    </w:p>
    <w:p w14:paraId="69C4DE3E" w14:textId="000F0667" w:rsidR="00CF2F6C" w:rsidRDefault="00CF2F6C" w:rsidP="00076C63">
      <w:pPr>
        <w:pStyle w:val="a4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главное окно, представляющая из себя модель, для поиска и бронирования билетов, а также навигационную модель, для перехода на другие страницы используя кнопки. Вставка страниц происходит в </w:t>
      </w:r>
      <w:r>
        <w:t>Frame</w:t>
      </w:r>
      <w:r w:rsidRPr="00CF2F6C">
        <w:rPr>
          <w:lang w:val="ru-RU"/>
        </w:rPr>
        <w:t>.</w:t>
      </w:r>
    </w:p>
    <w:p w14:paraId="42CA14A5" w14:textId="77777777" w:rsidR="00CF2F6C" w:rsidRDefault="00CF2F6C" w:rsidP="00CF2F6C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>На рисунке 2.9 представлен код кнопок для перехода на другие страницы.</w:t>
      </w:r>
    </w:p>
    <w:p w14:paraId="4D75FF25" w14:textId="3E1B2DC7" w:rsidR="00CF2F6C" w:rsidRDefault="009925EF" w:rsidP="00CF2F6C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B7F925" wp14:editId="3C0D3E69">
            <wp:extent cx="5526157" cy="50179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1011" cy="52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2769" w14:textId="77777777" w:rsidR="00CF2F6C" w:rsidRDefault="00CF2F6C" w:rsidP="00CF2F6C">
      <w:pPr>
        <w:pStyle w:val="a7"/>
      </w:pPr>
      <w:r>
        <w:t>Рисунок 2.9 - Код кнопок для переходов на страницы</w:t>
      </w:r>
    </w:p>
    <w:p w14:paraId="1298FC30" w14:textId="77777777" w:rsidR="00CF2F6C" w:rsidRDefault="00CF2F6C" w:rsidP="00CF2F6C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 xml:space="preserve">На рисунке 2.10 представлен код </w:t>
      </w:r>
      <w:r>
        <w:t>Frame</w:t>
      </w:r>
      <w:r>
        <w:rPr>
          <w:lang w:val="ru-RU"/>
        </w:rPr>
        <w:t>.</w:t>
      </w:r>
    </w:p>
    <w:p w14:paraId="6EA8FA9C" w14:textId="6889D324" w:rsidR="00CF2F6C" w:rsidRDefault="009925EF" w:rsidP="00CF2F6C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5F49B" wp14:editId="6A1DDD81">
            <wp:extent cx="5563055" cy="13517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0082" cy="1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D0D" w14:textId="6EC49F86" w:rsidR="00076C63" w:rsidRDefault="00076C63" w:rsidP="00076C63">
      <w:pPr>
        <w:pStyle w:val="a7"/>
      </w:pPr>
      <w:r>
        <w:t>Рисунок 2.10 - Код кнопок Frame</w:t>
      </w:r>
    </w:p>
    <w:p w14:paraId="6079787E" w14:textId="799898C4" w:rsidR="00076C63" w:rsidRDefault="00076C63" w:rsidP="00076C63">
      <w:pPr>
        <w:pStyle w:val="a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окно авторизации, пользователь использует 2 текстовых поля для ввода данных (логина и пароля), так же есть 2 кнопки (Войти и Отмена);</w:t>
      </w:r>
    </w:p>
    <w:p w14:paraId="4A8E7A87" w14:textId="48C49C4B" w:rsidR="00076C63" w:rsidRPr="004271F2" w:rsidRDefault="00076C63" w:rsidP="00076C63">
      <w:pPr>
        <w:pStyle w:val="13"/>
      </w:pPr>
      <w:r w:rsidRPr="004271F2">
        <w:t>На рисунке 2.11 представлен код полей для ввода данных</w:t>
      </w:r>
      <w:r>
        <w:t>.</w:t>
      </w:r>
    </w:p>
    <w:p w14:paraId="6E29898B" w14:textId="77EFD209" w:rsidR="00076C63" w:rsidRDefault="009925EF" w:rsidP="00076C63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598F17" wp14:editId="2D1ED4BE">
            <wp:extent cx="5510254" cy="318453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3680" cy="3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0283" w14:textId="4AF4AA6C" w:rsidR="00076C63" w:rsidRDefault="00076C63" w:rsidP="00076C63">
      <w:pPr>
        <w:pStyle w:val="a7"/>
      </w:pPr>
      <w:r>
        <w:t>Рисунок 2.11 - Код полей для ввода данных</w:t>
      </w:r>
    </w:p>
    <w:p w14:paraId="1681BE96" w14:textId="6E8134A2" w:rsidR="00076C63" w:rsidRPr="00076C63" w:rsidRDefault="00076C63" w:rsidP="00076C63">
      <w:pPr>
        <w:pStyle w:val="a4"/>
        <w:rPr>
          <w:lang w:val="ru-RU"/>
        </w:rPr>
      </w:pPr>
      <w:r w:rsidRPr="00076C63">
        <w:rPr>
          <w:lang w:val="ru-RU"/>
        </w:rPr>
        <w:t xml:space="preserve">На рисунке 2.12 представлен код кнопки </w:t>
      </w:r>
      <w:r>
        <w:rPr>
          <w:lang w:val="ru-RU"/>
        </w:rPr>
        <w:t>Войти и О</w:t>
      </w:r>
      <w:r w:rsidRPr="00076C63">
        <w:rPr>
          <w:lang w:val="ru-RU"/>
        </w:rPr>
        <w:t>тмена.</w:t>
      </w:r>
    </w:p>
    <w:p w14:paraId="6982C784" w14:textId="3DD5C834" w:rsidR="00076C63" w:rsidRDefault="009925EF" w:rsidP="00076C63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D6E483C" wp14:editId="3BE74C01">
            <wp:extent cx="5350952" cy="593629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7508" cy="60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F1DB" w14:textId="7CBFDC99" w:rsidR="00076C63" w:rsidRDefault="00076C63" w:rsidP="00271AB8">
      <w:pPr>
        <w:pStyle w:val="a7"/>
      </w:pPr>
      <w:r w:rsidRPr="00EC7D80">
        <w:t>Рисунок 2.1</w:t>
      </w:r>
      <w:r>
        <w:t>2 -</w:t>
      </w:r>
      <w:r w:rsidRPr="00EC7D80">
        <w:t xml:space="preserve"> </w:t>
      </w:r>
      <w:r>
        <w:t>К</w:t>
      </w:r>
      <w:r w:rsidRPr="00EC7D80">
        <w:t xml:space="preserve">од кнопки </w:t>
      </w:r>
      <w:proofErr w:type="spellStart"/>
      <w:r w:rsidR="00271AB8">
        <w:t>кнопки</w:t>
      </w:r>
      <w:proofErr w:type="spellEnd"/>
      <w:r w:rsidR="00271AB8" w:rsidRPr="00076C63">
        <w:t xml:space="preserve"> </w:t>
      </w:r>
      <w:r w:rsidR="00271AB8">
        <w:t>Войти и О</w:t>
      </w:r>
      <w:r w:rsidR="00271AB8" w:rsidRPr="00076C63">
        <w:t>тмена</w:t>
      </w:r>
    </w:p>
    <w:p w14:paraId="334BE821" w14:textId="2F83683E" w:rsidR="00271AB8" w:rsidRDefault="00271AB8" w:rsidP="00271AB8">
      <w:pPr>
        <w:pStyle w:val="a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окно регистрации, почти ничем не отличается от окна авторизации, добавилось больше полей для ввода </w:t>
      </w:r>
      <w:proofErr w:type="gramStart"/>
      <w:r>
        <w:rPr>
          <w:lang w:val="ru-RU"/>
        </w:rPr>
        <w:t>данных  и</w:t>
      </w:r>
      <w:proofErr w:type="gramEnd"/>
      <w:r>
        <w:rPr>
          <w:lang w:val="ru-RU"/>
        </w:rPr>
        <w:t xml:space="preserve"> капча</w:t>
      </w:r>
      <w:r w:rsidRPr="00271AB8">
        <w:rPr>
          <w:lang w:val="ru-RU"/>
        </w:rPr>
        <w:t xml:space="preserve"> </w:t>
      </w:r>
      <w:r>
        <w:rPr>
          <w:lang w:val="ru-RU"/>
        </w:rPr>
        <w:t>(</w:t>
      </w:r>
      <w:proofErr w:type="spellStart"/>
      <w:r>
        <w:t>CAPTCHa</w:t>
      </w:r>
      <w:proofErr w:type="spellEnd"/>
      <w:r>
        <w:rPr>
          <w:lang w:val="ru-RU"/>
        </w:rPr>
        <w:t>), также функция скрытия и показа пароля</w:t>
      </w:r>
      <w:r w:rsidRPr="00271AB8">
        <w:rPr>
          <w:lang w:val="ru-RU"/>
        </w:rPr>
        <w:t>;</w:t>
      </w:r>
    </w:p>
    <w:p w14:paraId="5F42E6F7" w14:textId="76E7902E" w:rsidR="00271AB8" w:rsidRDefault="00271AB8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>На рисунке 2.13 представлен код кнопки, для показа и скрытия пароля.</w:t>
      </w:r>
    </w:p>
    <w:p w14:paraId="2C932A5A" w14:textId="191A23A9" w:rsidR="00271AB8" w:rsidRDefault="009925EF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noProof/>
        </w:rPr>
        <w:drawing>
          <wp:inline distT="0" distB="0" distL="0" distR="0" wp14:anchorId="1AD6BFF9" wp14:editId="7C16FF97">
            <wp:extent cx="5215779" cy="433218"/>
            <wp:effectExtent l="0" t="0" r="444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0282" cy="4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53F9" w14:textId="23BBD005" w:rsidR="00271AB8" w:rsidRDefault="00271AB8" w:rsidP="00271AB8">
      <w:pPr>
        <w:pStyle w:val="a7"/>
      </w:pPr>
      <w:r w:rsidRPr="00EC7D80">
        <w:t>Рисунок 2.1</w:t>
      </w:r>
      <w:r>
        <w:t>3 -</w:t>
      </w:r>
      <w:r w:rsidRPr="00EC7D80">
        <w:t xml:space="preserve"> </w:t>
      </w:r>
      <w:r>
        <w:t>К</w:t>
      </w:r>
      <w:r w:rsidRPr="00EC7D80">
        <w:t xml:space="preserve">од кнопки </w:t>
      </w:r>
      <w:proofErr w:type="spellStart"/>
      <w:r>
        <w:t>кнопки</w:t>
      </w:r>
      <w:proofErr w:type="spellEnd"/>
      <w:r w:rsidRPr="00076C63">
        <w:t xml:space="preserve"> </w:t>
      </w:r>
      <w:r>
        <w:t>показа и скрытия пароля</w:t>
      </w:r>
    </w:p>
    <w:p w14:paraId="5674B603" w14:textId="1ADD6E1C" w:rsidR="00271AB8" w:rsidRDefault="00271AB8" w:rsidP="00271AB8">
      <w:pPr>
        <w:pStyle w:val="a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базовые страницы для вывода информации, имеют </w:t>
      </w:r>
      <w:r>
        <w:t>DataGrid</w:t>
      </w:r>
      <w:r w:rsidRPr="004A3A38">
        <w:rPr>
          <w:lang w:val="ru-RU"/>
        </w:rPr>
        <w:t xml:space="preserve"> </w:t>
      </w:r>
      <w:r>
        <w:rPr>
          <w:lang w:val="ru-RU"/>
        </w:rPr>
        <w:t xml:space="preserve">для вывода информации с базы данных, также имеются </w:t>
      </w:r>
      <w:proofErr w:type="spellStart"/>
      <w:r>
        <w:t>ComboBox</w:t>
      </w:r>
      <w:proofErr w:type="spellEnd"/>
      <w:r w:rsidRPr="004A3A38">
        <w:rPr>
          <w:lang w:val="ru-RU"/>
        </w:rPr>
        <w:t xml:space="preserve"> </w:t>
      </w:r>
      <w:r>
        <w:rPr>
          <w:lang w:val="ru-RU"/>
        </w:rPr>
        <w:t xml:space="preserve">с тестовым полем для фильтрации данных в </w:t>
      </w:r>
      <w:r>
        <w:t>DataGrid</w:t>
      </w:r>
      <w:r w:rsidRPr="004A3A38">
        <w:rPr>
          <w:lang w:val="ru-RU"/>
        </w:rPr>
        <w:t xml:space="preserve">. </w:t>
      </w:r>
      <w:r>
        <w:rPr>
          <w:lang w:val="ru-RU"/>
        </w:rPr>
        <w:t>Присутствует 4 базовых кнопки для работы с данными (добавить, копировать, изменить, удалить). По нажатию на кнопки добавить, копировать, изменить появляется дополнительная колонка с полями для изменения или добавления данных.</w:t>
      </w:r>
    </w:p>
    <w:p w14:paraId="3BD5D7C0" w14:textId="73AC9A65" w:rsidR="00271AB8" w:rsidRDefault="00271AB8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lang w:val="ru-RU"/>
        </w:rPr>
        <w:t xml:space="preserve">На рисунке 2.14 представлен код </w:t>
      </w:r>
      <w:r>
        <w:t>DataGrid</w:t>
      </w:r>
      <w:r w:rsidRPr="00271AB8">
        <w:rPr>
          <w:lang w:val="ru-RU"/>
        </w:rPr>
        <w:t>.</w:t>
      </w:r>
    </w:p>
    <w:p w14:paraId="3FAC060F" w14:textId="07AC1970" w:rsidR="00271AB8" w:rsidRDefault="009925EF" w:rsidP="00271AB8">
      <w:pPr>
        <w:pStyle w:val="a"/>
        <w:numPr>
          <w:ilvl w:val="0"/>
          <w:numId w:val="0"/>
        </w:numPr>
        <w:ind w:left="1134"/>
        <w:rPr>
          <w:lang w:val="ru-RU"/>
        </w:rPr>
      </w:pPr>
      <w:r>
        <w:rPr>
          <w:noProof/>
        </w:rPr>
        <w:drawing>
          <wp:inline distT="0" distB="0" distL="0" distR="0" wp14:anchorId="7058A564" wp14:editId="4F4E5DE6">
            <wp:extent cx="5645150" cy="8262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4123" cy="8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E6E6" w14:textId="74C9DE5B" w:rsidR="00342EBB" w:rsidRPr="00342EBB" w:rsidRDefault="00342EBB" w:rsidP="00342EBB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="00271AB8" w:rsidRPr="00342EBB">
        <w:rPr>
          <w:lang w:val="ru-RU"/>
        </w:rPr>
        <w:t xml:space="preserve"> 2.1</w:t>
      </w:r>
      <w:r>
        <w:rPr>
          <w:lang w:val="ru-RU"/>
        </w:rPr>
        <w:t>4</w:t>
      </w:r>
      <w:r w:rsidR="00271AB8" w:rsidRPr="00342EBB">
        <w:rPr>
          <w:lang w:val="ru-RU"/>
        </w:rPr>
        <w:t xml:space="preserve"> - </w:t>
      </w:r>
      <w:r>
        <w:rPr>
          <w:lang w:val="ru-RU"/>
        </w:rPr>
        <w:t>Код</w:t>
      </w:r>
      <w:r w:rsidR="00271AB8" w:rsidRPr="00342EBB">
        <w:rPr>
          <w:lang w:val="ru-RU"/>
        </w:rPr>
        <w:t xml:space="preserve"> </w:t>
      </w:r>
      <w:r w:rsidR="00271AB8">
        <w:t>DataGrid</w:t>
      </w:r>
      <w:r w:rsidR="00271AB8" w:rsidRPr="00342EBB">
        <w:rPr>
          <w:lang w:val="ru-RU"/>
        </w:rPr>
        <w:t>.</w:t>
      </w:r>
    </w:p>
    <w:p w14:paraId="5C70810A" w14:textId="77777777" w:rsidR="00342EBB" w:rsidRPr="00342EBB" w:rsidRDefault="00342EBB">
      <w:pPr>
        <w:rPr>
          <w:sz w:val="28"/>
        </w:rPr>
      </w:pPr>
      <w:r>
        <w:br w:type="page"/>
      </w:r>
    </w:p>
    <w:p w14:paraId="0688739E" w14:textId="36CDB85B" w:rsidR="00342EBB" w:rsidRPr="00E23564" w:rsidRDefault="00342EBB" w:rsidP="00342EBB">
      <w:pPr>
        <w:pStyle w:val="a4"/>
        <w:rPr>
          <w:lang w:val="ru-RU"/>
        </w:rPr>
      </w:pPr>
      <w:r w:rsidRPr="00E23564">
        <w:rPr>
          <w:lang w:val="ru-RU"/>
        </w:rPr>
        <w:lastRenderedPageBreak/>
        <w:t>На рисунке 2.1</w:t>
      </w:r>
      <w:r>
        <w:rPr>
          <w:lang w:val="ru-RU"/>
        </w:rPr>
        <w:t>5</w:t>
      </w:r>
      <w:r w:rsidRPr="00E23564">
        <w:rPr>
          <w:lang w:val="ru-RU"/>
        </w:rPr>
        <w:t xml:space="preserve"> представлен код </w:t>
      </w:r>
      <w:r>
        <w:rPr>
          <w:lang w:val="ru-RU"/>
        </w:rPr>
        <w:t>базовых кнопок и фильтра</w:t>
      </w:r>
      <w:r w:rsidRPr="00E23564">
        <w:rPr>
          <w:lang w:val="ru-RU"/>
        </w:rPr>
        <w:t>.</w:t>
      </w:r>
    </w:p>
    <w:p w14:paraId="4D491C42" w14:textId="622E49B3" w:rsidR="00076C63" w:rsidRDefault="00AC7ACC" w:rsidP="00342EBB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4CE3FCE" wp14:editId="3BBC8AE8">
            <wp:extent cx="5215164" cy="1718531"/>
            <wp:effectExtent l="0" t="0" r="508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006" cy="172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8ECF" w14:textId="50CA4483" w:rsidR="00342EBB" w:rsidRDefault="00342EBB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 w:rsidRPr="00342EBB">
        <w:rPr>
          <w:lang w:val="ru-RU"/>
        </w:rPr>
        <w:t>Рис</w:t>
      </w:r>
      <w:r>
        <w:rPr>
          <w:lang w:val="ru-RU"/>
        </w:rPr>
        <w:t xml:space="preserve">унок </w:t>
      </w:r>
      <w:r w:rsidRPr="00342EBB">
        <w:rPr>
          <w:lang w:val="ru-RU"/>
        </w:rPr>
        <w:t>2.1</w:t>
      </w:r>
      <w:r>
        <w:rPr>
          <w:lang w:val="ru-RU"/>
        </w:rPr>
        <w:t>5</w:t>
      </w:r>
      <w:r w:rsidRPr="00342EBB">
        <w:rPr>
          <w:lang w:val="ru-RU"/>
        </w:rPr>
        <w:t xml:space="preserve"> - Код базовых кнопок и фильтра.</w:t>
      </w:r>
    </w:p>
    <w:p w14:paraId="1F66851B" w14:textId="1FC11927" w:rsidR="00342EBB" w:rsidRPr="004554E5" w:rsidRDefault="00342EBB" w:rsidP="00342EBB">
      <w:pPr>
        <w:pStyle w:val="a4"/>
        <w:rPr>
          <w:lang w:val="ru-RU"/>
        </w:rPr>
      </w:pPr>
      <w:r w:rsidRPr="00E23564">
        <w:rPr>
          <w:lang w:val="ru-RU"/>
        </w:rPr>
        <w:t>На рисунке 2.1</w:t>
      </w:r>
      <w:r>
        <w:rPr>
          <w:lang w:val="ru-RU"/>
        </w:rPr>
        <w:t>6</w:t>
      </w:r>
      <w:r w:rsidRPr="00E23564">
        <w:rPr>
          <w:lang w:val="ru-RU"/>
        </w:rPr>
        <w:t xml:space="preserve"> представлен код </w:t>
      </w:r>
      <w:r>
        <w:rPr>
          <w:lang w:val="ru-RU"/>
        </w:rPr>
        <w:t>дополнительного столбца.</w:t>
      </w:r>
    </w:p>
    <w:p w14:paraId="74709DE6" w14:textId="5D1E4191" w:rsidR="00342EBB" w:rsidRDefault="00AC7ACC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C633FC" wp14:editId="62750CE6">
            <wp:extent cx="5279390" cy="1746338"/>
            <wp:effectExtent l="0" t="0" r="0" b="635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0169" cy="175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8AF4" w14:textId="52072BE0" w:rsidR="00342EBB" w:rsidRPr="00342EBB" w:rsidRDefault="00342EBB" w:rsidP="00342EBB">
      <w:pPr>
        <w:pStyle w:val="a"/>
        <w:numPr>
          <w:ilvl w:val="0"/>
          <w:numId w:val="0"/>
        </w:numPr>
        <w:tabs>
          <w:tab w:val="center" w:pos="5590"/>
          <w:tab w:val="left" w:pos="9216"/>
        </w:tabs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Pr="00B503F3">
        <w:rPr>
          <w:lang w:val="ru-RU"/>
        </w:rPr>
        <w:t xml:space="preserve"> 2.1</w:t>
      </w:r>
      <w:r>
        <w:rPr>
          <w:lang w:val="ru-RU"/>
        </w:rPr>
        <w:t>6</w:t>
      </w:r>
      <w:r w:rsidRPr="00B503F3">
        <w:rPr>
          <w:lang w:val="ru-RU"/>
        </w:rPr>
        <w:t xml:space="preserve"> - </w:t>
      </w:r>
      <w:r>
        <w:rPr>
          <w:lang w:val="ru-RU"/>
        </w:rPr>
        <w:t>Код</w:t>
      </w:r>
      <w:r w:rsidRPr="00B503F3">
        <w:rPr>
          <w:lang w:val="ru-RU"/>
        </w:rPr>
        <w:t xml:space="preserve"> </w:t>
      </w:r>
      <w:r>
        <w:rPr>
          <w:lang w:val="ru-RU"/>
        </w:rPr>
        <w:t>дополнительных столбцов</w:t>
      </w:r>
      <w:r w:rsidRPr="00B503F3">
        <w:rPr>
          <w:lang w:val="ru-RU"/>
        </w:rPr>
        <w:t>.</w:t>
      </w:r>
    </w:p>
    <w:p w14:paraId="1C36371E" w14:textId="5CE5C810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r w:rsidRPr="00A74167">
        <w:rPr>
          <w:sz w:val="28"/>
          <w:szCs w:val="28"/>
        </w:rPr>
        <w:t xml:space="preserve">2.3.3 </w:t>
      </w:r>
      <w:r>
        <w:rPr>
          <w:rFonts w:cs="Arial"/>
          <w:caps w:val="0"/>
          <w:sz w:val="28"/>
          <w:szCs w:val="28"/>
        </w:rPr>
        <w:t>О</w:t>
      </w:r>
      <w:r w:rsidRPr="00A74167">
        <w:rPr>
          <w:rFonts w:cs="Arial"/>
          <w:caps w:val="0"/>
          <w:sz w:val="28"/>
          <w:szCs w:val="28"/>
        </w:rPr>
        <w:t>рганизация доступа к объектам базы данных</w:t>
      </w:r>
      <w:bookmarkEnd w:id="34"/>
    </w:p>
    <w:p w14:paraId="77F6E95D" w14:textId="2566A0C7" w:rsidR="00342EBB" w:rsidRPr="005E387C" w:rsidRDefault="00342EBB" w:rsidP="00342EBB">
      <w:pPr>
        <w:pStyle w:val="a4"/>
        <w:rPr>
          <w:sz w:val="24"/>
          <w:lang w:val="ru-RU"/>
        </w:rPr>
      </w:pPr>
      <w:bookmarkStart w:id="35" w:name="_Toc120966401"/>
      <w:r w:rsidRPr="005E387C">
        <w:rPr>
          <w:lang w:val="ru-RU"/>
        </w:rPr>
        <w:t xml:space="preserve">В </w:t>
      </w:r>
      <w:r>
        <w:t>WPF</w:t>
      </w:r>
      <w:r w:rsidRPr="005E387C">
        <w:rPr>
          <w:lang w:val="ru-RU"/>
        </w:rPr>
        <w:t xml:space="preserve"> привязка (</w:t>
      </w:r>
      <w:r>
        <w:t>binding</w:t>
      </w:r>
      <w:r w:rsidRPr="005E387C">
        <w:rPr>
          <w:lang w:val="ru-RU"/>
        </w:rPr>
        <w:t xml:space="preserve">) является инструментом программирования, без которого не обходится ни одно </w:t>
      </w:r>
      <w:r w:rsidR="00A57D49">
        <w:rPr>
          <w:lang w:val="ru-RU"/>
        </w:rPr>
        <w:t>клиент-серверное</w:t>
      </w:r>
      <w:r w:rsidRPr="005E387C">
        <w:rPr>
          <w:lang w:val="ru-RU"/>
        </w:rPr>
        <w:t xml:space="preserve"> приложение.</w:t>
      </w:r>
    </w:p>
    <w:p w14:paraId="56638181" w14:textId="0BD92B76" w:rsidR="00342EBB" w:rsidRDefault="00342EBB" w:rsidP="00342EBB">
      <w:pPr>
        <w:pStyle w:val="a4"/>
        <w:rPr>
          <w:lang w:val="ru-RU"/>
        </w:rPr>
      </w:pPr>
      <w:r w:rsidRPr="00342EBB">
        <w:rPr>
          <w:lang w:val="ru-RU"/>
        </w:rPr>
        <w:t>Привязка подразумевает взаимодействие двух объектов: источника и приемника. Объект-приемник создает привязку к определенному свойству объекта-источника.</w:t>
      </w:r>
      <w:r w:rsidR="00A31510">
        <w:rPr>
          <w:lang w:val="ru-RU"/>
        </w:rPr>
        <w:t xml:space="preserve"> </w:t>
      </w:r>
      <w:proofErr w:type="gramStart"/>
      <w:r w:rsidRPr="005E387C">
        <w:rPr>
          <w:lang w:val="ru-RU"/>
        </w:rPr>
        <w:t>В случае модификации объекта-источника,</w:t>
      </w:r>
      <w:proofErr w:type="gramEnd"/>
      <w:r w:rsidRPr="005E387C">
        <w:rPr>
          <w:lang w:val="ru-RU"/>
        </w:rPr>
        <w:t xml:space="preserve"> объект-приемник также будет модифицирован.</w:t>
      </w:r>
      <w:r>
        <w:rPr>
          <w:lang w:val="ru-RU"/>
        </w:rPr>
        <w:t xml:space="preserve"> </w:t>
      </w:r>
    </w:p>
    <w:p w14:paraId="2CEBF5EC" w14:textId="72CE70A7" w:rsidR="00A31510" w:rsidRDefault="00A31510" w:rsidP="00A31510">
      <w:pPr>
        <w:pStyle w:val="a4"/>
        <w:rPr>
          <w:lang w:val="ru-RU"/>
        </w:rPr>
      </w:pPr>
      <w:r>
        <w:rPr>
          <w:lang w:val="ru-RU"/>
        </w:rPr>
        <w:t xml:space="preserve">На рисунке 2.17 показан пример использования </w:t>
      </w:r>
      <w:r w:rsidRPr="002D2BB7">
        <w:rPr>
          <w:bCs/>
        </w:rPr>
        <w:t>Binding</w:t>
      </w:r>
      <w:r>
        <w:rPr>
          <w:bCs/>
          <w:lang w:val="ru-RU"/>
        </w:rPr>
        <w:t xml:space="preserve"> в </w:t>
      </w:r>
      <w:r>
        <w:rPr>
          <w:bCs/>
        </w:rPr>
        <w:t>XAML</w:t>
      </w:r>
      <w:r>
        <w:rPr>
          <w:bCs/>
          <w:lang w:val="ru-RU"/>
        </w:rPr>
        <w:t xml:space="preserve"> разметке</w:t>
      </w:r>
      <w:r>
        <w:rPr>
          <w:lang w:val="ru-RU"/>
        </w:rPr>
        <w:t>.</w:t>
      </w:r>
    </w:p>
    <w:p w14:paraId="2564F3DC" w14:textId="2CDD794B" w:rsidR="00A31510" w:rsidRDefault="00AC7ACC" w:rsidP="00342EBB">
      <w:pPr>
        <w:pStyle w:val="a4"/>
        <w:rPr>
          <w:lang w:val="ru-RU"/>
        </w:rPr>
      </w:pPr>
      <w:r>
        <w:rPr>
          <w:noProof/>
        </w:rPr>
        <w:drawing>
          <wp:inline distT="0" distB="0" distL="0" distR="0" wp14:anchorId="4782F981" wp14:editId="786B330A">
            <wp:extent cx="5645150" cy="826279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82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8DFA" w14:textId="613CBBB8" w:rsidR="00A31510" w:rsidRPr="00342EBB" w:rsidRDefault="00A31510" w:rsidP="00A31510">
      <w:pPr>
        <w:pStyle w:val="a"/>
        <w:numPr>
          <w:ilvl w:val="0"/>
          <w:numId w:val="0"/>
        </w:numPr>
        <w:ind w:left="1134"/>
        <w:jc w:val="center"/>
        <w:rPr>
          <w:lang w:val="ru-RU"/>
        </w:rPr>
      </w:pPr>
      <w:r>
        <w:rPr>
          <w:lang w:val="ru-RU"/>
        </w:rPr>
        <w:t>Рисунок</w:t>
      </w:r>
      <w:r w:rsidRPr="00342EBB">
        <w:rPr>
          <w:lang w:val="ru-RU"/>
        </w:rPr>
        <w:t xml:space="preserve"> 2.1</w:t>
      </w:r>
      <w:r>
        <w:rPr>
          <w:lang w:val="ru-RU"/>
        </w:rPr>
        <w:t>7</w:t>
      </w:r>
      <w:r w:rsidRPr="00342EBB">
        <w:rPr>
          <w:lang w:val="ru-RU"/>
        </w:rPr>
        <w:t xml:space="preserve"> </w:t>
      </w:r>
      <w:r>
        <w:rPr>
          <w:lang w:val="ru-RU"/>
        </w:rPr>
        <w:t>–</w:t>
      </w:r>
      <w:r w:rsidRPr="00342EBB">
        <w:rPr>
          <w:lang w:val="ru-RU"/>
        </w:rPr>
        <w:t xml:space="preserve"> </w:t>
      </w:r>
      <w:r>
        <w:rPr>
          <w:lang w:val="ru-RU"/>
        </w:rPr>
        <w:t xml:space="preserve">Использование </w:t>
      </w:r>
      <w:r>
        <w:t>Binding</w:t>
      </w:r>
      <w:r w:rsidRPr="00342EBB">
        <w:rPr>
          <w:lang w:val="ru-RU"/>
        </w:rPr>
        <w:t>.</w:t>
      </w:r>
    </w:p>
    <w:p w14:paraId="4BA1351E" w14:textId="7198F2F7" w:rsidR="00A31510" w:rsidRDefault="00A31510" w:rsidP="00784BF0">
      <w:pPr>
        <w:pStyle w:val="a4"/>
        <w:rPr>
          <w:lang w:val="ru-RU"/>
        </w:rPr>
      </w:pPr>
      <w:r>
        <w:lastRenderedPageBreak/>
        <w:t>DataGrid</w:t>
      </w:r>
      <w:r w:rsidRPr="00896902">
        <w:rPr>
          <w:lang w:val="ru-RU"/>
        </w:rPr>
        <w:t xml:space="preserve"> </w:t>
      </w:r>
      <w:r w:rsidRPr="003A796B">
        <w:rPr>
          <w:lang w:val="ru-RU"/>
        </w:rPr>
        <w:t>верстают под конкретное содержимое, обеспечивая связь с точным источником данных.</w:t>
      </w:r>
      <w:r w:rsidR="00784BF0" w:rsidRPr="00784BF0">
        <w:rPr>
          <w:lang w:val="ru-RU"/>
        </w:rPr>
        <w:t xml:space="preserve"> </w:t>
      </w:r>
      <w:r w:rsidRPr="00896902">
        <w:rPr>
          <w:lang w:val="ru-RU"/>
        </w:rPr>
        <w:t xml:space="preserve">Допустим для таблицы </w:t>
      </w:r>
      <w:r>
        <w:t>TRANSPORT</w:t>
      </w:r>
      <w:r w:rsidRPr="00896902">
        <w:rPr>
          <w:lang w:val="ru-RU"/>
        </w:rPr>
        <w:t xml:space="preserve"> на стороне клиента буд</w:t>
      </w:r>
      <w:r>
        <w:rPr>
          <w:lang w:val="ru-RU"/>
        </w:rPr>
        <w:t>е</w:t>
      </w:r>
      <w:r w:rsidRPr="00896902">
        <w:rPr>
          <w:lang w:val="ru-RU"/>
        </w:rPr>
        <w:t>т доступн</w:t>
      </w:r>
      <w:r>
        <w:rPr>
          <w:lang w:val="ru-RU"/>
        </w:rPr>
        <w:t>о</w:t>
      </w:r>
      <w:r w:rsidRPr="00896902">
        <w:rPr>
          <w:lang w:val="ru-RU"/>
        </w:rPr>
        <w:t xml:space="preserve"> для просмотра пол</w:t>
      </w:r>
      <w:r>
        <w:rPr>
          <w:lang w:val="ru-RU"/>
        </w:rPr>
        <w:t>е</w:t>
      </w:r>
      <w:r w:rsidRPr="00896902">
        <w:rPr>
          <w:lang w:val="ru-RU"/>
        </w:rPr>
        <w:t xml:space="preserve">: </w:t>
      </w:r>
      <w:r>
        <w:t>TYPE</w:t>
      </w:r>
      <w:r w:rsidRPr="00A31510">
        <w:rPr>
          <w:lang w:val="ru-RU"/>
        </w:rPr>
        <w:t>_</w:t>
      </w:r>
      <w:r>
        <w:t>TRANSPORT</w:t>
      </w:r>
      <w:r w:rsidRPr="00A31510">
        <w:rPr>
          <w:lang w:val="ru-RU"/>
        </w:rPr>
        <w:t xml:space="preserve"> (</w:t>
      </w:r>
      <w:r>
        <w:rPr>
          <w:lang w:val="ru-RU"/>
        </w:rPr>
        <w:t xml:space="preserve">или любое другое, которое </w:t>
      </w:r>
      <w:proofErr w:type="gramStart"/>
      <w:r>
        <w:rPr>
          <w:lang w:val="ru-RU"/>
        </w:rPr>
        <w:t>есть в сущности</w:t>
      </w:r>
      <w:proofErr w:type="gramEnd"/>
      <w:r>
        <w:rPr>
          <w:lang w:val="ru-RU"/>
        </w:rPr>
        <w:t xml:space="preserve"> </w:t>
      </w:r>
      <w:r>
        <w:t>TRANSPORT</w:t>
      </w:r>
      <w:r w:rsidRPr="00A31510">
        <w:rPr>
          <w:lang w:val="ru-RU"/>
        </w:rPr>
        <w:t>)</w:t>
      </w:r>
      <w:r w:rsidRPr="00896902">
        <w:rPr>
          <w:lang w:val="ru-RU"/>
        </w:rPr>
        <w:t xml:space="preserve">. </w:t>
      </w:r>
    </w:p>
    <w:p w14:paraId="48EE7ED9" w14:textId="77777777" w:rsidR="00A31510" w:rsidRDefault="00A31510">
      <w:pPr>
        <w:rPr>
          <w:sz w:val="28"/>
        </w:rPr>
      </w:pPr>
      <w:r>
        <w:br w:type="page"/>
      </w:r>
    </w:p>
    <w:p w14:paraId="4D0F87BD" w14:textId="77777777" w:rsidR="00A31510" w:rsidRDefault="00A31510" w:rsidP="00A31510">
      <w:pPr>
        <w:pStyle w:val="a4"/>
        <w:rPr>
          <w:lang w:val="ru-RU"/>
        </w:rPr>
      </w:pPr>
    </w:p>
    <w:p w14:paraId="335A3467" w14:textId="39520DE1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r w:rsidRPr="00A74167">
        <w:rPr>
          <w:sz w:val="28"/>
          <w:szCs w:val="28"/>
        </w:rPr>
        <w:t xml:space="preserve">2.3.4 </w:t>
      </w:r>
      <w:r>
        <w:rPr>
          <w:rFonts w:cs="Arial"/>
          <w:caps w:val="0"/>
          <w:sz w:val="28"/>
          <w:szCs w:val="28"/>
        </w:rPr>
        <w:t>Р</w:t>
      </w:r>
      <w:r w:rsidRPr="00A74167">
        <w:rPr>
          <w:rFonts w:cs="Arial"/>
          <w:caps w:val="0"/>
          <w:sz w:val="28"/>
          <w:szCs w:val="28"/>
        </w:rPr>
        <w:t>азработка блок-схем алгоритмов процедур и функций</w:t>
      </w:r>
      <w:bookmarkEnd w:id="35"/>
    </w:p>
    <w:p w14:paraId="2699210C" w14:textId="4BCE7CA9" w:rsidR="00A74167" w:rsidRDefault="00A74167" w:rsidP="00A74167">
      <w:pPr>
        <w:pStyle w:val="a4"/>
        <w:rPr>
          <w:lang w:val="ru-RU"/>
        </w:rPr>
      </w:pPr>
      <w:r>
        <w:rPr>
          <w:lang w:val="ru-RU"/>
        </w:rPr>
        <w:t>Текст</w:t>
      </w:r>
    </w:p>
    <w:p w14:paraId="1F41ADF8" w14:textId="2E833367" w:rsidR="00A74167" w:rsidRPr="00A74167" w:rsidRDefault="00A74167" w:rsidP="00A74167">
      <w:pPr>
        <w:pStyle w:val="a9"/>
        <w:outlineLvl w:val="0"/>
        <w:rPr>
          <w:sz w:val="28"/>
          <w:szCs w:val="28"/>
        </w:rPr>
      </w:pPr>
      <w:bookmarkStart w:id="36" w:name="_Toc120966402"/>
      <w:r w:rsidRPr="00A74167">
        <w:rPr>
          <w:sz w:val="28"/>
          <w:szCs w:val="28"/>
        </w:rPr>
        <w:t>2.</w:t>
      </w:r>
      <w:r>
        <w:rPr>
          <w:sz w:val="28"/>
          <w:szCs w:val="28"/>
        </w:rPr>
        <w:t>4</w:t>
      </w:r>
      <w:r w:rsidRPr="00A74167">
        <w:rPr>
          <w:sz w:val="28"/>
          <w:szCs w:val="28"/>
        </w:rPr>
        <w:t xml:space="preserve"> </w:t>
      </w:r>
      <w:r>
        <w:rPr>
          <w:rFonts w:cs="Arial"/>
          <w:caps w:val="0"/>
          <w:sz w:val="28"/>
          <w:szCs w:val="28"/>
        </w:rPr>
        <w:t>О</w:t>
      </w:r>
      <w:r w:rsidRPr="00A74167">
        <w:rPr>
          <w:rFonts w:cs="Arial"/>
          <w:caps w:val="0"/>
          <w:sz w:val="28"/>
          <w:szCs w:val="28"/>
        </w:rPr>
        <w:t>беспечение коллективного доступа. Защита информации</w:t>
      </w:r>
      <w:bookmarkEnd w:id="36"/>
    </w:p>
    <w:p w14:paraId="4B914645" w14:textId="464DF999" w:rsidR="00A74167" w:rsidRPr="001822EF" w:rsidRDefault="001B1889" w:rsidP="001D7142">
      <w:pPr>
        <w:pStyle w:val="13"/>
        <w:rPr>
          <w:color w:val="000000"/>
          <w:szCs w:val="28"/>
        </w:rPr>
      </w:pPr>
      <w:r w:rsidRPr="001D7142">
        <w:rPr>
          <w:szCs w:val="28"/>
        </w:rPr>
        <w:t xml:space="preserve">Данные в базе являются разделяемым ресурсом. Многопользовательский доступ к данным подразумевает одновременное выполнение двух и более запросов к одним и тем же объектам данных (таблицам, блокам и </w:t>
      </w:r>
      <w:proofErr w:type="gramStart"/>
      <w:r w:rsidRPr="001D7142">
        <w:rPr>
          <w:szCs w:val="28"/>
        </w:rPr>
        <w:t>т.п.</w:t>
      </w:r>
      <w:proofErr w:type="gramEnd"/>
      <w:r w:rsidRPr="001D7142">
        <w:rPr>
          <w:szCs w:val="28"/>
        </w:rPr>
        <w:t xml:space="preserve">). </w:t>
      </w:r>
      <w:r w:rsidR="001D7142">
        <w:rPr>
          <w:szCs w:val="28"/>
        </w:rPr>
        <w:t>Система управления базами данных</w:t>
      </w:r>
      <w:r w:rsidR="001D7142" w:rsidRPr="001D7142">
        <w:rPr>
          <w:szCs w:val="28"/>
        </w:rPr>
        <w:t xml:space="preserve"> включает в себя средства, обеспечивающие доступ к данным нескольким пользователям одновременно без нарушения целостности данных. </w:t>
      </w:r>
      <w:r w:rsidR="001D7142" w:rsidRPr="001D7142">
        <w:rPr>
          <w:color w:val="000000"/>
          <w:szCs w:val="28"/>
        </w:rPr>
        <w:t>В основе этого лежат механизмы транзакции и блокировки. Транзакция - последовательность выполнения операций в БД, которая рассматривается как некоторое неделимое действие, осмысленное с т</w:t>
      </w:r>
      <w:r w:rsidR="001D7142">
        <w:rPr>
          <w:color w:val="000000"/>
          <w:szCs w:val="28"/>
        </w:rPr>
        <w:t>очки</w:t>
      </w:r>
      <w:r w:rsidR="001D7142" w:rsidRPr="001D7142">
        <w:rPr>
          <w:color w:val="000000"/>
          <w:szCs w:val="28"/>
        </w:rPr>
        <w:t xml:space="preserve"> зр</w:t>
      </w:r>
      <w:r w:rsidR="001D7142">
        <w:rPr>
          <w:color w:val="000000"/>
          <w:szCs w:val="28"/>
        </w:rPr>
        <w:t>ения</w:t>
      </w:r>
      <w:r w:rsidR="001D7142" w:rsidRPr="001D7142">
        <w:rPr>
          <w:color w:val="000000"/>
          <w:szCs w:val="28"/>
        </w:rPr>
        <w:t xml:space="preserve"> пользователя. Механизм блокировки заключается в том, что если несколько пользователей хотят одновременно изменить одни и те же данные, то только транзакция первого пользователя получит доступ к общему ресурсу, а остальные транзакции будут ждать, пока она не завершится и не разблокирует этот ресурс. После чего начнет выполняться след</w:t>
      </w:r>
      <w:r w:rsidR="001D7142">
        <w:rPr>
          <w:color w:val="000000"/>
          <w:szCs w:val="28"/>
        </w:rPr>
        <w:t>ующую</w:t>
      </w:r>
      <w:r w:rsidR="001D7142" w:rsidRPr="001D7142">
        <w:rPr>
          <w:color w:val="000000"/>
          <w:szCs w:val="28"/>
        </w:rPr>
        <w:t xml:space="preserve"> транзакци</w:t>
      </w:r>
      <w:r w:rsidR="001D7142">
        <w:rPr>
          <w:color w:val="000000"/>
          <w:szCs w:val="28"/>
        </w:rPr>
        <w:t>ю</w:t>
      </w:r>
      <w:r w:rsidR="001D7142" w:rsidRPr="001D7142">
        <w:rPr>
          <w:color w:val="000000"/>
          <w:szCs w:val="28"/>
        </w:rPr>
        <w:t xml:space="preserve"> и т. </w:t>
      </w:r>
      <w:proofErr w:type="gramStart"/>
      <w:r w:rsidR="001D7142" w:rsidRPr="001D7142">
        <w:rPr>
          <w:color w:val="000000"/>
          <w:szCs w:val="28"/>
        </w:rPr>
        <w:t>д.</w:t>
      </w:r>
      <w:r w:rsidR="006F3718" w:rsidRPr="001822EF">
        <w:rPr>
          <w:color w:val="000000"/>
          <w:szCs w:val="28"/>
        </w:rPr>
        <w:t>[</w:t>
      </w:r>
      <w:proofErr w:type="gramEnd"/>
      <w:r w:rsidR="00EB209A">
        <w:rPr>
          <w:color w:val="000000"/>
          <w:szCs w:val="28"/>
        </w:rPr>
        <w:t>6</w:t>
      </w:r>
      <w:r w:rsidR="006F3718" w:rsidRPr="001822EF">
        <w:rPr>
          <w:color w:val="000000"/>
          <w:szCs w:val="28"/>
        </w:rPr>
        <w:t>]</w:t>
      </w:r>
    </w:p>
    <w:p w14:paraId="1619E43B" w14:textId="2BB0564E" w:rsidR="006F3718" w:rsidRDefault="006F3718" w:rsidP="001D7142">
      <w:pPr>
        <w:pStyle w:val="13"/>
        <w:rPr>
          <w:color w:val="000000"/>
        </w:rPr>
      </w:pPr>
      <w:r w:rsidRPr="006F3718">
        <w:rPr>
          <w:color w:val="000000"/>
          <w:szCs w:val="28"/>
        </w:rPr>
        <w:t xml:space="preserve">При большом количестве пользователей традиционные подсистемы управления доступом становятся крайне сложными для администрирования. Число связей в них пропорционально произведению количества пользователей на количество объектов. Необходимы решения в объектно-ориентированном стиле, способные эту сложность понизить. Таким решением является ролевое управление доступом. Суть его в том, что между пользователями и их привилегиями появляются промежуточные сущности – роли. Для каждого пользователя одновременно могут быть активными несколько ролей, каждая из которых дает ему определенные права. </w:t>
      </w:r>
      <w:r w:rsidRPr="006F3718">
        <w:rPr>
          <w:color w:val="000000"/>
        </w:rPr>
        <w:t>Ролевой доступ нейтрален по отношению к конкретным видам прав и способам их проверки; его можно рассматривать как объектно-ориентированный кар</w:t>
      </w:r>
      <w:r w:rsidRPr="006F3718">
        <w:rPr>
          <w:color w:val="000000"/>
        </w:rPr>
        <w:lastRenderedPageBreak/>
        <w:t>кас, облегчающий администрирование, поскольку он позволяет сделать подсистему разграничения доступа управляемой при сколь угодно большом числе пользователей, прежде всего за счет установления между ролями связей, аналогичных наследованию в объектно-ориентированных системах. Кроме того, ролей должно быть значительно меньше, чем пользователей. В результате число администрируемых связей становится пропорциональным сумме (а не произведению) количества пользователей и объектов, что по порядку величины уменьшить уже невозможно.[</w:t>
      </w:r>
      <w:r w:rsidR="00EB209A">
        <w:rPr>
          <w:color w:val="000000"/>
        </w:rPr>
        <w:t>7</w:t>
      </w:r>
      <w:r w:rsidRPr="006F3718">
        <w:rPr>
          <w:color w:val="000000"/>
        </w:rPr>
        <w:t>]</w:t>
      </w:r>
    </w:p>
    <w:p w14:paraId="2A1AF39C" w14:textId="77777777" w:rsidR="000F1693" w:rsidRDefault="000F1693" w:rsidP="001D7142">
      <w:pPr>
        <w:pStyle w:val="13"/>
      </w:pPr>
      <w:r>
        <w:t xml:space="preserve">Для баз данных и систем, основанных на хранении данных, важны три основных аспекта информационной безопасности – конфиденциальность, целостность и доступность, т. е. под защитой данных понимают систему мер, предохраняющих данные от несанкционированного использования, разрушения или искажения. В английском языке используются следующие термины: </w:t>
      </w:r>
      <w:proofErr w:type="spellStart"/>
      <w:r>
        <w:t>secrecy</w:t>
      </w:r>
      <w:proofErr w:type="spellEnd"/>
      <w:r>
        <w:t xml:space="preserve">, </w:t>
      </w:r>
      <w:proofErr w:type="spellStart"/>
      <w:r>
        <w:t>integrity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Общая идея защиты базы данных состоит в следовании рекомендациям, сформулированным для класса безопасности C2 в «Критериях оценки надежных компьютерных систем». Необходимо полагать, что абсолютная защита данных практически не реализуема, поэтому обычно довольствуются относительной защитой информации - гарантированно защищают ее на тот период времени, пока несанкционированный доступ к ней, потеря ее целостности или доступности влечет какие-либо последствия. Перечислим типовые ситуации, в которых хранимые данные могут быть похищены, искажены или потеряны. </w:t>
      </w:r>
    </w:p>
    <w:p w14:paraId="14568B3D" w14:textId="77777777" w:rsidR="000F1693" w:rsidRDefault="000F1693" w:rsidP="001D7142">
      <w:pPr>
        <w:pStyle w:val="13"/>
      </w:pPr>
      <w:r>
        <w:t xml:space="preserve">Несанкционированный доступ (НСД). Если любой желающий может получить доступ к любым хранимым данным и внести в них любые изменения, то данные могут быть разрушены некомпетентным или злонамеренным пользователем либо использованы с ущемлением прав владельца или во вред ему. </w:t>
      </w:r>
    </w:p>
    <w:p w14:paraId="41683EB3" w14:textId="77777777" w:rsidR="000F1693" w:rsidRDefault="000F1693" w:rsidP="001D7142">
      <w:pPr>
        <w:pStyle w:val="13"/>
      </w:pPr>
      <w:r>
        <w:t xml:space="preserve">Неуправляемый параллелизм. Как правило, в многопользовательской системе с базой данных одновременно работает несколько пользователей. Некоторые из них могут пытаться одновременно изменять состояние БД. Если они будут делать это независимо, то результирующее состояние БД может оказаться несогласованным. </w:t>
      </w:r>
    </w:p>
    <w:p w14:paraId="1237B12D" w14:textId="77777777" w:rsidR="000F1693" w:rsidRDefault="000F1693" w:rsidP="001D7142">
      <w:pPr>
        <w:pStyle w:val="13"/>
      </w:pPr>
      <w:r>
        <w:lastRenderedPageBreak/>
        <w:t xml:space="preserve">Локальный сбой. В процессе выполнения прикладной программы может возникнуть аварийная ситуация (например, деление на ноль), в результате которой выполнение программы будет прекращено. Если прикладная программа выполняла обновление данных, то БД может оказаться в несогласованном состоянии. </w:t>
      </w:r>
    </w:p>
    <w:p w14:paraId="6AA1C1BD" w14:textId="177F37AE" w:rsidR="000F1693" w:rsidRDefault="000F1693" w:rsidP="001D7142">
      <w:pPr>
        <w:pStyle w:val="13"/>
      </w:pPr>
      <w:r>
        <w:t>Потеря оперативной памяти (мягкий сбой). Несмотря на высокую надежность персональных компьютеров, в любой момент может произойти системный сбой (например, отключение питания), в результате которого будет утрачено содержимое системных буферов и буферов приложений, размещенных в оперативной памяти. Подобные ситуации называются мягкими сбоями системы. Поскольку состояние БД в момент мягкого сбоя непредсказуемо, оно может оказаться несогласованным после перезагрузки системы. В отличие от локального сбоя при мягком сбое могут пострадать данные всех пользователей.</w:t>
      </w:r>
    </w:p>
    <w:p w14:paraId="3CE68ED4" w14:textId="77777777" w:rsidR="000F1693" w:rsidRDefault="000F1693" w:rsidP="001D7142">
      <w:pPr>
        <w:pStyle w:val="13"/>
      </w:pPr>
      <w:r>
        <w:t xml:space="preserve">Требования защиты данных от разрушения в обобщенном виде сводятся к следующему: никакие случайные или преднамеренные разрушения данных не могут быть необратимыми. </w:t>
      </w:r>
    </w:p>
    <w:p w14:paraId="0434C334" w14:textId="7731646D" w:rsidR="000F1693" w:rsidRDefault="000F1693" w:rsidP="001D7142">
      <w:pPr>
        <w:pStyle w:val="13"/>
      </w:pPr>
      <w:r>
        <w:t xml:space="preserve">Вышеперечисленные ситуации могут быть, в свою очередь, следствием: некомпетентных, безответственных или преступных действий пользователя; несогласованных обновлений, производимых одновременно и независимо несколькими пользователями; возникновения необработанной должным образом ошибки в прикладной программе; внедрением вредоносного кода в программное обеспечение; аварийного отключения энергии, сбоя или отказа различных устройств системы, нарушения линий связи; физическим уничтожением компьютерной системы или ее частей. </w:t>
      </w:r>
    </w:p>
    <w:p w14:paraId="0687DA91" w14:textId="3A606694" w:rsidR="000F1693" w:rsidRDefault="000F1693" w:rsidP="001D7142">
      <w:pPr>
        <w:pStyle w:val="13"/>
      </w:pPr>
      <w:r>
        <w:t>Следовательно, для защиты данных от потери целостности, разрушения и несанкционированного использования система должна обеспечивать: поддержку определяемых информационной политикой предприятия ограничений прав и полномочий доступа пользователей к данным; защиту от вредоносных действий пользователей, направленных на повреждение данных или получения конфиден</w:t>
      </w:r>
      <w:r>
        <w:lastRenderedPageBreak/>
        <w:t>циальных данных на основе анализа доступной информации; дисциплину параллельной работы многих пользователей, исключающую возможность внесения несогласованных изменений в состояние БД; восстановление целостного состояния БД после локальных сбоев и мягких сбоев системы; восстановление БД после жестких сбоев.</w:t>
      </w:r>
      <w:r w:rsidR="006304D5" w:rsidRPr="006304D5">
        <w:t>[</w:t>
      </w:r>
      <w:r w:rsidR="00EB209A">
        <w:t>8</w:t>
      </w:r>
      <w:r w:rsidR="006304D5" w:rsidRPr="006304D5">
        <w:t>]</w:t>
      </w:r>
    </w:p>
    <w:p w14:paraId="68779EE3" w14:textId="2140D797" w:rsidR="00490287" w:rsidRDefault="00490287" w:rsidP="00490287">
      <w:pPr>
        <w:pStyle w:val="a4"/>
        <w:rPr>
          <w:lang w:val="ru-RU"/>
        </w:rPr>
      </w:pPr>
      <w:r w:rsidRPr="00745586">
        <w:rPr>
          <w:lang w:val="ru-RU"/>
        </w:rPr>
        <w:t>В соответствии с назначенными ролями определяются разрешенные полномочия пользователей. Ключевыми достоинствами данной модели являются: легкая управляемость и контролируемость поведения объектов и субъектов в системе; возможности построения иерархий и масштабирования; выражение средствами ролевой модели дискреционную и мандатную модели разграничения доступа, которые получили наибольшее применение в различных автоматизированных системах.</w:t>
      </w:r>
      <w:r w:rsidRPr="000D2F46">
        <w:rPr>
          <w:lang w:val="ru-RU"/>
        </w:rPr>
        <w:t xml:space="preserve"> </w:t>
      </w:r>
      <w:r>
        <w:rPr>
          <w:lang w:val="ru-RU"/>
        </w:rPr>
        <w:t>На рисунке 2.16 представлено окно авторизации</w:t>
      </w:r>
    </w:p>
    <w:p w14:paraId="69E60CBD" w14:textId="3FCBBBDE" w:rsidR="00490287" w:rsidRPr="00490287" w:rsidRDefault="00490287" w:rsidP="00490287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81BC28" wp14:editId="55C17A17">
            <wp:extent cx="4030980" cy="3266774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3808" cy="32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D959" w14:textId="4BE58929" w:rsidR="00490287" w:rsidRPr="00974A04" w:rsidRDefault="00490287" w:rsidP="00490287">
      <w:pPr>
        <w:pStyle w:val="a7"/>
      </w:pPr>
      <w:r w:rsidRPr="00974A04">
        <w:t>Рисунок 2.16 – Окно авторизации</w:t>
      </w:r>
    </w:p>
    <w:p w14:paraId="0EC3E482" w14:textId="77777777" w:rsidR="00490287" w:rsidRDefault="00490287" w:rsidP="00490287">
      <w:pPr>
        <w:pStyle w:val="a4"/>
        <w:rPr>
          <w:lang w:val="ru-RU"/>
        </w:rPr>
      </w:pPr>
      <w:r>
        <w:rPr>
          <w:lang w:val="ru-RU"/>
        </w:rPr>
        <w:t>Пользователь вводит в поля логин и пароль, далее нажимает войти и авторизуется.</w:t>
      </w:r>
    </w:p>
    <w:p w14:paraId="72BABF7C" w14:textId="77777777" w:rsidR="00490287" w:rsidRDefault="00490287" w:rsidP="00490287">
      <w:pPr>
        <w:pStyle w:val="a4"/>
        <w:rPr>
          <w:lang w:val="ru-RU"/>
        </w:rPr>
      </w:pPr>
      <w:r>
        <w:rPr>
          <w:lang w:val="ru-RU"/>
        </w:rPr>
        <w:t>На рисунке 2.17 представлено окно регистрации.</w:t>
      </w:r>
    </w:p>
    <w:p w14:paraId="4E980B4B" w14:textId="3E135783" w:rsidR="00A74167" w:rsidRDefault="00490287" w:rsidP="00490287">
      <w:pPr>
        <w:pStyle w:val="a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711154F" wp14:editId="70F11A49">
            <wp:extent cx="3865300" cy="4691892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2821" cy="470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2117" w14:textId="290A772D" w:rsidR="00490287" w:rsidRPr="00974A04" w:rsidRDefault="00490287" w:rsidP="00490287">
      <w:pPr>
        <w:pStyle w:val="a7"/>
      </w:pPr>
      <w:r w:rsidRPr="00974A04">
        <w:t>Рисунок 2.1</w:t>
      </w:r>
      <w:r>
        <w:t>7</w:t>
      </w:r>
      <w:r w:rsidRPr="00974A04">
        <w:t xml:space="preserve"> – Окно </w:t>
      </w:r>
      <w:r>
        <w:t>регистрации</w:t>
      </w:r>
    </w:p>
    <w:p w14:paraId="1EA8B7D4" w14:textId="66F04CA7" w:rsidR="00A74167" w:rsidRPr="00490287" w:rsidRDefault="00490287" w:rsidP="00A74167">
      <w:pPr>
        <w:pStyle w:val="a4"/>
        <w:rPr>
          <w:lang w:val="ru-RU"/>
        </w:rPr>
      </w:pPr>
      <w:r>
        <w:rPr>
          <w:lang w:val="ru-RU"/>
        </w:rPr>
        <w:t xml:space="preserve">Пользователь заполняет все необходимые поля. Если логин уже существует, то возникает предупреждение о том, что логин занят. Также пароль должен быть надежным, если в нем нет цифр и заглавных букв, то пользователь не сможет зарегистрироваться. Присутствует </w:t>
      </w:r>
      <w:proofErr w:type="spellStart"/>
      <w:r>
        <w:t>CAPTCHa</w:t>
      </w:r>
      <w:proofErr w:type="spellEnd"/>
      <w:r w:rsidRPr="00490287">
        <w:rPr>
          <w:lang w:val="ru-RU"/>
        </w:rPr>
        <w:t xml:space="preserve">, </w:t>
      </w:r>
      <w:r>
        <w:rPr>
          <w:lang w:val="ru-RU"/>
        </w:rPr>
        <w:t xml:space="preserve">если пользователь не введёт или введёт её неправильно, то не сможет зарегистрироваться. Также пользователь должен </w:t>
      </w:r>
      <w:r w:rsidR="00F75CB4">
        <w:rPr>
          <w:lang w:val="ru-RU"/>
        </w:rPr>
        <w:t xml:space="preserve">быть </w:t>
      </w:r>
      <w:r>
        <w:rPr>
          <w:lang w:val="ru-RU"/>
        </w:rPr>
        <w:t>совершеннолетним, чтобы пройти регистрацию</w:t>
      </w:r>
      <w:r w:rsidR="00F75CB4">
        <w:rPr>
          <w:lang w:val="ru-RU"/>
        </w:rPr>
        <w:t>.</w:t>
      </w:r>
    </w:p>
    <w:p w14:paraId="5AF3BED6" w14:textId="75782EE6" w:rsidR="00A97C2A" w:rsidRPr="00A97C2A" w:rsidRDefault="00A97C2A" w:rsidP="00A97C2A">
      <w:pPr>
        <w:rPr>
          <w:sz w:val="28"/>
        </w:rPr>
      </w:pPr>
    </w:p>
    <w:p w14:paraId="721C775A" w14:textId="77777777" w:rsidR="00A97C2A" w:rsidRPr="00A97C2A" w:rsidRDefault="00A97C2A" w:rsidP="00A97C2A"/>
    <w:p w14:paraId="40D912AD" w14:textId="4304EFA3" w:rsidR="00311202" w:rsidRDefault="00311202" w:rsidP="00311202">
      <w:pPr>
        <w:pStyle w:val="a9"/>
        <w:outlineLvl w:val="0"/>
      </w:pPr>
      <w:bookmarkStart w:id="37" w:name="_Toc113479866"/>
      <w:bookmarkStart w:id="38" w:name="_Toc113480225"/>
      <w:bookmarkStart w:id="39" w:name="_Toc120966403"/>
      <w:r>
        <w:t>3 Технологический раздел</w:t>
      </w:r>
      <w:bookmarkEnd w:id="32"/>
      <w:bookmarkEnd w:id="37"/>
      <w:bookmarkEnd w:id="38"/>
      <w:bookmarkEnd w:id="39"/>
    </w:p>
    <w:p w14:paraId="3DFD8DFA" w14:textId="48CBD800" w:rsidR="00646039" w:rsidRPr="00445954" w:rsidRDefault="00646039" w:rsidP="00646039">
      <w:pPr>
        <w:pStyle w:val="aa"/>
        <w:outlineLvl w:val="0"/>
      </w:pPr>
      <w:bookmarkStart w:id="40" w:name="_Toc113479867"/>
      <w:bookmarkStart w:id="41" w:name="_Toc113480226"/>
      <w:bookmarkStart w:id="42" w:name="_Toc120966404"/>
      <w:r>
        <w:t xml:space="preserve">3.1 </w:t>
      </w:r>
      <w:bookmarkEnd w:id="40"/>
      <w:bookmarkEnd w:id="41"/>
      <w:r w:rsidR="00AD0069" w:rsidRPr="00E82057">
        <w:t>Тестирование и отладка</w:t>
      </w:r>
      <w:r w:rsidR="00AD0069">
        <w:t xml:space="preserve"> приложения</w:t>
      </w:r>
      <w:bookmarkEnd w:id="42"/>
    </w:p>
    <w:p w14:paraId="6086E62E" w14:textId="1A69139D" w:rsidR="005817E5" w:rsidRDefault="00B503F3" w:rsidP="00AD0069">
      <w:pPr>
        <w:pStyle w:val="a4"/>
        <w:rPr>
          <w:lang w:val="ru-RU"/>
        </w:rPr>
      </w:pPr>
      <w:r>
        <w:rPr>
          <w:lang w:val="ru-RU"/>
        </w:rPr>
        <w:lastRenderedPageBreak/>
        <w:t>В разработке программных продуктов важную часть занимает процесс отладки полученной программы. Отладка продукта осуществляется для своевременного обнаружения и исправления ошибок при работе, перед тем как выпустить его на рынок.</w:t>
      </w:r>
    </w:p>
    <w:p w14:paraId="4C2233CB" w14:textId="29D60CEB" w:rsidR="00B503F3" w:rsidRDefault="00B503F3" w:rsidP="00AD0069">
      <w:pPr>
        <w:pStyle w:val="a4"/>
        <w:rPr>
          <w:lang w:val="ru-RU"/>
        </w:rPr>
      </w:pPr>
      <w:r>
        <w:rPr>
          <w:lang w:val="ru-RU"/>
        </w:rPr>
        <w:t>Отладка программного продукта представляет собой ввод различных наборов данных, с той целью, чтобы проверить как отреагирует программа в различных ситуациях.</w:t>
      </w:r>
    </w:p>
    <w:p w14:paraId="321819BB" w14:textId="7C345A41" w:rsidR="00B503F3" w:rsidRDefault="00B503F3" w:rsidP="00AC7ACC">
      <w:pPr>
        <w:pStyle w:val="a4"/>
        <w:rPr>
          <w:lang w:val="ru-RU"/>
        </w:rPr>
      </w:pPr>
      <w:r>
        <w:rPr>
          <w:lang w:val="ru-RU"/>
        </w:rPr>
        <w:t>Для опасных методов и событий разрабатываемой информационной системы, был проведен процесс отладки, результат которой представлен в таблиц</w:t>
      </w:r>
      <w:r w:rsidR="00AC7ACC">
        <w:rPr>
          <w:lang w:val="ru-RU"/>
        </w:rPr>
        <w:t>е 3.1.</w:t>
      </w:r>
    </w:p>
    <w:p w14:paraId="77040F1D" w14:textId="77777777" w:rsidR="00AC7ACC" w:rsidRDefault="00AC7ACC" w:rsidP="00AC7ACC">
      <w:pPr>
        <w:pStyle w:val="ad"/>
      </w:pPr>
      <w:r>
        <w:t>Таблица 3.1 – Тест-кейс для методов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2549"/>
        <w:gridCol w:w="3156"/>
        <w:gridCol w:w="4265"/>
      </w:tblGrid>
      <w:tr w:rsidR="00AC7ACC" w14:paraId="0BD9C876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4CBE2" w14:textId="77777777" w:rsidR="00AC7ACC" w:rsidRDefault="00AC7ACC">
            <w:pPr>
              <w:pStyle w:val="11"/>
            </w:pPr>
            <w:r>
              <w:t>Имя метода</w:t>
            </w:r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A326" w14:textId="77777777" w:rsidR="00AC7ACC" w:rsidRDefault="00AC7ACC">
            <w:pPr>
              <w:pStyle w:val="11"/>
            </w:pPr>
            <w:r>
              <w:t>Управляющее воздействие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55C100" w14:textId="77777777" w:rsidR="00AC7ACC" w:rsidRDefault="00AC7ACC">
            <w:pPr>
              <w:pStyle w:val="11"/>
            </w:pPr>
            <w:r>
              <w:t>Результат воздействия</w:t>
            </w:r>
          </w:p>
        </w:tc>
      </w:tr>
      <w:tr w:rsidR="00AC7ACC" w14:paraId="32B620E4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0F1D9" w14:textId="3CD60B11" w:rsidR="00AC7ACC" w:rsidRDefault="00AC7ACC" w:rsidP="00AC7ACC">
            <w:pPr>
              <w:pStyle w:val="11"/>
            </w:pPr>
            <w:proofErr w:type="spellStart"/>
            <w:r>
              <w:t>ChangeWindow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AEA52" w14:textId="38C1A977" w:rsidR="00AC7ACC" w:rsidRDefault="00AC7ACC" w:rsidP="00AC7ACC">
            <w:pPr>
              <w:pStyle w:val="11"/>
            </w:pPr>
            <w:r>
              <w:t>Вызывается при нажатии на кнопки перехода на другие окна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C397C" w14:textId="384D583F" w:rsidR="00AC7ACC" w:rsidRDefault="00AC7ACC" w:rsidP="00AC7ACC">
            <w:pPr>
              <w:pStyle w:val="11"/>
            </w:pPr>
            <w:r>
              <w:t>Закрытие текущего окно и открытие нового</w:t>
            </w:r>
          </w:p>
        </w:tc>
      </w:tr>
      <w:tr w:rsidR="00AC7ACC" w14:paraId="670E93D1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C17D5" w14:textId="77777777" w:rsidR="00AC7ACC" w:rsidRDefault="00AC7ACC">
            <w:pPr>
              <w:pStyle w:val="11"/>
            </w:pPr>
            <w:proofErr w:type="spellStart"/>
            <w:r>
              <w:t>CheckPassword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0C5D" w14:textId="24B19301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61849" w14:textId="09266697" w:rsidR="00AC7ACC" w:rsidRDefault="00711551">
            <w:pPr>
              <w:pStyle w:val="11"/>
            </w:pPr>
            <w:r>
              <w:t>Вызывает окно предупреждения, если пароль был введен некорректно.</w:t>
            </w:r>
          </w:p>
        </w:tc>
      </w:tr>
      <w:tr w:rsidR="00AC7ACC" w14:paraId="3B83C4C9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996F6" w14:textId="77777777" w:rsidR="00AC7ACC" w:rsidRDefault="00AC7ACC">
            <w:pPr>
              <w:pStyle w:val="11"/>
            </w:pPr>
            <w:proofErr w:type="spellStart"/>
            <w:r>
              <w:t>CheckPhoneNumber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133A2" w14:textId="76963541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A6A4" w14:textId="32FD6E59" w:rsidR="00AC7ACC" w:rsidRDefault="00711551">
            <w:pPr>
              <w:pStyle w:val="11"/>
            </w:pPr>
            <w:r>
              <w:t>Вызывает окно предупреждения</w:t>
            </w:r>
            <w:r>
              <w:t xml:space="preserve">, </w:t>
            </w:r>
            <w:r w:rsidR="00AC7ACC">
              <w:t>если номер телефона был введен некорректно</w:t>
            </w:r>
          </w:p>
        </w:tc>
      </w:tr>
      <w:tr w:rsidR="00AC7ACC" w14:paraId="1EB1872E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1961" w14:textId="63005D35" w:rsidR="00AC7ACC" w:rsidRPr="00711551" w:rsidRDefault="00AC7ACC">
            <w:pPr>
              <w:pStyle w:val="11"/>
              <w:rPr>
                <w:lang w:val="en-US"/>
              </w:rPr>
            </w:pPr>
            <w:r>
              <w:t>Check</w:t>
            </w:r>
            <w:proofErr w:type="spellStart"/>
            <w:r w:rsidR="00711551">
              <w:rPr>
                <w:lang w:val="en-US"/>
              </w:rPr>
              <w:t>LoginExist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76739" w14:textId="5DC432B9" w:rsidR="00AC7ACC" w:rsidRDefault="00AC7ACC">
            <w:pPr>
              <w:pStyle w:val="11"/>
            </w:pPr>
            <w:r>
              <w:t>Вызывается при нажатии кнопки «</w:t>
            </w:r>
            <w:r w:rsidR="00711551">
              <w:t>Регистрация</w:t>
            </w:r>
            <w:r>
              <w:t>» в окне регистрации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FA60A" w14:textId="236F268E" w:rsidR="00AC7ACC" w:rsidRDefault="00711551">
            <w:pPr>
              <w:pStyle w:val="11"/>
            </w:pPr>
            <w:r>
              <w:t>Вызывает окно предупреждения</w:t>
            </w:r>
            <w:r>
              <w:t xml:space="preserve">, </w:t>
            </w:r>
            <w:r w:rsidR="00AC7ACC">
              <w:t>если пользователь с таким именем уже существует</w:t>
            </w:r>
          </w:p>
        </w:tc>
      </w:tr>
      <w:tr w:rsidR="00711551" w14:paraId="6D9B37D4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EB671" w14:textId="6FF60F02" w:rsidR="00711551" w:rsidRDefault="00711551" w:rsidP="00711551">
            <w:pPr>
              <w:pStyle w:val="11"/>
            </w:pPr>
            <w:proofErr w:type="spellStart"/>
            <w:r>
              <w:t>Page_Loaded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9EDC9" w14:textId="4DAAB8D0" w:rsidR="00711551" w:rsidRDefault="00711551" w:rsidP="00711551">
            <w:pPr>
              <w:pStyle w:val="11"/>
            </w:pPr>
            <w:r>
              <w:t>Вызывается при создании страниц клиентов, фильмов и сеансов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3FE9A" w14:textId="2980E280" w:rsidR="00711551" w:rsidRDefault="00711551" w:rsidP="00711551">
            <w:pPr>
              <w:pStyle w:val="11"/>
            </w:pPr>
            <w:r>
              <w:t xml:space="preserve">Заполнение </w:t>
            </w:r>
            <w:proofErr w:type="spellStart"/>
            <w:r>
              <w:rPr>
                <w:lang w:val="en-US"/>
              </w:rPr>
              <w:t>comboBox</w:t>
            </w:r>
            <w:proofErr w:type="spellEnd"/>
            <w:r>
              <w:t xml:space="preserve"> для фильтрации записями с заголовками таблицы и блокировка сортировки столбцов нажатием на заголовок столбца</w:t>
            </w:r>
          </w:p>
        </w:tc>
      </w:tr>
      <w:tr w:rsidR="00711551" w14:paraId="2E15C51D" w14:textId="77777777" w:rsidTr="00AC7ACC">
        <w:trPr>
          <w:trHeight w:val="334"/>
        </w:trPr>
        <w:tc>
          <w:tcPr>
            <w:tcW w:w="2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FC298" w14:textId="507E014C" w:rsidR="00711551" w:rsidRDefault="00711551" w:rsidP="00711551">
            <w:pPr>
              <w:pStyle w:val="11"/>
            </w:pPr>
            <w:proofErr w:type="spellStart"/>
            <w:r>
              <w:t>UpdateGrid</w:t>
            </w:r>
            <w:proofErr w:type="spellEnd"/>
          </w:p>
        </w:tc>
        <w:tc>
          <w:tcPr>
            <w:tcW w:w="3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908ED" w14:textId="0D048E50" w:rsidR="00711551" w:rsidRDefault="00711551" w:rsidP="00711551">
            <w:pPr>
              <w:pStyle w:val="11"/>
            </w:pPr>
            <w:r>
              <w:t>Вызывается при добавлении и удалении записей</w:t>
            </w:r>
          </w:p>
        </w:tc>
        <w:tc>
          <w:tcPr>
            <w:tcW w:w="4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83F6C" w14:textId="02D45467" w:rsidR="00711551" w:rsidRDefault="00711551" w:rsidP="00711551">
            <w:pPr>
              <w:pStyle w:val="11"/>
            </w:pPr>
            <w:r>
              <w:t>Обновление таблицы новыми данными</w:t>
            </w:r>
          </w:p>
        </w:tc>
      </w:tr>
    </w:tbl>
    <w:p w14:paraId="7F7764F3" w14:textId="395278D0" w:rsidR="00711551" w:rsidRDefault="00711551" w:rsidP="00AC7ACC">
      <w:pPr>
        <w:pStyle w:val="a4"/>
        <w:rPr>
          <w:lang w:val="ru-RU"/>
        </w:rPr>
      </w:pPr>
    </w:p>
    <w:p w14:paraId="2BF186ED" w14:textId="77777777" w:rsidR="00711551" w:rsidRDefault="00711551">
      <w:pPr>
        <w:rPr>
          <w:sz w:val="28"/>
        </w:rPr>
      </w:pPr>
      <w:r>
        <w:br w:type="page"/>
      </w:r>
    </w:p>
    <w:p w14:paraId="5613A30F" w14:textId="77777777" w:rsidR="00711551" w:rsidRDefault="00711551" w:rsidP="00711551">
      <w:pPr>
        <w:pStyle w:val="ad"/>
      </w:pPr>
      <w:r>
        <w:lastRenderedPageBreak/>
        <w:t>Продолжение таблицы 3.1</w:t>
      </w:r>
    </w:p>
    <w:tbl>
      <w:tblPr>
        <w:tblStyle w:val="ae"/>
        <w:tblW w:w="0" w:type="auto"/>
        <w:tblInd w:w="284" w:type="dxa"/>
        <w:tblLook w:val="04A0" w:firstRow="1" w:lastRow="0" w:firstColumn="1" w:lastColumn="0" w:noHBand="0" w:noVBand="1"/>
      </w:tblPr>
      <w:tblGrid>
        <w:gridCol w:w="3296"/>
        <w:gridCol w:w="3171"/>
        <w:gridCol w:w="3569"/>
      </w:tblGrid>
      <w:tr w:rsidR="00711551" w14:paraId="5A1B85F6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73E956" w14:textId="77777777" w:rsidR="00711551" w:rsidRDefault="00711551">
            <w:pPr>
              <w:pStyle w:val="11"/>
            </w:pPr>
            <w:r>
              <w:t>Имя метода</w:t>
            </w:r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B4C6E" w14:textId="77777777" w:rsidR="00711551" w:rsidRDefault="00711551">
            <w:pPr>
              <w:pStyle w:val="11"/>
            </w:pPr>
            <w:r>
              <w:t>Управляющее воздействие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D6AE" w14:textId="77777777" w:rsidR="00711551" w:rsidRDefault="00711551">
            <w:pPr>
              <w:pStyle w:val="11"/>
            </w:pPr>
            <w:r>
              <w:t>Результат воздействия</w:t>
            </w:r>
          </w:p>
        </w:tc>
      </w:tr>
      <w:tr w:rsidR="00711551" w14:paraId="21E27F67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F0369" w14:textId="3EBD6E4A" w:rsidR="00711551" w:rsidRPr="00711551" w:rsidRDefault="00711551" w:rsidP="00711551">
            <w:pPr>
              <w:pStyle w:val="11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GenerateCaptcha</w:t>
            </w:r>
            <w:proofErr w:type="spellEnd"/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2B334" w14:textId="363F35D3" w:rsidR="00711551" w:rsidRPr="00711551" w:rsidRDefault="00711551" w:rsidP="00711551">
            <w:pPr>
              <w:pStyle w:val="11"/>
            </w:pPr>
            <w:r>
              <w:t>Вызывается при нажатии кнопки «Регистрация»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1A6A2" w14:textId="457D9BC9" w:rsidR="00711551" w:rsidRDefault="00711551" w:rsidP="00711551">
            <w:pPr>
              <w:pStyle w:val="11"/>
            </w:pPr>
            <w:r>
              <w:t>Заполнение текстового поля случайными символами длиной в 6 символов</w:t>
            </w:r>
          </w:p>
        </w:tc>
      </w:tr>
      <w:tr w:rsidR="00D835D7" w14:paraId="23592201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9A10" w14:textId="0ABD6212" w:rsidR="00D835D7" w:rsidRDefault="00D835D7" w:rsidP="00D835D7">
            <w:pPr>
              <w:pStyle w:val="11"/>
              <w:rPr>
                <w:lang w:val="en-US"/>
              </w:rPr>
            </w:pPr>
            <w:proofErr w:type="spellStart"/>
            <w:r>
              <w:t>ShowUser</w:t>
            </w:r>
            <w:proofErr w:type="spellEnd"/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223F1" w14:textId="7C89342B" w:rsidR="00D835D7" w:rsidRDefault="00D835D7" w:rsidP="00D835D7">
            <w:pPr>
              <w:pStyle w:val="11"/>
            </w:pPr>
            <w:r>
              <w:t>Вызовется при сборке главного окна если пользователь авторизован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99D01" w14:textId="36A33F7F" w:rsidR="00D835D7" w:rsidRDefault="00D835D7" w:rsidP="00D835D7">
            <w:pPr>
              <w:pStyle w:val="11"/>
            </w:pPr>
            <w:r>
              <w:t xml:space="preserve">Отображение панели с именем пользователя и кнопкой выхода. Если пользователь с доступом админа, отобразиться кнопка с панелью администратора  </w:t>
            </w:r>
          </w:p>
        </w:tc>
      </w:tr>
      <w:tr w:rsidR="00AC0F23" w14:paraId="4CECD5CF" w14:textId="77777777" w:rsidTr="00711551">
        <w:trPr>
          <w:trHeight w:val="340"/>
        </w:trPr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86622" w14:textId="775D1C57" w:rsidR="00AC0F23" w:rsidRDefault="00AC0F23" w:rsidP="00AC0F23">
            <w:pPr>
              <w:pStyle w:val="11"/>
            </w:pPr>
            <w:proofErr w:type="spellStart"/>
            <w:r>
              <w:t>DlgLoad</w:t>
            </w:r>
            <w:proofErr w:type="spellEnd"/>
          </w:p>
        </w:tc>
        <w:tc>
          <w:tcPr>
            <w:tcW w:w="3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313C0" w14:textId="4A1521E0" w:rsidR="00AC0F23" w:rsidRDefault="00AC0F23" w:rsidP="00AC0F23">
            <w:pPr>
              <w:pStyle w:val="11"/>
            </w:pPr>
            <w:r>
              <w:t>Вызовется при помощи кнопок добавления, копирования и изменения записей на странице, и кнопок добавления и отмены в окне редактирования записи</w:t>
            </w:r>
          </w:p>
        </w:tc>
        <w:tc>
          <w:tcPr>
            <w:tcW w:w="3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967B8" w14:textId="27C17A59" w:rsidR="00AC0F23" w:rsidRDefault="00AC0F23" w:rsidP="00AC0F23">
            <w:pPr>
              <w:pStyle w:val="11"/>
            </w:pPr>
            <w:r>
              <w:t>Отображение и скрытие окна редактирования записей</w:t>
            </w:r>
          </w:p>
        </w:tc>
      </w:tr>
    </w:tbl>
    <w:p w14:paraId="4A6C5700" w14:textId="77777777" w:rsidR="00AC7ACC" w:rsidRPr="00B503F3" w:rsidRDefault="00AC7ACC" w:rsidP="00AC7ACC">
      <w:pPr>
        <w:pStyle w:val="a4"/>
        <w:rPr>
          <w:lang w:val="ru-RU"/>
        </w:rPr>
      </w:pPr>
    </w:p>
    <w:p w14:paraId="6E21F491" w14:textId="59F389FF" w:rsidR="0034267D" w:rsidRDefault="00674802" w:rsidP="005966D8">
      <w:pPr>
        <w:pStyle w:val="a9"/>
        <w:outlineLvl w:val="0"/>
        <w:rPr>
          <w:sz w:val="28"/>
          <w:szCs w:val="28"/>
        </w:rPr>
      </w:pPr>
      <w:bookmarkStart w:id="43" w:name="_Toc104039619"/>
      <w:bookmarkStart w:id="44" w:name="_Toc113479868"/>
      <w:bookmarkStart w:id="45" w:name="_Toc113480227"/>
      <w:bookmarkStart w:id="46" w:name="_Toc120966405"/>
      <w:r w:rsidRPr="007041C8">
        <w:rPr>
          <w:sz w:val="28"/>
          <w:szCs w:val="28"/>
        </w:rPr>
        <w:t xml:space="preserve">3.2 </w:t>
      </w:r>
      <w:r w:rsidR="00F81079">
        <w:rPr>
          <w:caps w:val="0"/>
          <w:sz w:val="28"/>
          <w:szCs w:val="28"/>
        </w:rPr>
        <w:t>И</w:t>
      </w:r>
      <w:r w:rsidR="00F81079" w:rsidRPr="007041C8">
        <w:rPr>
          <w:caps w:val="0"/>
          <w:sz w:val="28"/>
          <w:szCs w:val="28"/>
        </w:rPr>
        <w:t xml:space="preserve">нструкция </w:t>
      </w:r>
      <w:bookmarkEnd w:id="43"/>
      <w:bookmarkEnd w:id="44"/>
      <w:bookmarkEnd w:id="45"/>
      <w:r w:rsidR="00AD0069">
        <w:rPr>
          <w:caps w:val="0"/>
          <w:sz w:val="28"/>
          <w:szCs w:val="28"/>
        </w:rPr>
        <w:t>администратора базы данных</w:t>
      </w:r>
      <w:bookmarkEnd w:id="46"/>
    </w:p>
    <w:p w14:paraId="36E6C234" w14:textId="7B622A89" w:rsidR="0034267D" w:rsidRDefault="00CB5C50" w:rsidP="00AD0069">
      <w:pPr>
        <w:pStyle w:val="a4"/>
        <w:rPr>
          <w:lang w:val="ru-RU"/>
        </w:rPr>
      </w:pPr>
      <w:r>
        <w:rPr>
          <w:lang w:val="ru-RU"/>
        </w:rPr>
        <w:t xml:space="preserve">Перед началом работы с клиент-серверным приложением необходимо установить и настроить </w:t>
      </w:r>
      <w:r w:rsidRPr="000234C6">
        <w:t>SQL</w:t>
      </w:r>
      <w:r w:rsidRPr="000234C6">
        <w:rPr>
          <w:lang w:val="ru-RU"/>
        </w:rPr>
        <w:t xml:space="preserve"> </w:t>
      </w:r>
      <w:r w:rsidRPr="000234C6">
        <w:t>Server</w:t>
      </w:r>
      <w:r w:rsidRPr="000234C6">
        <w:rPr>
          <w:lang w:val="ru-RU"/>
        </w:rPr>
        <w:t xml:space="preserve"> 2019</w:t>
      </w:r>
      <w:r>
        <w:rPr>
          <w:lang w:val="ru-RU"/>
        </w:rPr>
        <w:t>. Перед установкой необходимо выбрать в сети компьютер, который будет выступать в роли сервера для базы данных.</w:t>
      </w:r>
    </w:p>
    <w:p w14:paraId="0006BBF7" w14:textId="2BA3D957" w:rsidR="00CB5C50" w:rsidRDefault="00CB5C50" w:rsidP="00AD0069">
      <w:pPr>
        <w:pStyle w:val="a4"/>
        <w:rPr>
          <w:lang w:val="ru-RU"/>
        </w:rPr>
      </w:pPr>
      <w:r w:rsidRPr="00CB5C50">
        <w:rPr>
          <w:lang w:val="ru-RU"/>
        </w:rPr>
        <w:t xml:space="preserve">Установка сервера осуществляется с помощью дистрибутива </w:t>
      </w:r>
      <w:hyperlink r:id="rId39" w:history="1">
        <w:r w:rsidRPr="00B43BAE">
          <w:t>Microsoft</w:t>
        </w:r>
        <w:r w:rsidRPr="00CB5C50">
          <w:rPr>
            <w:lang w:val="ru-RU"/>
          </w:rPr>
          <w:t xml:space="preserve"> </w:t>
        </w:r>
        <w:r w:rsidRPr="00B43BAE">
          <w:t>SQL</w:t>
        </w:r>
        <w:r w:rsidRPr="00CB5C50">
          <w:rPr>
            <w:lang w:val="ru-RU"/>
          </w:rPr>
          <w:t xml:space="preserve"> </w:t>
        </w:r>
        <w:r w:rsidRPr="00B43BAE">
          <w:t>Server</w:t>
        </w:r>
        <w:r w:rsidRPr="00CB5C50">
          <w:rPr>
            <w:lang w:val="ru-RU"/>
          </w:rPr>
          <w:t xml:space="preserve"> 2019</w:t>
        </w:r>
      </w:hyperlink>
      <w:r w:rsidRPr="00CB5C50">
        <w:rPr>
          <w:lang w:val="ru-RU"/>
        </w:rPr>
        <w:t>. Далее открываем установщик и начинаем инсталляцию приложения, как показано на рисунке 3.1. Навигация между окнами осуществляется с помощью кнопок «Ок», «Отмена» или «Завершить».</w:t>
      </w:r>
    </w:p>
    <w:p w14:paraId="47D5BA5B" w14:textId="10050AA6" w:rsidR="00CB5C50" w:rsidRDefault="00CB5C50" w:rsidP="00CB5C50">
      <w:pPr>
        <w:pStyle w:val="a4"/>
        <w:jc w:val="center"/>
        <w:rPr>
          <w:i/>
          <w:iCs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E699C50" wp14:editId="0464D872">
            <wp:extent cx="5051681" cy="3276502"/>
            <wp:effectExtent l="0" t="0" r="0" b="635"/>
            <wp:docPr id="26" name="Рисунок 26" descr="установшик MS SQL Server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становшик MS SQL Server 20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12" cy="329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D64C" w14:textId="77777777" w:rsidR="00CB5C50" w:rsidRPr="00B43BAE" w:rsidRDefault="00CB5C50" w:rsidP="00CB5C50">
      <w:pPr>
        <w:pStyle w:val="a7"/>
      </w:pPr>
      <w:r>
        <w:t xml:space="preserve">Рисунок 3.1 – Центр установки </w:t>
      </w:r>
      <w:r>
        <w:rPr>
          <w:lang w:val="en-US"/>
        </w:rPr>
        <w:t>SQL</w:t>
      </w:r>
      <w:r w:rsidRPr="006478B3">
        <w:t xml:space="preserve"> </w:t>
      </w:r>
      <w:r>
        <w:rPr>
          <w:lang w:val="en-US"/>
        </w:rPr>
        <w:t>Server</w:t>
      </w:r>
    </w:p>
    <w:p w14:paraId="3C6D6BE1" w14:textId="088BC209" w:rsidR="00CB5C50" w:rsidRDefault="00CB5C50" w:rsidP="00CB5C50">
      <w:pPr>
        <w:pStyle w:val="a4"/>
        <w:rPr>
          <w:lang w:val="ru-RU"/>
        </w:rPr>
      </w:pPr>
      <w:r w:rsidRPr="007E0607">
        <w:rPr>
          <w:lang w:val="ru-RU"/>
        </w:rPr>
        <w:t>Далее, у нас запросят выбрать версию установки.</w:t>
      </w:r>
      <w:r w:rsidR="00A45A04">
        <w:rPr>
          <w:lang w:val="ru-RU"/>
        </w:rPr>
        <w:t xml:space="preserve"> Можно ввести ключ продукта, как показано на рисунке 3.2 или выбрать бесплатную версию.</w:t>
      </w:r>
      <w:r w:rsidR="00A45A04" w:rsidRPr="00A45A04">
        <w:rPr>
          <w:lang w:val="ru-RU"/>
        </w:rPr>
        <w:t xml:space="preserve"> </w:t>
      </w:r>
      <w:r w:rsidR="00A45A04" w:rsidRPr="007E0607">
        <w:rPr>
          <w:lang w:val="ru-RU"/>
        </w:rPr>
        <w:t>Бесплатные</w:t>
      </w:r>
      <w:r w:rsidR="00A45A04">
        <w:rPr>
          <w:lang w:val="ru-RU"/>
        </w:rPr>
        <w:t xml:space="preserve"> </w:t>
      </w:r>
      <w:r w:rsidR="00A45A04" w:rsidRPr="007E0607">
        <w:rPr>
          <w:lang w:val="ru-RU"/>
        </w:rPr>
        <w:t>ознакомительные версии работают только 180 дней пробного периода, далее приложение закрывает свой функционал.</w:t>
      </w:r>
    </w:p>
    <w:p w14:paraId="749F877E" w14:textId="77D9D591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B7ED4F" wp14:editId="47BEA557">
            <wp:extent cx="5067249" cy="3814908"/>
            <wp:effectExtent l="0" t="0" r="635" b="0"/>
            <wp:docPr id="27" name="Рисунок 27" descr="ввести ключ установки sql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вести ключ установки sql serv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62" cy="382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A8623" w14:textId="3EEEB51E" w:rsidR="00A45A04" w:rsidRDefault="00A45A04" w:rsidP="00A45A04">
      <w:pPr>
        <w:pStyle w:val="a7"/>
      </w:pPr>
      <w:r>
        <w:t>Рисунок 3.2 – Выбор версии установки</w:t>
      </w:r>
    </w:p>
    <w:p w14:paraId="3484AE78" w14:textId="04FF9AFA" w:rsidR="00A45A04" w:rsidRPr="00A45A04" w:rsidRDefault="00A45A04" w:rsidP="00A45A04">
      <w:pPr>
        <w:pStyle w:val="a4"/>
        <w:rPr>
          <w:lang w:val="ru-RU"/>
        </w:rPr>
      </w:pPr>
      <w:r>
        <w:rPr>
          <w:lang w:val="ru-RU"/>
        </w:rPr>
        <w:lastRenderedPageBreak/>
        <w:t>На рисунке 3.3</w:t>
      </w:r>
      <w:r w:rsidRPr="00A0115F">
        <w:rPr>
          <w:lang w:val="ru-RU"/>
        </w:rPr>
        <w:t xml:space="preserve">, предлагается выбрать компоненты для установки в </w:t>
      </w:r>
      <w:r w:rsidRPr="00A0115F">
        <w:t>SQL</w:t>
      </w:r>
      <w:r w:rsidRPr="00A0115F">
        <w:rPr>
          <w:lang w:val="ru-RU"/>
        </w:rPr>
        <w:t xml:space="preserve"> </w:t>
      </w:r>
      <w:r w:rsidRPr="00A0115F">
        <w:t>Server</w:t>
      </w:r>
      <w:r w:rsidRPr="00A0115F">
        <w:rPr>
          <w:lang w:val="ru-RU"/>
        </w:rPr>
        <w:t>.</w:t>
      </w:r>
      <w:r>
        <w:rPr>
          <w:lang w:val="ru-RU"/>
        </w:rPr>
        <w:t xml:space="preserve"> После того как все выбрано, нажать кнопку «</w:t>
      </w:r>
      <w:r>
        <w:t>Next</w:t>
      </w:r>
      <w:r>
        <w:rPr>
          <w:lang w:val="ru-RU"/>
        </w:rPr>
        <w:t>»</w:t>
      </w:r>
    </w:p>
    <w:p w14:paraId="7AE30925" w14:textId="616580A4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3ED4CF" wp14:editId="0C0EA379">
            <wp:extent cx="4540375" cy="3418247"/>
            <wp:effectExtent l="0" t="0" r="0" b="0"/>
            <wp:docPr id="28" name="Рисунок 28" descr="компоненты sql server, какие нужно устаналивать обязатель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омпоненты sql server, какие нужно устаналивать обязательно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70" cy="342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B99A" w14:textId="75A78483" w:rsidR="00A45A04" w:rsidRDefault="00A45A04" w:rsidP="00A45A04">
      <w:pPr>
        <w:pStyle w:val="a7"/>
      </w:pPr>
      <w:r>
        <w:t>Рисунок 3.3 – Выбор компонентов</w:t>
      </w:r>
    </w:p>
    <w:p w14:paraId="55065404" w14:textId="6028B8FA" w:rsidR="00A45A04" w:rsidRDefault="00A45A04" w:rsidP="00A45A04">
      <w:pPr>
        <w:pStyle w:val="a4"/>
        <w:rPr>
          <w:lang w:val="ru-RU"/>
        </w:rPr>
      </w:pPr>
      <w:r>
        <w:rPr>
          <w:lang w:val="ru-RU"/>
        </w:rPr>
        <w:t>Д</w:t>
      </w:r>
      <w:r w:rsidRPr="00C7645A">
        <w:rPr>
          <w:lang w:val="ru-RU"/>
        </w:rPr>
        <w:t>алее задаем имя</w:t>
      </w:r>
      <w:r>
        <w:rPr>
          <w:lang w:val="ru-RU"/>
        </w:rPr>
        <w:t xml:space="preserve"> </w:t>
      </w:r>
      <w:r w:rsidRPr="00C7645A">
        <w:rPr>
          <w:lang w:val="ru-RU"/>
        </w:rPr>
        <w:t>интерфейса</w:t>
      </w:r>
      <w:r>
        <w:rPr>
          <w:lang w:val="ru-RU"/>
        </w:rPr>
        <w:t>, как показано на рисунке 3.4</w:t>
      </w:r>
      <w:r w:rsidRPr="00C7645A">
        <w:rPr>
          <w:lang w:val="ru-RU"/>
        </w:rPr>
        <w:t xml:space="preserve">. </w:t>
      </w:r>
      <w:r w:rsidRPr="00844E34">
        <w:rPr>
          <w:lang w:val="ru-RU"/>
        </w:rPr>
        <w:t xml:space="preserve">Если </w:t>
      </w:r>
      <w:r>
        <w:rPr>
          <w:lang w:val="ru-RU"/>
        </w:rPr>
        <w:t>в</w:t>
      </w:r>
      <w:r w:rsidRPr="00844E34">
        <w:rPr>
          <w:lang w:val="ru-RU"/>
        </w:rPr>
        <w:t xml:space="preserve">ы планируете использовать только один экземпляр, то можете выбрать пункт </w:t>
      </w:r>
      <w:r>
        <w:rPr>
          <w:lang w:val="ru-RU"/>
        </w:rPr>
        <w:t>«</w:t>
      </w:r>
      <w:r w:rsidRPr="00844E34">
        <w:rPr>
          <w:lang w:val="ru-RU"/>
        </w:rPr>
        <w:t>Экземпляр по умолчанию</w:t>
      </w:r>
      <w:r>
        <w:rPr>
          <w:lang w:val="ru-RU"/>
        </w:rPr>
        <w:t>»</w:t>
      </w:r>
      <w:r w:rsidRPr="00844E34">
        <w:rPr>
          <w:lang w:val="ru-RU"/>
        </w:rPr>
        <w:t>, в этом случае подключение будет осуществляться к этому экземпляру.</w:t>
      </w:r>
    </w:p>
    <w:p w14:paraId="0E050EFD" w14:textId="2141CE0D" w:rsidR="00A45A04" w:rsidRDefault="00A45A04" w:rsidP="00A45A04">
      <w:pPr>
        <w:pStyle w:val="a4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C335CBE" wp14:editId="44CD3358">
            <wp:extent cx="4862423" cy="3660703"/>
            <wp:effectExtent l="0" t="0" r="0" b="0"/>
            <wp:docPr id="29" name="Рисунок 29" descr="sql server named instance или default экземпля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ql server named instance или default экземпляр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12" cy="366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0909" w14:textId="5E62F0B7" w:rsidR="00A45A04" w:rsidRDefault="00A45A04" w:rsidP="00A45A04">
      <w:pPr>
        <w:pStyle w:val="a7"/>
      </w:pPr>
      <w:r>
        <w:t>Рисунок 3.4 – Настройка экземпляра</w:t>
      </w:r>
    </w:p>
    <w:p w14:paraId="629F1B9C" w14:textId="2125BFC6" w:rsidR="00A45A04" w:rsidRPr="00DC7BCF" w:rsidRDefault="00A45A04" w:rsidP="00A45A04">
      <w:pPr>
        <w:pStyle w:val="a4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На рисунке 3.5</w:t>
      </w:r>
      <w:r w:rsidRPr="00FF6529">
        <w:rPr>
          <w:shd w:val="clear" w:color="auto" w:fill="FFFFFF"/>
          <w:lang w:val="ru-RU"/>
        </w:rPr>
        <w:t xml:space="preserve">, переходим к настройкам конфигурации сервера, обратим внимание на раздел </w:t>
      </w:r>
      <w:r>
        <w:rPr>
          <w:shd w:val="clear" w:color="auto" w:fill="FFFFFF"/>
          <w:lang w:val="ru-RU"/>
        </w:rPr>
        <w:t>«</w:t>
      </w:r>
      <w:r w:rsidRPr="00FF6529">
        <w:rPr>
          <w:shd w:val="clear" w:color="auto" w:fill="FFFFFF"/>
          <w:lang w:val="ru-RU"/>
        </w:rPr>
        <w:t>Имя учетной записи</w:t>
      </w:r>
      <w:r>
        <w:rPr>
          <w:shd w:val="clear" w:color="auto" w:fill="FFFFFF"/>
          <w:lang w:val="ru-RU"/>
        </w:rPr>
        <w:t>»</w:t>
      </w:r>
      <w:r w:rsidRPr="00FF6529">
        <w:rPr>
          <w:shd w:val="clear" w:color="auto" w:fill="FFFFFF"/>
          <w:lang w:val="ru-RU"/>
        </w:rPr>
        <w:t xml:space="preserve"> — это </w:t>
      </w:r>
      <w:proofErr w:type="gramStart"/>
      <w:r w:rsidRPr="00FF6529">
        <w:rPr>
          <w:shd w:val="clear" w:color="auto" w:fill="FFFFFF"/>
          <w:lang w:val="ru-RU"/>
        </w:rPr>
        <w:t>те учетные записи</w:t>
      </w:r>
      <w:proofErr w:type="gramEnd"/>
      <w:r w:rsidRPr="00FF6529">
        <w:rPr>
          <w:shd w:val="clear" w:color="auto" w:fill="FFFFFF"/>
          <w:lang w:val="ru-RU"/>
        </w:rPr>
        <w:t xml:space="preserve"> из-под которых будут стартовать службы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Agent</w:t>
      </w:r>
      <w:r w:rsidRPr="00FF6529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Database</w:t>
      </w:r>
      <w:r w:rsidRPr="00FF6529">
        <w:rPr>
          <w:shd w:val="clear" w:color="auto" w:fill="FFFFFF"/>
          <w:lang w:val="ru-RU"/>
        </w:rPr>
        <w:t xml:space="preserve">, </w:t>
      </w:r>
      <w:r>
        <w:rPr>
          <w:shd w:val="clear" w:color="auto" w:fill="FFFFFF"/>
        </w:rPr>
        <w:t>SQL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FF6529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Browser</w:t>
      </w:r>
      <w:r w:rsidRPr="00FF6529">
        <w:rPr>
          <w:shd w:val="clear" w:color="auto" w:fill="FFFFFF"/>
          <w:lang w:val="ru-RU"/>
        </w:rPr>
        <w:t xml:space="preserve">. </w:t>
      </w:r>
      <w:r w:rsidRPr="00A243BC">
        <w:rPr>
          <w:shd w:val="clear" w:color="auto" w:fill="FFFFFF"/>
          <w:lang w:val="ru-RU"/>
        </w:rPr>
        <w:t>По умолчанию</w:t>
      </w:r>
      <w:r>
        <w:rPr>
          <w:shd w:val="clear" w:color="auto" w:fill="FFFFFF"/>
          <w:lang w:val="ru-RU"/>
        </w:rPr>
        <w:t xml:space="preserve"> </w:t>
      </w:r>
      <w:r w:rsidRPr="00A243BC">
        <w:rPr>
          <w:shd w:val="clear" w:color="auto" w:fill="FFFFFF"/>
          <w:lang w:val="ru-RU"/>
        </w:rPr>
        <w:t xml:space="preserve">используется </w:t>
      </w:r>
      <w:r>
        <w:rPr>
          <w:shd w:val="clear" w:color="auto" w:fill="FFFFFF"/>
          <w:lang w:val="ru-RU"/>
        </w:rPr>
        <w:t>в</w:t>
      </w:r>
      <w:r w:rsidRPr="00A243BC">
        <w:rPr>
          <w:shd w:val="clear" w:color="auto" w:fill="FFFFFF"/>
          <w:lang w:val="ru-RU"/>
        </w:rPr>
        <w:t>аша локальная учетная запись</w:t>
      </w:r>
      <w:r>
        <w:rPr>
          <w:shd w:val="clear" w:color="auto" w:fill="FFFFFF"/>
          <w:lang w:val="ru-RU"/>
        </w:rPr>
        <w:t>. Обязательно</w:t>
      </w:r>
      <w:r w:rsidRPr="00DC7BC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ставим</w:t>
      </w:r>
      <w:r w:rsidRPr="00DC7BCF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>галочку</w:t>
      </w:r>
      <w:r w:rsidRPr="00DC7BCF">
        <w:rPr>
          <w:shd w:val="clear" w:color="auto" w:fill="FFFFFF"/>
          <w:lang w:val="ru-RU"/>
        </w:rPr>
        <w:t xml:space="preserve"> </w:t>
      </w:r>
      <w:r w:rsidR="00DC7BCF">
        <w:rPr>
          <w:shd w:val="clear" w:color="auto" w:fill="FFFFFF"/>
          <w:lang w:val="ru-RU"/>
        </w:rPr>
        <w:t>в</w:t>
      </w:r>
      <w:r w:rsidR="00DC7BCF" w:rsidRPr="00DC7BCF">
        <w:rPr>
          <w:shd w:val="clear" w:color="auto" w:fill="FFFFFF"/>
          <w:lang w:val="ru-RU"/>
        </w:rPr>
        <w:t xml:space="preserve"> </w:t>
      </w:r>
      <w:proofErr w:type="spellStart"/>
      <w:r w:rsidR="00DC7BCF">
        <w:rPr>
          <w:shd w:val="clear" w:color="auto" w:fill="FFFFFF"/>
          <w:lang w:val="ru-RU"/>
        </w:rPr>
        <w:t>чекбокс</w:t>
      </w:r>
      <w:proofErr w:type="spellEnd"/>
      <w:r w:rsidR="00DC7BCF" w:rsidRPr="00DC7BCF">
        <w:rPr>
          <w:shd w:val="clear" w:color="auto" w:fill="FFFFFF"/>
          <w:lang w:val="ru-RU"/>
        </w:rPr>
        <w:t xml:space="preserve"> </w:t>
      </w:r>
      <w:r w:rsidR="00DC7BCF" w:rsidRPr="00DC7BCF">
        <w:rPr>
          <w:rStyle w:val="14"/>
          <w:lang w:val="ru-RU"/>
        </w:rPr>
        <w:t>«</w:t>
      </w:r>
      <w:r w:rsidR="00DC7BCF" w:rsidRPr="00DC7BCF">
        <w:rPr>
          <w:rStyle w:val="14"/>
        </w:rPr>
        <w:t>Grant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Perform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Volume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Maintenance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Task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privilege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to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SQL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Server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Database</w:t>
      </w:r>
      <w:r w:rsidR="00DC7BCF" w:rsidRPr="00DC7BCF">
        <w:rPr>
          <w:rStyle w:val="14"/>
          <w:lang w:val="ru-RU"/>
        </w:rPr>
        <w:t xml:space="preserve"> </w:t>
      </w:r>
      <w:r w:rsidR="00DC7BCF" w:rsidRPr="00DC7BCF">
        <w:rPr>
          <w:rStyle w:val="14"/>
        </w:rPr>
        <w:t>Engine</w:t>
      </w:r>
      <w:r w:rsidR="00DC7BCF" w:rsidRPr="00DC7BCF">
        <w:rPr>
          <w:rStyle w:val="14"/>
          <w:lang w:val="ru-RU"/>
        </w:rPr>
        <w:t xml:space="preserve">», </w:t>
      </w:r>
      <w:r w:rsidR="00DC7BCF">
        <w:rPr>
          <w:rStyle w:val="14"/>
          <w:lang w:val="ru-RU"/>
        </w:rPr>
        <w:t>его</w:t>
      </w:r>
      <w:r w:rsidR="00DC7BCF" w:rsidRPr="00DC7BCF">
        <w:rPr>
          <w:rStyle w:val="14"/>
          <w:lang w:val="ru-RU"/>
        </w:rPr>
        <w:t xml:space="preserve"> включени</w:t>
      </w:r>
      <w:r w:rsidR="00DC7BCF">
        <w:rPr>
          <w:rStyle w:val="14"/>
          <w:lang w:val="ru-RU"/>
        </w:rPr>
        <w:t>е</w:t>
      </w:r>
      <w:r w:rsidR="00DC7BCF" w:rsidRPr="00DC7BCF">
        <w:rPr>
          <w:rStyle w:val="14"/>
          <w:lang w:val="ru-RU"/>
        </w:rPr>
        <w:t xml:space="preserve"> означает что старые данные не будут перезаписываться нулями при</w:t>
      </w:r>
      <w:r w:rsidR="00DC7BCF">
        <w:rPr>
          <w:rStyle w:val="14"/>
          <w:lang w:val="ru-RU"/>
        </w:rPr>
        <w:t xml:space="preserve"> создании, восстановлении базы данных.</w:t>
      </w:r>
    </w:p>
    <w:p w14:paraId="0ED56B17" w14:textId="7B810539" w:rsidR="00A45A04" w:rsidRDefault="00A45A04" w:rsidP="00A45A04">
      <w:pPr>
        <w:pStyle w:val="a4"/>
        <w:jc w:val="center"/>
        <w:rPr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2FC9C2AF" wp14:editId="61E67BF4">
            <wp:extent cx="4315968" cy="3249300"/>
            <wp:effectExtent l="0" t="0" r="8890" b="8255"/>
            <wp:docPr id="30" name="Рисунок 30" descr="запуск sql server под доменной учетной запис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запуск sql server под доменной учетной записью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45" cy="32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7946" w14:textId="4ABDF649" w:rsidR="00A45A04" w:rsidRDefault="00A45A04" w:rsidP="00A45A04">
      <w:pPr>
        <w:pStyle w:val="a7"/>
      </w:pPr>
      <w:r>
        <w:t>Рисунок 3.</w:t>
      </w:r>
      <w:r w:rsidR="00DC7BCF">
        <w:t>5</w:t>
      </w:r>
      <w:r>
        <w:t xml:space="preserve"> – Настройка конфигурации сервера</w:t>
      </w:r>
    </w:p>
    <w:p w14:paraId="3A508884" w14:textId="77777777" w:rsidR="00DC7BCF" w:rsidRDefault="00DC7BCF" w:rsidP="00DC7BCF">
      <w:pPr>
        <w:pStyle w:val="a4"/>
        <w:rPr>
          <w:lang w:val="ru-RU"/>
        </w:rPr>
      </w:pPr>
      <w:r>
        <w:rPr>
          <w:shd w:val="clear" w:color="auto" w:fill="FFFFFF"/>
          <w:lang w:val="ru-RU"/>
        </w:rPr>
        <w:t>В</w:t>
      </w:r>
      <w:r w:rsidRPr="001A22BD">
        <w:rPr>
          <w:shd w:val="clear" w:color="auto" w:fill="FFFFFF"/>
          <w:lang w:val="ru-RU"/>
        </w:rPr>
        <w:t xml:space="preserve"> настройках мож</w:t>
      </w:r>
      <w:r>
        <w:rPr>
          <w:shd w:val="clear" w:color="auto" w:fill="FFFFFF"/>
          <w:lang w:val="ru-RU"/>
        </w:rPr>
        <w:t>но</w:t>
      </w:r>
      <w:r w:rsidRPr="001A22BD">
        <w:rPr>
          <w:shd w:val="clear" w:color="auto" w:fill="FFFFFF"/>
          <w:lang w:val="ru-RU"/>
        </w:rPr>
        <w:t xml:space="preserve"> выбрать учетную запись домена, если </w:t>
      </w:r>
      <w:r>
        <w:rPr>
          <w:shd w:val="clear" w:color="auto" w:fill="FFFFFF"/>
          <w:lang w:val="ru-RU"/>
        </w:rPr>
        <w:t>в</w:t>
      </w:r>
      <w:r w:rsidRPr="001A22BD">
        <w:rPr>
          <w:shd w:val="clear" w:color="auto" w:fill="FFFFFF"/>
          <w:lang w:val="ru-RU"/>
        </w:rPr>
        <w:t>аш сервер входит в домен.</w:t>
      </w:r>
      <w:r>
        <w:rPr>
          <w:shd w:val="clear" w:color="auto" w:fill="FFFFFF"/>
          <w:lang w:val="ru-RU"/>
        </w:rPr>
        <w:t xml:space="preserve"> </w:t>
      </w:r>
      <w:r w:rsidRPr="001A22BD">
        <w:rPr>
          <w:shd w:val="clear" w:color="auto" w:fill="FFFFFF"/>
          <w:lang w:val="ru-RU"/>
        </w:rPr>
        <w:t>Так же, мож</w:t>
      </w:r>
      <w:r>
        <w:rPr>
          <w:shd w:val="clear" w:color="auto" w:fill="FFFFFF"/>
          <w:lang w:val="ru-RU"/>
        </w:rPr>
        <w:t>но</w:t>
      </w:r>
      <w:r w:rsidRPr="001A22BD">
        <w:rPr>
          <w:shd w:val="clear" w:color="auto" w:fill="FFFFFF"/>
          <w:lang w:val="ru-RU"/>
        </w:rPr>
        <w:t xml:space="preserve"> задать тип запуска какой-либо службы. Поставить ее на автозапуск, вручную, или вообще отключить</w:t>
      </w:r>
      <w:r>
        <w:rPr>
          <w:shd w:val="clear" w:color="auto" w:fill="FFFFFF"/>
          <w:lang w:val="ru-RU"/>
        </w:rPr>
        <w:t xml:space="preserve">. </w:t>
      </w:r>
      <w:r w:rsidRPr="00442CC7">
        <w:rPr>
          <w:lang w:val="ru-RU"/>
        </w:rPr>
        <w:t xml:space="preserve">Так же можем зайти в меню "Параметры сортировки" — это настройки таблицы кодировок. </w:t>
      </w:r>
      <w:r>
        <w:rPr>
          <w:lang w:val="ru-RU"/>
        </w:rPr>
        <w:t>В</w:t>
      </w:r>
      <w:r w:rsidRPr="00442CC7">
        <w:rPr>
          <w:lang w:val="ru-RU"/>
        </w:rPr>
        <w:t xml:space="preserve">ыполнять сортировку, как учитывать верхний и нижний регистр, как реагировать на символы, и </w:t>
      </w:r>
      <w:proofErr w:type="gramStart"/>
      <w:r w:rsidRPr="00442CC7">
        <w:rPr>
          <w:lang w:val="ru-RU"/>
        </w:rPr>
        <w:t>т.п.</w:t>
      </w:r>
      <w:proofErr w:type="gramEnd"/>
    </w:p>
    <w:p w14:paraId="3E9213AF" w14:textId="0BD476EC" w:rsidR="00DC7BCF" w:rsidRPr="00D36936" w:rsidRDefault="00DC7BCF" w:rsidP="00DC7BCF">
      <w:pPr>
        <w:pStyle w:val="a4"/>
        <w:rPr>
          <w:lang w:val="ru-RU"/>
        </w:rPr>
      </w:pPr>
      <w:r w:rsidRPr="00C150E9">
        <w:rPr>
          <w:lang w:val="ru-RU"/>
        </w:rPr>
        <w:t xml:space="preserve">Далее переходим к настройкам учетных записей для подключения к </w:t>
      </w:r>
      <w:r>
        <w:t>SQL</w:t>
      </w:r>
      <w:r w:rsidRPr="00C150E9">
        <w:rPr>
          <w:lang w:val="ru-RU"/>
        </w:rPr>
        <w:t xml:space="preserve"> </w:t>
      </w:r>
      <w:r>
        <w:t>Server</w:t>
      </w:r>
      <w:r w:rsidRPr="00C150E9">
        <w:rPr>
          <w:lang w:val="ru-RU"/>
        </w:rPr>
        <w:t xml:space="preserve"> 2019. </w:t>
      </w:r>
      <w:r w:rsidRPr="00D36936">
        <w:rPr>
          <w:lang w:val="ru-RU"/>
        </w:rPr>
        <w:t xml:space="preserve">Нам предлагают выбор режим входа под учетными записями </w:t>
      </w:r>
      <w:r>
        <w:t>Windows</w:t>
      </w:r>
      <w:r w:rsidRPr="00D36936">
        <w:rPr>
          <w:lang w:val="ru-RU"/>
        </w:rPr>
        <w:t>, либо смешанный режим, т</w:t>
      </w:r>
      <w:r>
        <w:rPr>
          <w:lang w:val="ru-RU"/>
        </w:rPr>
        <w:t xml:space="preserve">о </w:t>
      </w:r>
      <w:r w:rsidRPr="00D36936">
        <w:rPr>
          <w:lang w:val="ru-RU"/>
        </w:rPr>
        <w:t>е</w:t>
      </w:r>
      <w:r>
        <w:rPr>
          <w:lang w:val="ru-RU"/>
        </w:rPr>
        <w:t>сть</w:t>
      </w:r>
      <w:r w:rsidRPr="00D36936">
        <w:rPr>
          <w:lang w:val="ru-RU"/>
        </w:rPr>
        <w:t xml:space="preserve"> возможность входа под учетной записью </w:t>
      </w:r>
      <w:r>
        <w:t>Windows</w:t>
      </w:r>
      <w:r w:rsidRPr="00D36936">
        <w:rPr>
          <w:lang w:val="ru-RU"/>
        </w:rPr>
        <w:t xml:space="preserve"> и под учетной записью </w:t>
      </w:r>
      <w:r>
        <w:t>SQL</w:t>
      </w:r>
      <w:r w:rsidRPr="00D36936">
        <w:rPr>
          <w:lang w:val="ru-RU"/>
        </w:rPr>
        <w:t xml:space="preserve"> </w:t>
      </w:r>
      <w:r>
        <w:t>Server</w:t>
      </w:r>
      <w:r w:rsidRPr="00D36936">
        <w:rPr>
          <w:lang w:val="ru-RU"/>
        </w:rPr>
        <w:t xml:space="preserve">, если выбрать смешанную, то </w:t>
      </w:r>
      <w:r>
        <w:rPr>
          <w:lang w:val="ru-RU"/>
        </w:rPr>
        <w:t>в</w:t>
      </w:r>
      <w:r w:rsidRPr="00D36936">
        <w:rPr>
          <w:lang w:val="ru-RU"/>
        </w:rPr>
        <w:t xml:space="preserve">ам </w:t>
      </w:r>
      <w:r>
        <w:rPr>
          <w:lang w:val="ru-RU"/>
        </w:rPr>
        <w:t>предлагается</w:t>
      </w:r>
      <w:r w:rsidRPr="00D36936">
        <w:rPr>
          <w:lang w:val="ru-RU"/>
        </w:rPr>
        <w:t xml:space="preserve"> создать учетную запись </w:t>
      </w:r>
      <w:r>
        <w:t>SQL</w:t>
      </w:r>
      <w:r w:rsidRPr="00D36936">
        <w:rPr>
          <w:lang w:val="ru-RU"/>
        </w:rPr>
        <w:t xml:space="preserve"> </w:t>
      </w:r>
      <w:r>
        <w:t>Server</w:t>
      </w:r>
      <w:r w:rsidRPr="00D36936">
        <w:rPr>
          <w:lang w:val="ru-RU"/>
        </w:rPr>
        <w:t>.</w:t>
      </w:r>
    </w:p>
    <w:p w14:paraId="7017FEC4" w14:textId="55FDD93C" w:rsidR="00DC7BCF" w:rsidRPr="00DC7BCF" w:rsidRDefault="00DC7BCF" w:rsidP="00DC7BCF">
      <w:pPr>
        <w:pStyle w:val="13"/>
      </w:pPr>
      <w:r w:rsidRPr="00DC7BCF">
        <w:t xml:space="preserve">На рисунке 3.6 </w:t>
      </w:r>
      <w:r>
        <w:t>у</w:t>
      </w:r>
      <w:r w:rsidRPr="00DC7BCF">
        <w:t xml:space="preserve"> вас на выбор есть 2 режима: </w:t>
      </w:r>
      <w:r w:rsidRPr="00DC7BCF">
        <w:rPr>
          <w:rStyle w:val="af9"/>
          <w:b w:val="0"/>
          <w:bCs w:val="0"/>
        </w:rPr>
        <w:t xml:space="preserve">Windows </w:t>
      </w:r>
      <w:proofErr w:type="spellStart"/>
      <w:r>
        <w:rPr>
          <w:rStyle w:val="af9"/>
          <w:b w:val="0"/>
          <w:bCs w:val="0"/>
          <w:lang w:val="en-US"/>
        </w:rPr>
        <w:t>authenti</w:t>
      </w:r>
      <w:r w:rsidRPr="00DC7BCF">
        <w:rPr>
          <w:rStyle w:val="af9"/>
          <w:b w:val="0"/>
          <w:bCs w:val="0"/>
        </w:rPr>
        <w:t>catio</w:t>
      </w:r>
      <w:proofErr w:type="spellEnd"/>
      <w:r>
        <w:rPr>
          <w:rStyle w:val="af9"/>
          <w:b w:val="0"/>
          <w:bCs w:val="0"/>
          <w:lang w:val="en-US"/>
        </w:rPr>
        <w:t>n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t> и </w:t>
      </w:r>
      <w:r>
        <w:rPr>
          <w:rStyle w:val="af9"/>
          <w:b w:val="0"/>
          <w:bCs w:val="0"/>
          <w:lang w:val="en-US"/>
        </w:rPr>
        <w:t>Mixed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t xml:space="preserve">. </w:t>
      </w:r>
      <w:r w:rsidRPr="00DC7BCF">
        <w:rPr>
          <w:rStyle w:val="af9"/>
          <w:b w:val="0"/>
          <w:bCs w:val="0"/>
        </w:rPr>
        <w:t xml:space="preserve">Windows </w:t>
      </w:r>
      <w:proofErr w:type="spellStart"/>
      <w:r w:rsidRPr="00DC7BCF">
        <w:t>authentication</w:t>
      </w:r>
      <w:proofErr w:type="spellEnd"/>
      <w:r w:rsidRPr="00DC7BCF">
        <w:t xml:space="preserve"> </w:t>
      </w:r>
      <w:r>
        <w:rPr>
          <w:lang w:val="en-US"/>
        </w:rPr>
        <w:t>mode</w:t>
      </w:r>
      <w:r w:rsidRPr="00DC7BCF">
        <w:t xml:space="preserve"> авторизоваться смогут только пользователи вашего домена или компьютера под управлением Windows. </w:t>
      </w:r>
      <w:r>
        <w:t xml:space="preserve">В </w:t>
      </w:r>
      <w:r>
        <w:rPr>
          <w:rStyle w:val="af9"/>
          <w:b w:val="0"/>
          <w:bCs w:val="0"/>
          <w:lang w:val="en-US"/>
        </w:rPr>
        <w:t>Mixed</w:t>
      </w:r>
      <w:r w:rsidRPr="00DC7BCF">
        <w:rPr>
          <w:rStyle w:val="af9"/>
          <w:b w:val="0"/>
          <w:bCs w:val="0"/>
        </w:rPr>
        <w:t xml:space="preserve"> </w:t>
      </w:r>
      <w:proofErr w:type="spellStart"/>
      <w:r w:rsidRPr="00DC7BCF">
        <w:t>mode</w:t>
      </w:r>
      <w:proofErr w:type="spellEnd"/>
      <w:r w:rsidRPr="00DC7BCF">
        <w:t xml:space="preserve"> помимо </w:t>
      </w:r>
      <w:proofErr w:type="spellStart"/>
      <w:r w:rsidRPr="00DC7BCF">
        <w:t>windows</w:t>
      </w:r>
      <w:proofErr w:type="spellEnd"/>
      <w:r w:rsidRPr="00DC7BCF">
        <w:t xml:space="preserve"> авторизации станет доступна авторизация по учетным данным самого SQL </w:t>
      </w:r>
      <w:proofErr w:type="spellStart"/>
      <w:r w:rsidRPr="00DC7BCF">
        <w:t>Server’a</w:t>
      </w:r>
      <w:proofErr w:type="spellEnd"/>
      <w:r w:rsidRPr="00DC7BCF">
        <w:t>.</w:t>
      </w:r>
      <w:r>
        <w:t xml:space="preserve"> Мы выберем </w:t>
      </w:r>
      <w:r w:rsidRPr="00DC7BCF">
        <w:rPr>
          <w:rStyle w:val="af9"/>
          <w:b w:val="0"/>
          <w:bCs w:val="0"/>
        </w:rPr>
        <w:t xml:space="preserve">Windows </w:t>
      </w:r>
      <w:proofErr w:type="spellStart"/>
      <w:r>
        <w:rPr>
          <w:rStyle w:val="af9"/>
          <w:b w:val="0"/>
          <w:bCs w:val="0"/>
          <w:lang w:val="en-US"/>
        </w:rPr>
        <w:t>authenti</w:t>
      </w:r>
      <w:r w:rsidRPr="00DC7BCF">
        <w:rPr>
          <w:rStyle w:val="af9"/>
          <w:b w:val="0"/>
          <w:bCs w:val="0"/>
        </w:rPr>
        <w:t>catio</w:t>
      </w:r>
      <w:proofErr w:type="spellEnd"/>
      <w:r>
        <w:rPr>
          <w:rStyle w:val="af9"/>
          <w:b w:val="0"/>
          <w:bCs w:val="0"/>
          <w:lang w:val="en-US"/>
        </w:rPr>
        <w:t>n</w:t>
      </w:r>
      <w:r w:rsidRPr="00DC7BCF">
        <w:rPr>
          <w:rStyle w:val="af9"/>
          <w:b w:val="0"/>
          <w:bCs w:val="0"/>
        </w:rPr>
        <w:t xml:space="preserve"> </w:t>
      </w:r>
      <w:r>
        <w:rPr>
          <w:rStyle w:val="af9"/>
          <w:b w:val="0"/>
          <w:bCs w:val="0"/>
          <w:lang w:val="en-US"/>
        </w:rPr>
        <w:t>mode</w:t>
      </w:r>
      <w:r w:rsidRPr="00DC7BCF">
        <w:rPr>
          <w:rStyle w:val="af9"/>
          <w:b w:val="0"/>
          <w:bCs w:val="0"/>
        </w:rPr>
        <w:t>.</w:t>
      </w:r>
    </w:p>
    <w:p w14:paraId="378B8F7E" w14:textId="77777777" w:rsidR="00DC7BCF" w:rsidRDefault="00DC7BCF">
      <w:pPr>
        <w:rPr>
          <w:sz w:val="28"/>
        </w:rPr>
      </w:pPr>
      <w:r>
        <w:br w:type="page"/>
      </w:r>
    </w:p>
    <w:p w14:paraId="45A05D29" w14:textId="6BAEAE99" w:rsidR="00DC7BCF" w:rsidRPr="00DC7BCF" w:rsidRDefault="005A1B4E" w:rsidP="005A1B4E">
      <w:pPr>
        <w:pStyle w:val="13"/>
        <w:jc w:val="center"/>
      </w:pPr>
      <w:r>
        <w:rPr>
          <w:noProof/>
        </w:rPr>
        <w:lastRenderedPageBreak/>
        <w:drawing>
          <wp:inline distT="0" distB="0" distL="0" distR="0" wp14:anchorId="276D0F7B" wp14:editId="7E80C7FA">
            <wp:extent cx="4652467" cy="3520202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212" cy="354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610" w14:textId="1FD7CCA2" w:rsidR="005A1B4E" w:rsidRDefault="005A1B4E" w:rsidP="005A1B4E">
      <w:pPr>
        <w:pStyle w:val="a7"/>
      </w:pPr>
      <w:r>
        <w:t>Рисунок 3.6 – Настройка ядра СУБД</w:t>
      </w:r>
    </w:p>
    <w:p w14:paraId="34D21C2C" w14:textId="486AB865" w:rsidR="005A1B4E" w:rsidRDefault="005A1B4E" w:rsidP="005A1B4E">
      <w:pPr>
        <w:pStyle w:val="a4"/>
        <w:rPr>
          <w:lang w:val="ru-RU"/>
        </w:rPr>
      </w:pPr>
      <w:r>
        <w:rPr>
          <w:lang w:val="ru-RU"/>
        </w:rPr>
        <w:t>Т</w:t>
      </w:r>
      <w:r w:rsidRPr="00976AAE">
        <w:rPr>
          <w:lang w:val="ru-RU"/>
        </w:rPr>
        <w:t>еперь в следующем окне мож</w:t>
      </w:r>
      <w:r>
        <w:rPr>
          <w:lang w:val="ru-RU"/>
        </w:rPr>
        <w:t>но</w:t>
      </w:r>
      <w:r w:rsidRPr="00976AAE">
        <w:rPr>
          <w:lang w:val="ru-RU"/>
        </w:rPr>
        <w:t xml:space="preserve"> наблюдать все установки и настройки, которые вы ранее задавали. Нажимаем </w:t>
      </w:r>
      <w:r>
        <w:rPr>
          <w:lang w:val="ru-RU"/>
        </w:rPr>
        <w:t>«</w:t>
      </w:r>
      <w:r w:rsidRPr="00976AAE">
        <w:rPr>
          <w:lang w:val="ru-RU"/>
        </w:rPr>
        <w:t>Установить</w:t>
      </w:r>
      <w:r>
        <w:rPr>
          <w:lang w:val="ru-RU"/>
        </w:rPr>
        <w:t>», как показано на рисунке 3.7</w:t>
      </w:r>
      <w:r w:rsidRPr="00976AAE">
        <w:rPr>
          <w:lang w:val="ru-RU"/>
        </w:rPr>
        <w:t>.</w:t>
      </w:r>
    </w:p>
    <w:p w14:paraId="2C763AE1" w14:textId="763E2250" w:rsidR="00CB5C50" w:rsidRDefault="005A1B4E" w:rsidP="005A1B4E">
      <w:pPr>
        <w:pStyle w:val="a4"/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05AEC11E" wp14:editId="4E5431D7">
            <wp:extent cx="4408133" cy="334386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2468" cy="33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6360" w14:textId="5EE02895" w:rsidR="005A1B4E" w:rsidRDefault="005A1B4E" w:rsidP="005A1B4E">
      <w:pPr>
        <w:pStyle w:val="a7"/>
      </w:pPr>
      <w:r>
        <w:t>Рисунок 3.7 – Установка</w:t>
      </w:r>
    </w:p>
    <w:p w14:paraId="5881C999" w14:textId="77777777" w:rsidR="005A1B4E" w:rsidRDefault="005A1B4E">
      <w:pPr>
        <w:rPr>
          <w:sz w:val="28"/>
        </w:rPr>
      </w:pPr>
      <w:r>
        <w:br w:type="page"/>
      </w:r>
    </w:p>
    <w:p w14:paraId="061FDAE3" w14:textId="77777777" w:rsidR="005A1B4E" w:rsidRPr="00EA54F2" w:rsidRDefault="005A1B4E" w:rsidP="005A1B4E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lastRenderedPageBreak/>
        <w:t>Если все прошло успешно, закрываем окно.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После того, как установка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2019 завершена, нам нужно установить приложение, с помощью которого мы будем подключаться к серверу баз данных. Это</w:t>
      </w:r>
      <w:r>
        <w:rPr>
          <w:shd w:val="clear" w:color="auto" w:fill="FFFFFF"/>
          <w:lang w:val="ru-RU"/>
        </w:rPr>
        <w:t xml:space="preserve"> </w:t>
      </w:r>
      <w:r w:rsidRPr="00EA54F2">
        <w:rPr>
          <w:shd w:val="clear" w:color="auto" w:fill="FFFFFF"/>
          <w:lang w:val="ru-RU"/>
        </w:rPr>
        <w:t xml:space="preserve">приложение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Management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Studio</w:t>
      </w:r>
      <w:r w:rsidRPr="00EA54F2">
        <w:rPr>
          <w:shd w:val="clear" w:color="auto" w:fill="FFFFFF"/>
          <w:lang w:val="ru-RU"/>
        </w:rPr>
        <w:t xml:space="preserve"> (</w:t>
      </w:r>
      <w:r>
        <w:rPr>
          <w:shd w:val="clear" w:color="auto" w:fill="FFFFFF"/>
        </w:rPr>
        <w:t>SSMS</w:t>
      </w:r>
      <w:r w:rsidRPr="00EA54F2">
        <w:rPr>
          <w:shd w:val="clear" w:color="auto" w:fill="FFFFFF"/>
          <w:lang w:val="ru-RU"/>
        </w:rPr>
        <w:t>).</w:t>
      </w:r>
    </w:p>
    <w:p w14:paraId="08E9BAD9" w14:textId="77777777" w:rsidR="005A1B4E" w:rsidRDefault="005A1B4E" w:rsidP="005A1B4E">
      <w:pPr>
        <w:pStyle w:val="a4"/>
        <w:rPr>
          <w:shd w:val="clear" w:color="auto" w:fill="FFFFFF"/>
          <w:lang w:val="ru-RU"/>
        </w:rPr>
      </w:pPr>
      <w:r w:rsidRPr="00EA54F2">
        <w:rPr>
          <w:shd w:val="clear" w:color="auto" w:fill="FFFFFF"/>
          <w:lang w:val="ru-RU"/>
        </w:rPr>
        <w:t xml:space="preserve">Заходим снова в центр установки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 xml:space="preserve"> и наживаем "Установить средства управления </w:t>
      </w:r>
      <w:r>
        <w:rPr>
          <w:shd w:val="clear" w:color="auto" w:fill="FFFFFF"/>
        </w:rPr>
        <w:t>SQL</w:t>
      </w:r>
      <w:r w:rsidRPr="00EA54F2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</w:rPr>
        <w:t>Server</w:t>
      </w:r>
      <w:r w:rsidRPr="00EA54F2">
        <w:rPr>
          <w:shd w:val="clear" w:color="auto" w:fill="FFFFFF"/>
          <w:lang w:val="ru-RU"/>
        </w:rPr>
        <w:t>"</w:t>
      </w:r>
      <w:r>
        <w:rPr>
          <w:shd w:val="clear" w:color="auto" w:fill="FFFFFF"/>
          <w:lang w:val="ru-RU"/>
        </w:rPr>
        <w:t>, как показано на рисунке 3.8</w:t>
      </w:r>
      <w:r w:rsidRPr="00EA54F2">
        <w:rPr>
          <w:shd w:val="clear" w:color="auto" w:fill="FFFFFF"/>
          <w:lang w:val="ru-RU"/>
        </w:rPr>
        <w:t>.</w:t>
      </w:r>
    </w:p>
    <w:p w14:paraId="75D09B3B" w14:textId="032CBB93" w:rsidR="005A1B4E" w:rsidRPr="005A1B4E" w:rsidRDefault="005A1B4E" w:rsidP="005A1B4E">
      <w:pPr>
        <w:pStyle w:val="a4"/>
        <w:jc w:val="center"/>
        <w:rPr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16F655E" wp14:editId="0990B8F8">
            <wp:extent cx="4198620" cy="3162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DF37B" w14:textId="6725685F" w:rsidR="005A1B4E" w:rsidRDefault="005A1B4E" w:rsidP="005A1B4E">
      <w:pPr>
        <w:pStyle w:val="a7"/>
        <w:rPr>
          <w:shd w:val="clear" w:color="auto" w:fill="FFFFFF"/>
          <w:lang w:val="en-US"/>
        </w:rPr>
      </w:pPr>
      <w:r>
        <w:t>Рисунок</w:t>
      </w:r>
      <w:r w:rsidRPr="00AE4935">
        <w:rPr>
          <w:lang w:val="en-US"/>
        </w:rPr>
        <w:t xml:space="preserve"> 3.</w:t>
      </w:r>
      <w:r w:rsidRPr="005A1B4E">
        <w:rPr>
          <w:lang w:val="en-US"/>
        </w:rPr>
        <w:t>8</w:t>
      </w:r>
      <w:r w:rsidRPr="00AE4935">
        <w:rPr>
          <w:lang w:val="en-US"/>
        </w:rPr>
        <w:t xml:space="preserve"> – </w:t>
      </w:r>
      <w:r>
        <w:t>Установка</w:t>
      </w:r>
      <w:r w:rsidRPr="00AE4935">
        <w:rPr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SQL Server Management Studio</w:t>
      </w:r>
    </w:p>
    <w:p w14:paraId="4FACB5C0" w14:textId="77777777" w:rsidR="005A1B4E" w:rsidRDefault="005A1B4E" w:rsidP="005A1B4E">
      <w:pPr>
        <w:pStyle w:val="a4"/>
        <w:rPr>
          <w:noProof/>
        </w:rPr>
      </w:pPr>
      <w:r w:rsidRPr="0000218E">
        <w:rPr>
          <w:lang w:val="ru-RU"/>
        </w:rPr>
        <w:t>При нажатии у нас откроется</w:t>
      </w:r>
      <w:r>
        <w:rPr>
          <w:lang w:val="ru-RU"/>
        </w:rPr>
        <w:t xml:space="preserve"> </w:t>
      </w:r>
      <w:hyperlink r:id="rId48" w:tgtFrame="_blank" w:history="1">
        <w:r w:rsidRPr="0000218E">
          <w:rPr>
            <w:rStyle w:val="af"/>
            <w:color w:val="auto"/>
            <w:u w:val="none"/>
            <w:lang w:val="ru-RU"/>
          </w:rPr>
          <w:t xml:space="preserve">сайт </w:t>
        </w:r>
        <w:r w:rsidRPr="0000218E">
          <w:rPr>
            <w:rStyle w:val="af"/>
            <w:color w:val="auto"/>
            <w:u w:val="none"/>
          </w:rPr>
          <w:t>Microsoft</w:t>
        </w:r>
      </w:hyperlink>
      <w:r>
        <w:rPr>
          <w:lang w:val="ru-RU"/>
        </w:rPr>
        <w:t xml:space="preserve"> </w:t>
      </w:r>
      <w:r w:rsidRPr="0000218E">
        <w:rPr>
          <w:lang w:val="ru-RU"/>
        </w:rPr>
        <w:t xml:space="preserve">и нам нужно будет скачать </w:t>
      </w:r>
      <w:r w:rsidRPr="0000218E">
        <w:t>SSMS</w:t>
      </w:r>
      <w:r w:rsidRPr="0000218E">
        <w:rPr>
          <w:lang w:val="ru-RU"/>
        </w:rPr>
        <w:t>. Нажимаем "Установить"</w:t>
      </w:r>
      <w:r>
        <w:rPr>
          <w:lang w:val="ru-RU"/>
        </w:rPr>
        <w:t>, как показано на рисунке 3.9</w:t>
      </w:r>
      <w:r w:rsidRPr="0000218E">
        <w:rPr>
          <w:lang w:val="ru-RU"/>
        </w:rPr>
        <w:t>.</w:t>
      </w:r>
      <w:r w:rsidRPr="005A1B4E">
        <w:rPr>
          <w:noProof/>
        </w:rPr>
        <w:t xml:space="preserve"> </w:t>
      </w:r>
    </w:p>
    <w:p w14:paraId="473C5814" w14:textId="2C76411D" w:rsidR="005A1B4E" w:rsidRPr="0000218E" w:rsidRDefault="005A1B4E" w:rsidP="005A1B4E">
      <w:pPr>
        <w:pStyle w:val="a4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D84481" wp14:editId="27C90EC3">
            <wp:extent cx="2825750" cy="2442845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BC8A4" w14:textId="367AA53B" w:rsidR="005A1B4E" w:rsidRDefault="005A1B4E" w:rsidP="005A1B4E">
      <w:pPr>
        <w:pStyle w:val="a7"/>
        <w:rPr>
          <w:shd w:val="clear" w:color="auto" w:fill="FFFFFF"/>
          <w:lang w:val="en-US"/>
        </w:rPr>
      </w:pPr>
      <w:r>
        <w:t>Рисунок</w:t>
      </w:r>
      <w:r w:rsidRPr="005A1B4E">
        <w:rPr>
          <w:lang w:val="en-US"/>
        </w:rPr>
        <w:t xml:space="preserve"> 3.9 – </w:t>
      </w:r>
      <w:r>
        <w:t>Установка</w:t>
      </w:r>
      <w:r w:rsidRPr="005A1B4E">
        <w:rPr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SQL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Server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Management</w:t>
      </w:r>
      <w:r w:rsidRPr="005A1B4E">
        <w:rPr>
          <w:shd w:val="clear" w:color="auto" w:fill="FFFFFF"/>
          <w:lang w:val="en-US"/>
        </w:rPr>
        <w:t xml:space="preserve"> </w:t>
      </w:r>
      <w:r w:rsidRPr="00AE4935">
        <w:rPr>
          <w:shd w:val="clear" w:color="auto" w:fill="FFFFFF"/>
          <w:lang w:val="en-US"/>
        </w:rPr>
        <w:t>Studio</w:t>
      </w:r>
    </w:p>
    <w:p w14:paraId="1A218E32" w14:textId="77777777" w:rsidR="005A1B4E" w:rsidRDefault="005A1B4E">
      <w:pPr>
        <w:rPr>
          <w:sz w:val="28"/>
          <w:shd w:val="clear" w:color="auto" w:fill="FFFFFF"/>
          <w:lang w:val="en-US"/>
        </w:rPr>
      </w:pPr>
      <w:r>
        <w:rPr>
          <w:shd w:val="clear" w:color="auto" w:fill="FFFFFF"/>
          <w:lang w:val="en-US"/>
        </w:rPr>
        <w:br w:type="page"/>
      </w:r>
    </w:p>
    <w:p w14:paraId="1458CBC4" w14:textId="6A7BFA97" w:rsidR="005A1B4E" w:rsidRDefault="005A1B4E" w:rsidP="005A1B4E">
      <w:pPr>
        <w:pStyle w:val="a4"/>
        <w:rPr>
          <w:lang w:val="ru-RU"/>
        </w:rPr>
      </w:pPr>
      <w:r w:rsidRPr="004307E7">
        <w:rPr>
          <w:shd w:val="clear" w:color="auto" w:fill="FFFFFF"/>
          <w:lang w:val="ru-RU"/>
        </w:rPr>
        <w:lastRenderedPageBreak/>
        <w:t xml:space="preserve">И </w:t>
      </w:r>
      <w:r w:rsidRPr="004307E7">
        <w:rPr>
          <w:lang w:val="ru-RU"/>
        </w:rPr>
        <w:t>дожидаемся окончания установки.</w:t>
      </w:r>
      <w:r w:rsidRPr="00B43BAE">
        <w:rPr>
          <w:lang w:val="ru-RU"/>
        </w:rPr>
        <w:t xml:space="preserve"> </w:t>
      </w:r>
      <w:r w:rsidRPr="004307E7">
        <w:rPr>
          <w:lang w:val="ru-RU"/>
        </w:rPr>
        <w:t>Теперь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через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поиск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ищем</w:t>
      </w:r>
      <w:r w:rsidRPr="004316FE">
        <w:rPr>
          <w:lang w:val="ru-RU"/>
        </w:rPr>
        <w:t xml:space="preserve"> </w:t>
      </w:r>
      <w:r w:rsidRPr="004307E7">
        <w:rPr>
          <w:lang w:val="ru-RU"/>
        </w:rPr>
        <w:t>приложение</w:t>
      </w:r>
      <w:r w:rsidRPr="004316FE">
        <w:rPr>
          <w:lang w:val="ru-RU"/>
        </w:rPr>
        <w:t xml:space="preserve"> «</w:t>
      </w:r>
      <w:r w:rsidRPr="004307E7">
        <w:t>Microsoft</w:t>
      </w:r>
      <w:r w:rsidRPr="004316FE">
        <w:rPr>
          <w:lang w:val="ru-RU"/>
        </w:rPr>
        <w:t xml:space="preserve"> </w:t>
      </w:r>
      <w:r w:rsidRPr="004307E7">
        <w:t>SQL</w:t>
      </w:r>
      <w:r w:rsidRPr="004316FE">
        <w:rPr>
          <w:lang w:val="ru-RU"/>
        </w:rPr>
        <w:t xml:space="preserve"> </w:t>
      </w:r>
      <w:r w:rsidRPr="004307E7">
        <w:t>Server</w:t>
      </w:r>
      <w:r w:rsidRPr="004316FE">
        <w:rPr>
          <w:lang w:val="ru-RU"/>
        </w:rPr>
        <w:t xml:space="preserve"> </w:t>
      </w:r>
      <w:r w:rsidRPr="004307E7">
        <w:t>Management</w:t>
      </w:r>
      <w:r w:rsidRPr="004316FE">
        <w:rPr>
          <w:lang w:val="ru-RU"/>
        </w:rPr>
        <w:t xml:space="preserve"> </w:t>
      </w:r>
      <w:r w:rsidRPr="00D5188A">
        <w:t>Studio</w:t>
      </w:r>
      <w:r w:rsidRPr="004316FE">
        <w:rPr>
          <w:lang w:val="ru-RU"/>
        </w:rPr>
        <w:t xml:space="preserve">». </w:t>
      </w:r>
      <w:r w:rsidRPr="00D5188A">
        <w:rPr>
          <w:lang w:val="ru-RU"/>
        </w:rPr>
        <w:t xml:space="preserve">Теперь Вы можете авторизоваться под </w:t>
      </w:r>
      <w:r>
        <w:rPr>
          <w:lang w:val="ru-RU"/>
        </w:rPr>
        <w:t>в</w:t>
      </w:r>
      <w:r w:rsidRPr="00D5188A">
        <w:rPr>
          <w:lang w:val="ru-RU"/>
        </w:rPr>
        <w:t xml:space="preserve">ашей учетной записью в </w:t>
      </w:r>
      <w:r w:rsidRPr="00D5188A">
        <w:t>SQL</w:t>
      </w:r>
      <w:r w:rsidRPr="00D5188A">
        <w:rPr>
          <w:lang w:val="ru-RU"/>
        </w:rPr>
        <w:t xml:space="preserve"> </w:t>
      </w:r>
      <w:r w:rsidRPr="00D5188A">
        <w:t>Server</w:t>
      </w:r>
      <w:r>
        <w:rPr>
          <w:lang w:val="ru-RU"/>
        </w:rPr>
        <w:t>, как показано на рисунке 3.10</w:t>
      </w:r>
      <w:r w:rsidRPr="00D5188A">
        <w:rPr>
          <w:lang w:val="ru-RU"/>
        </w:rPr>
        <w:t>.</w:t>
      </w:r>
    </w:p>
    <w:p w14:paraId="60805646" w14:textId="29D298ED" w:rsidR="005A1B4E" w:rsidRPr="005A1B4E" w:rsidRDefault="005A1B4E" w:rsidP="005A1B4E">
      <w:pPr>
        <w:pStyle w:val="a7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F418335" wp14:editId="63DC4F06">
            <wp:extent cx="3875837" cy="2527150"/>
            <wp:effectExtent l="0" t="0" r="0" b="6985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1471" cy="25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0002" w14:textId="78304567" w:rsidR="005A1B4E" w:rsidRDefault="005A1B4E" w:rsidP="005A1B4E">
      <w:pPr>
        <w:pStyle w:val="a7"/>
      </w:pPr>
      <w:r>
        <w:t>Рисунок 3.10 – Соединение с сервером</w:t>
      </w:r>
    </w:p>
    <w:p w14:paraId="48B7588A" w14:textId="7B59541F" w:rsidR="005A1B4E" w:rsidRDefault="005A1B4E" w:rsidP="005A1B4E">
      <w:pPr>
        <w:pStyle w:val="a4"/>
        <w:jc w:val="center"/>
        <w:rPr>
          <w:b/>
          <w:bCs/>
          <w:szCs w:val="28"/>
          <w:lang w:val="ru-RU"/>
        </w:rPr>
      </w:pPr>
      <w:r>
        <w:rPr>
          <w:noProof/>
        </w:rPr>
        <w:drawing>
          <wp:inline distT="0" distB="0" distL="0" distR="0" wp14:anchorId="7B7A5234" wp14:editId="1D9CBFA3">
            <wp:extent cx="4087012" cy="4087012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4696" cy="40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0753" w14:textId="58B98925" w:rsidR="005A1B4E" w:rsidRDefault="005A1B4E" w:rsidP="005A1B4E">
      <w:pPr>
        <w:pStyle w:val="a7"/>
      </w:pPr>
      <w:r>
        <w:t>Рисунок 3.11 – Реляционная схема базы данных</w:t>
      </w:r>
    </w:p>
    <w:p w14:paraId="2CFD2C2A" w14:textId="5C28B6CF" w:rsidR="005A1B4E" w:rsidRPr="00F0645B" w:rsidRDefault="005A1B4E" w:rsidP="005A1B4E">
      <w:pPr>
        <w:pStyle w:val="13"/>
      </w:pPr>
      <w:r>
        <w:t>База данных состоит из пяти</w:t>
      </w:r>
      <w:r w:rsidR="00F0645B">
        <w:t xml:space="preserve"> сущностей, где </w:t>
      </w:r>
      <w:r w:rsidR="00F0645B">
        <w:rPr>
          <w:lang w:val="en-US"/>
        </w:rPr>
        <w:t>CLIENTS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клиенты, </w:t>
      </w:r>
      <w:r w:rsidR="00F0645B">
        <w:rPr>
          <w:lang w:val="en-US"/>
        </w:rPr>
        <w:t>ROUTE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маршруты, </w:t>
      </w:r>
      <w:r w:rsidR="00F0645B">
        <w:rPr>
          <w:lang w:val="en-US"/>
        </w:rPr>
        <w:t>TRANSPORT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транспорт, </w:t>
      </w:r>
      <w:r w:rsidR="00F0645B">
        <w:rPr>
          <w:lang w:val="en-US"/>
        </w:rPr>
        <w:t>TRAVEK</w:t>
      </w:r>
      <w:r w:rsidR="00F0645B" w:rsidRPr="00F0645B">
        <w:t>_</w:t>
      </w:r>
      <w:r w:rsidR="00F0645B">
        <w:rPr>
          <w:lang w:val="en-US"/>
        </w:rPr>
        <w:t>COMPANY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 xml:space="preserve">транспортные компании и </w:t>
      </w:r>
      <w:r w:rsidR="00F0645B">
        <w:rPr>
          <w:lang w:val="en-US"/>
        </w:rPr>
        <w:t>BOOKING</w:t>
      </w:r>
      <w:r w:rsidR="00F0645B" w:rsidRPr="00F0645B">
        <w:t xml:space="preserve"> </w:t>
      </w:r>
      <w:r w:rsidR="00F0645B">
        <w:t>–</w:t>
      </w:r>
      <w:r w:rsidR="00F0645B" w:rsidRPr="00F0645B">
        <w:t xml:space="preserve"> </w:t>
      </w:r>
      <w:r w:rsidR="00F0645B">
        <w:t>брони.</w:t>
      </w:r>
    </w:p>
    <w:p w14:paraId="134CFA0E" w14:textId="14F1D3EF" w:rsidR="00674802" w:rsidRDefault="00F223FB" w:rsidP="00674802">
      <w:pPr>
        <w:pStyle w:val="a9"/>
        <w:outlineLvl w:val="0"/>
        <w:rPr>
          <w:caps w:val="0"/>
          <w:sz w:val="28"/>
          <w:szCs w:val="28"/>
        </w:rPr>
      </w:pPr>
      <w:bookmarkStart w:id="47" w:name="_Toc104039620"/>
      <w:bookmarkStart w:id="48" w:name="_Toc113479869"/>
      <w:bookmarkStart w:id="49" w:name="_Toc113480228"/>
      <w:bookmarkStart w:id="50" w:name="_Toc120966406"/>
      <w:r w:rsidRPr="007041C8">
        <w:rPr>
          <w:caps w:val="0"/>
          <w:sz w:val="28"/>
          <w:szCs w:val="28"/>
        </w:rPr>
        <w:lastRenderedPageBreak/>
        <w:t xml:space="preserve">3.3 </w:t>
      </w:r>
      <w:r>
        <w:rPr>
          <w:caps w:val="0"/>
          <w:sz w:val="28"/>
          <w:szCs w:val="28"/>
        </w:rPr>
        <w:t>И</w:t>
      </w:r>
      <w:r w:rsidRPr="007041C8">
        <w:rPr>
          <w:caps w:val="0"/>
          <w:sz w:val="28"/>
          <w:szCs w:val="28"/>
        </w:rPr>
        <w:t xml:space="preserve">нструкция по эксплуатации </w:t>
      </w:r>
      <w:bookmarkEnd w:id="47"/>
      <w:bookmarkEnd w:id="48"/>
      <w:bookmarkEnd w:id="49"/>
      <w:r w:rsidR="00AD0069">
        <w:rPr>
          <w:caps w:val="0"/>
          <w:sz w:val="28"/>
          <w:szCs w:val="28"/>
        </w:rPr>
        <w:t>приложения</w:t>
      </w:r>
      <w:bookmarkEnd w:id="50"/>
    </w:p>
    <w:p w14:paraId="77313CD3" w14:textId="107F5170" w:rsidR="00A62D10" w:rsidRPr="000D2F46" w:rsidRDefault="00AD0069" w:rsidP="00AD0069">
      <w:pPr>
        <w:pStyle w:val="a4"/>
        <w:rPr>
          <w:b/>
          <w:caps/>
          <w:sz w:val="32"/>
          <w:lang w:val="ru-RU"/>
        </w:rPr>
      </w:pPr>
      <w:bookmarkStart w:id="51" w:name="_Toc104039621"/>
      <w:bookmarkStart w:id="52" w:name="_Toc113479870"/>
      <w:bookmarkStart w:id="53" w:name="_Toc113480229"/>
      <w:r>
        <w:rPr>
          <w:lang w:val="ru-RU"/>
        </w:rPr>
        <w:t>Текст</w:t>
      </w:r>
    </w:p>
    <w:p w14:paraId="07CB6726" w14:textId="1D280C78" w:rsidR="00674802" w:rsidRDefault="00674802" w:rsidP="00674802">
      <w:pPr>
        <w:pStyle w:val="a9"/>
        <w:outlineLvl w:val="0"/>
      </w:pPr>
      <w:bookmarkStart w:id="54" w:name="_Toc120966407"/>
      <w:r>
        <w:t>4 Раздел охраны труда</w:t>
      </w:r>
      <w:bookmarkEnd w:id="51"/>
      <w:bookmarkEnd w:id="52"/>
      <w:bookmarkEnd w:id="53"/>
      <w:bookmarkEnd w:id="54"/>
    </w:p>
    <w:p w14:paraId="274C6AB4" w14:textId="77777777" w:rsidR="00860C9D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>Охрана труда – это целая система законодательных и нормативно-правовых актов, технических, гигиенических, лечебно-профилактических мероприятий и средств, которые обеспечивают безопасность, сохранение здоровья и работоспособности человека в процессе труда. В наши дни труд стал более интенсивным и требует огромных затрат умственной, эмоциональной и физической нагрузок.</w:t>
      </w:r>
    </w:p>
    <w:p w14:paraId="39A63CF4" w14:textId="0D12BE9C" w:rsidR="00860C9D" w:rsidRPr="00CF07BE" w:rsidRDefault="00860C9D" w:rsidP="00860C9D">
      <w:pPr>
        <w:pStyle w:val="a4"/>
        <w:rPr>
          <w:lang w:val="ru-RU"/>
        </w:rPr>
      </w:pPr>
      <w:r w:rsidRPr="00E83BF8">
        <w:rPr>
          <w:lang w:val="ru-RU"/>
        </w:rPr>
        <w:t xml:space="preserve">На рабочем месте программист осуществляет трудовую деятельность и проводит большую часть рабочего времени. </w:t>
      </w:r>
      <w:r w:rsidRPr="00491AA2">
        <w:rPr>
          <w:lang w:val="ru-RU"/>
        </w:rPr>
        <w:t>Правильная организация рабочего места программиста повышает производительность труда от 8 до 20%.</w:t>
      </w:r>
      <w:r>
        <w:rPr>
          <w:lang w:val="ru-RU"/>
        </w:rPr>
        <w:t xml:space="preserve"> </w:t>
      </w:r>
      <w:r w:rsidRPr="00491AA2">
        <w:rPr>
          <w:lang w:val="ru-RU"/>
        </w:rPr>
        <w:t xml:space="preserve">Следуя рекомендациям ГОСТ </w:t>
      </w:r>
      <w:proofErr w:type="gramStart"/>
      <w:r w:rsidRPr="00491AA2">
        <w:rPr>
          <w:lang w:val="ru-RU"/>
        </w:rPr>
        <w:t>12.2.032-78</w:t>
      </w:r>
      <w:proofErr w:type="gramEnd"/>
      <w:r w:rsidRPr="00491AA2">
        <w:rPr>
          <w:lang w:val="ru-RU"/>
        </w:rPr>
        <w:t>, необходимо организовать рабочее место таким образом, чтобы взаимное расположение всех его элементов соответствовало физическим и психологическим требованиям. Главные элементы рабочего места программиста – это письменный стол и кресло. Рабочее место организуется в соотве</w:t>
      </w:r>
      <w:r>
        <w:rPr>
          <w:lang w:val="ru-RU"/>
        </w:rPr>
        <w:t xml:space="preserve">тствии с ГОСТ </w:t>
      </w:r>
      <w:proofErr w:type="gramStart"/>
      <w:r>
        <w:rPr>
          <w:lang w:val="ru-RU"/>
        </w:rPr>
        <w:t>12.2.032-78</w:t>
      </w:r>
      <w:proofErr w:type="gramEnd"/>
      <w:r>
        <w:rPr>
          <w:lang w:val="ru-RU"/>
        </w:rPr>
        <w:t xml:space="preserve">, информация из работы </w:t>
      </w:r>
      <w:r w:rsidR="00F57309" w:rsidRPr="00F57309">
        <w:rPr>
          <w:lang w:val="ru-RU"/>
        </w:rPr>
        <w:t>[</w:t>
      </w:r>
      <w:r w:rsidR="00810007" w:rsidRPr="00810007">
        <w:rPr>
          <w:lang w:val="ru-RU"/>
        </w:rPr>
        <w:t>10</w:t>
      </w:r>
      <w:r w:rsidR="00F57309" w:rsidRPr="00F57309">
        <w:rPr>
          <w:lang w:val="ru-RU"/>
        </w:rPr>
        <w:t>]</w:t>
      </w:r>
      <w:r w:rsidRPr="00CF07BE">
        <w:rPr>
          <w:lang w:val="ru-RU"/>
        </w:rPr>
        <w:t>.</w:t>
      </w:r>
    </w:p>
    <w:p w14:paraId="397D3402" w14:textId="77777777" w:rsidR="00860C9D" w:rsidRDefault="00860C9D" w:rsidP="00860C9D">
      <w:pPr>
        <w:pStyle w:val="a4"/>
        <w:rPr>
          <w:lang w:val="ru-RU"/>
        </w:rPr>
      </w:pPr>
      <w:r w:rsidRPr="00AF0CC5">
        <w:rPr>
          <w:lang w:val="ru-RU"/>
        </w:rPr>
        <w:t xml:space="preserve">Площадь рабочего места с компьютером с жидкокристаллическим или плазменным экраном должна быть не менее 4,5 кв. м, а расстояние между столами с мониторами (от тыла одного монитора до экрана другого) не менее 2 м. Монитор должен располагаться на расстоянии </w:t>
      </w:r>
      <w:proofErr w:type="gramStart"/>
      <w:r w:rsidRPr="00AF0CC5">
        <w:rPr>
          <w:lang w:val="ru-RU"/>
        </w:rPr>
        <w:t>50-70</w:t>
      </w:r>
      <w:proofErr w:type="gramEnd"/>
      <w:r w:rsidRPr="00AF0CC5">
        <w:rPr>
          <w:lang w:val="ru-RU"/>
        </w:rPr>
        <w:t xml:space="preserve"> см от глаз </w:t>
      </w:r>
      <w:r>
        <w:rPr>
          <w:lang w:val="ru-RU"/>
        </w:rPr>
        <w:t>программиста</w:t>
      </w:r>
      <w:r w:rsidRPr="00AF0CC5">
        <w:rPr>
          <w:lang w:val="ru-RU"/>
        </w:rPr>
        <w:t xml:space="preserve">. </w:t>
      </w:r>
      <w:r>
        <w:rPr>
          <w:lang w:val="ru-RU"/>
        </w:rPr>
        <w:t>Параметры</w:t>
      </w:r>
      <w:r w:rsidRPr="00AF0CC5">
        <w:rPr>
          <w:lang w:val="ru-RU"/>
        </w:rPr>
        <w:t xml:space="preserve"> рабочего стола сотрудника: возможность регулировки высоты рабочего стола, или точная высота — 72,5 см, ширина — 80, 100, 120 или 140 см, глубина рабочего стола 80 или 100 см, высота и ширина пространства под столешницей (для ног) – не менее 50 см, глубина на уровне колен не менее 45 см, а на уровне вытянутых ног не менее 65 см.</w:t>
      </w:r>
    </w:p>
    <w:p w14:paraId="134102A0" w14:textId="77777777" w:rsidR="00860C9D" w:rsidRPr="00491AA2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 xml:space="preserve">Правильное освещение рабочего места – это очень важный момент в трудовой деятельности человека, влияющий на эффективность труда, при этом такой </w:t>
      </w:r>
      <w:r w:rsidRPr="00491AA2">
        <w:rPr>
          <w:lang w:val="ru-RU"/>
        </w:rPr>
        <w:lastRenderedPageBreak/>
        <w:t>момент предупреждает травматизм и профессиональные заболевания.</w:t>
      </w:r>
      <w:r>
        <w:rPr>
          <w:lang w:val="ru-RU"/>
        </w:rPr>
        <w:t xml:space="preserve"> </w:t>
      </w:r>
      <w:r w:rsidRPr="00491AA2">
        <w:rPr>
          <w:lang w:val="ru-RU"/>
        </w:rPr>
        <w:t>При недостаточном освещении приходится напрягать зрение, при этом ослабляется внимание и это приводит к наступлению преждевременной утомленности. Слишком яркое освещение тоже плохо, так как оно вызывает ослепление, раздражение и резь в глазах.</w:t>
      </w:r>
      <w:r>
        <w:rPr>
          <w:lang w:val="ru-RU"/>
        </w:rPr>
        <w:t xml:space="preserve"> </w:t>
      </w:r>
      <w:r w:rsidRPr="00491AA2">
        <w:rPr>
          <w:lang w:val="ru-RU"/>
        </w:rPr>
        <w:t>При искусственном освещении, источниками света служат два вида ламп: лампы накаливания и люминесцентные.</w:t>
      </w:r>
    </w:p>
    <w:p w14:paraId="400E7C0E" w14:textId="313F31A8" w:rsidR="00860C9D" w:rsidRPr="00CF07BE" w:rsidRDefault="00860C9D" w:rsidP="00860C9D">
      <w:pPr>
        <w:pStyle w:val="a4"/>
        <w:rPr>
          <w:lang w:val="ru-RU"/>
        </w:rPr>
      </w:pPr>
      <w:r w:rsidRPr="00491AA2">
        <w:rPr>
          <w:lang w:val="ru-RU"/>
        </w:rPr>
        <w:t xml:space="preserve">Известно, что шум ухудшает условия труда </w:t>
      </w:r>
      <w:r w:rsidRPr="00CF07BE">
        <w:rPr>
          <w:lang w:val="ru-RU"/>
        </w:rPr>
        <w:t>и оказывает вредное воздействие на организм человека. Согласно ГОСТ 12.1.003-88 «Шум для помещений расчетчиков и программистов, уровни шума не должны превышать соответственно: 71, 61, 54, 49, 45, 42, 40, 38 дБ»</w:t>
      </w:r>
      <w:r>
        <w:rPr>
          <w:lang w:val="ru-RU"/>
        </w:rPr>
        <w:t>,</w:t>
      </w:r>
      <w:r w:rsidRPr="00CF07BE">
        <w:rPr>
          <w:lang w:val="ru-RU"/>
        </w:rPr>
        <w:t xml:space="preserve"> информация из работы</w:t>
      </w:r>
      <w:r w:rsidR="002F0D36" w:rsidRPr="002F0D36">
        <w:rPr>
          <w:lang w:val="ru-RU"/>
        </w:rPr>
        <w:t xml:space="preserve"> [1</w:t>
      </w:r>
      <w:r w:rsidR="00810007" w:rsidRPr="00810007">
        <w:rPr>
          <w:lang w:val="ru-RU"/>
        </w:rPr>
        <w:t>1</w:t>
      </w:r>
      <w:r w:rsidR="002F0D36" w:rsidRPr="002F0D36">
        <w:rPr>
          <w:lang w:val="ru-RU"/>
        </w:rPr>
        <w:t>]</w:t>
      </w:r>
      <w:r w:rsidRPr="00CF07BE">
        <w:rPr>
          <w:lang w:val="ru-RU"/>
        </w:rPr>
        <w:t>.</w:t>
      </w:r>
    </w:p>
    <w:p w14:paraId="11D538F6" w14:textId="79433681" w:rsidR="00860C9D" w:rsidRPr="00860C9D" w:rsidRDefault="00860C9D" w:rsidP="00860C9D">
      <w:pPr>
        <w:pStyle w:val="a4"/>
        <w:rPr>
          <w:lang w:val="ru-RU"/>
        </w:rPr>
      </w:pPr>
      <w:r w:rsidRPr="00CF07BE">
        <w:rPr>
          <w:lang w:val="ru-RU"/>
        </w:rPr>
        <w:t xml:space="preserve">При работе компьютерной техники выделяется много тепла, что может привести к пожароопасной ситуации. Источниками зажигания так же могут служить приборы, применяемые для технического обслуживания, устройства электропитания, кондиционеры воздуха. Серьёзную опасность представляют </w:t>
      </w:r>
      <w:r w:rsidRPr="00491AA2">
        <w:rPr>
          <w:lang w:val="ru-RU"/>
        </w:rPr>
        <w:t>различные электроизоляционные материалы, используемые для защиты от механических воздействий отдельных радиодеталей.</w:t>
      </w:r>
      <w:r>
        <w:rPr>
          <w:sz w:val="24"/>
          <w:lang w:val="ru-RU"/>
        </w:rPr>
        <w:t xml:space="preserve"> </w:t>
      </w:r>
      <w:r w:rsidRPr="00491AA2">
        <w:rPr>
          <w:lang w:val="ru-RU"/>
        </w:rPr>
        <w:t>В связи с этим, участки, на которых используется компьютерная техника, по пожарной опасности относятся к категории пожароопасных “В”.</w:t>
      </w:r>
      <w:r>
        <w:rPr>
          <w:sz w:val="24"/>
          <w:lang w:val="ru-RU"/>
        </w:rPr>
        <w:t xml:space="preserve"> </w:t>
      </w:r>
      <w:r w:rsidRPr="00892B9C">
        <w:rPr>
          <w:lang w:val="ru-RU"/>
        </w:rPr>
        <w:t>При пожаре люди должны покинуть помещение в течение минимального времени. В помещениях с компьютерной техникой, недопустимо применение воды и пены ввиду опасности повреждения или полного выхода из строя дорогостоящего электронного оборудования.</w:t>
      </w:r>
      <w:r>
        <w:rPr>
          <w:sz w:val="24"/>
          <w:lang w:val="ru-RU"/>
        </w:rPr>
        <w:t xml:space="preserve"> </w:t>
      </w:r>
      <w:r w:rsidRPr="00892B9C">
        <w:rPr>
          <w:lang w:val="ru-RU"/>
        </w:rPr>
        <w:t>Для тушения пожаров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 Воду разрешено применять только во вспомогательных помещениях</w:t>
      </w:r>
      <w:r>
        <w:rPr>
          <w:lang w:val="ru-RU"/>
        </w:rPr>
        <w:t xml:space="preserve">, информация из </w:t>
      </w:r>
      <w:r w:rsidRPr="00CF07BE">
        <w:rPr>
          <w:lang w:val="ru-RU"/>
        </w:rPr>
        <w:t xml:space="preserve">работы </w:t>
      </w:r>
      <w:r w:rsidR="002F0D36" w:rsidRPr="002F0D36">
        <w:rPr>
          <w:lang w:val="ru-RU"/>
        </w:rPr>
        <w:t>[1</w:t>
      </w:r>
      <w:r w:rsidR="00810007" w:rsidRPr="00810007">
        <w:rPr>
          <w:lang w:val="ru-RU"/>
        </w:rPr>
        <w:t>2</w:t>
      </w:r>
      <w:r w:rsidR="002F0D36" w:rsidRPr="002F0D36">
        <w:rPr>
          <w:lang w:val="ru-RU"/>
        </w:rPr>
        <w:t>]</w:t>
      </w:r>
      <w:r w:rsidRPr="00CF07BE">
        <w:rPr>
          <w:lang w:val="ru-RU"/>
        </w:rPr>
        <w:t>.</w:t>
      </w:r>
    </w:p>
    <w:p w14:paraId="4E8963ED" w14:textId="7E045212" w:rsidR="00674802" w:rsidRDefault="00674802">
      <w:pPr>
        <w:rPr>
          <w:color w:val="FF0000"/>
          <w:sz w:val="28"/>
        </w:rPr>
      </w:pPr>
      <w:r>
        <w:rPr>
          <w:color w:val="FF0000"/>
        </w:rPr>
        <w:br w:type="page"/>
      </w:r>
    </w:p>
    <w:p w14:paraId="13208365" w14:textId="6429D76B" w:rsidR="00674802" w:rsidRDefault="00674802" w:rsidP="00674802">
      <w:pPr>
        <w:pStyle w:val="a9"/>
        <w:outlineLvl w:val="0"/>
      </w:pPr>
      <w:bookmarkStart w:id="55" w:name="_Toc104039622"/>
      <w:bookmarkStart w:id="56" w:name="_Toc113479871"/>
      <w:bookmarkStart w:id="57" w:name="_Toc113480230"/>
      <w:bookmarkStart w:id="58" w:name="_Toc120966408"/>
      <w:r>
        <w:lastRenderedPageBreak/>
        <w:t>Заключение</w:t>
      </w:r>
      <w:bookmarkEnd w:id="55"/>
      <w:bookmarkEnd w:id="56"/>
      <w:bookmarkEnd w:id="57"/>
      <w:bookmarkEnd w:id="58"/>
    </w:p>
    <w:p w14:paraId="315ECBD0" w14:textId="206C6407" w:rsidR="004316FE" w:rsidRDefault="004316FE" w:rsidP="004316FE">
      <w:pPr>
        <w:pStyle w:val="a4"/>
        <w:rPr>
          <w:lang w:val="ru-RU"/>
        </w:rPr>
      </w:pPr>
      <w:r>
        <w:rPr>
          <w:lang w:val="ru-RU"/>
        </w:rPr>
        <w:t xml:space="preserve">Разработанное клиент-серверное приложение «Бронирование авиа и ЖД билетов» позволяет быстро и эффективно работать с данными в данной предметной области. Данное приложение может быть использовано любой организацией, осуществляющей </w:t>
      </w:r>
      <w:r w:rsidRPr="00780F5B">
        <w:rPr>
          <w:lang w:val="ru-RU"/>
        </w:rPr>
        <w:t xml:space="preserve">посредническую деятельность </w:t>
      </w:r>
      <w:r>
        <w:rPr>
          <w:lang w:val="ru-RU"/>
        </w:rPr>
        <w:t>в сфере букинга билетов</w:t>
      </w:r>
      <w:r w:rsidRPr="00780F5B">
        <w:rPr>
          <w:lang w:val="ru-RU"/>
        </w:rPr>
        <w:t>.</w:t>
      </w:r>
      <w:r>
        <w:rPr>
          <w:lang w:val="ru-RU"/>
        </w:rPr>
        <w:t xml:space="preserve"> Пользователями системы могут быть кто угодно – руководитель, бухгалтер, отдел кадров, заинтересованное лицо и так далее.</w:t>
      </w:r>
    </w:p>
    <w:p w14:paraId="79462387" w14:textId="515074A7" w:rsidR="004316FE" w:rsidRDefault="004316FE" w:rsidP="004316FE">
      <w:pPr>
        <w:pStyle w:val="a4"/>
        <w:rPr>
          <w:lang w:val="ru-RU"/>
        </w:rPr>
      </w:pPr>
      <w:r>
        <w:rPr>
          <w:lang w:val="ru-RU"/>
        </w:rPr>
        <w:t>Достоинством приложения является простота и наглядность использования</w:t>
      </w:r>
      <w:r w:rsidR="00575A7E">
        <w:rPr>
          <w:lang w:val="ru-RU"/>
        </w:rPr>
        <w:t>, также то, что оно является настольным</w:t>
      </w:r>
      <w:r w:rsidR="00575A7E" w:rsidRPr="00575A7E">
        <w:rPr>
          <w:lang w:val="ru-RU"/>
        </w:rPr>
        <w:t xml:space="preserve"> </w:t>
      </w:r>
      <w:r w:rsidR="00575A7E">
        <w:rPr>
          <w:lang w:val="ru-RU"/>
        </w:rPr>
        <w:t>(</w:t>
      </w:r>
      <w:r w:rsidR="00575A7E">
        <w:t>desktop</w:t>
      </w:r>
      <w:r w:rsidR="00575A7E">
        <w:rPr>
          <w:lang w:val="ru-RU"/>
        </w:rPr>
        <w:t>)</w:t>
      </w:r>
      <w:r w:rsidR="00575A7E" w:rsidRPr="00575A7E">
        <w:rPr>
          <w:lang w:val="ru-RU"/>
        </w:rPr>
        <w:t xml:space="preserve"> </w:t>
      </w:r>
      <w:r w:rsidR="00575A7E">
        <w:rPr>
          <w:lang w:val="ru-RU"/>
        </w:rPr>
        <w:t xml:space="preserve">приложением. </w:t>
      </w:r>
      <w:r w:rsidR="00AC0F23">
        <w:rPr>
          <w:lang w:val="ru-RU"/>
        </w:rPr>
        <w:t>Приложение можно использовать для любых компаний в сфере букинга.</w:t>
      </w:r>
    </w:p>
    <w:p w14:paraId="169818F7" w14:textId="67D48AF5" w:rsidR="00AC0F23" w:rsidRPr="00575A7E" w:rsidRDefault="00AC0F23" w:rsidP="004316FE">
      <w:pPr>
        <w:pStyle w:val="a4"/>
        <w:rPr>
          <w:lang w:val="ru-RU"/>
        </w:rPr>
      </w:pPr>
      <w:r>
        <w:rPr>
          <w:lang w:val="ru-RU"/>
        </w:rPr>
        <w:t xml:space="preserve">Разработанное клиент-серверное приложение можно доработать, добавив </w:t>
      </w:r>
      <w:r w:rsidR="00C17675">
        <w:rPr>
          <w:lang w:val="ru-RU"/>
        </w:rPr>
        <w:t>алгоритм поиска выгодных билетов по маршруту, фотографии на каждый транспорт, информацию о пересадках и т. д.</w:t>
      </w:r>
    </w:p>
    <w:p w14:paraId="06CD757A" w14:textId="00E85638" w:rsidR="00674802" w:rsidRDefault="00674802">
      <w:pPr>
        <w:rPr>
          <w:color w:val="FF0000"/>
          <w:sz w:val="28"/>
        </w:rPr>
      </w:pPr>
      <w:r>
        <w:rPr>
          <w:color w:val="FF0000"/>
        </w:rPr>
        <w:br w:type="page"/>
      </w:r>
    </w:p>
    <w:p w14:paraId="7C03A121" w14:textId="21262BF9" w:rsidR="00674802" w:rsidRDefault="00674802" w:rsidP="00674802">
      <w:pPr>
        <w:pStyle w:val="a9"/>
        <w:outlineLvl w:val="0"/>
      </w:pPr>
      <w:bookmarkStart w:id="59" w:name="_Toc104039623"/>
      <w:bookmarkStart w:id="60" w:name="_Toc113479872"/>
      <w:bookmarkStart w:id="61" w:name="_Toc113480231"/>
      <w:bookmarkStart w:id="62" w:name="_Toc120966409"/>
      <w:r>
        <w:lastRenderedPageBreak/>
        <w:t>Список источников</w:t>
      </w:r>
      <w:bookmarkEnd w:id="59"/>
      <w:bookmarkEnd w:id="60"/>
      <w:bookmarkEnd w:id="61"/>
      <w:bookmarkEnd w:id="62"/>
    </w:p>
    <w:p w14:paraId="52F1CBAE" w14:textId="2F37A9FD" w:rsidR="00B05B40" w:rsidRPr="00B05B40" w:rsidRDefault="00000000" w:rsidP="00B55DCD">
      <w:pPr>
        <w:pStyle w:val="a4"/>
        <w:numPr>
          <w:ilvl w:val="0"/>
          <w:numId w:val="8"/>
        </w:numPr>
        <w:ind w:left="1491" w:hanging="357"/>
        <w:jc w:val="left"/>
        <w:rPr>
          <w:lang w:val="ru-RU"/>
        </w:rPr>
      </w:pPr>
      <w:hyperlink r:id="rId52" w:history="1">
        <w:r w:rsidR="00B05B40" w:rsidRPr="00120B8B">
          <w:rPr>
            <w:rStyle w:val="af"/>
          </w:rPr>
          <w:t>https</w:t>
        </w:r>
        <w:r w:rsidR="00B05B40" w:rsidRPr="00120B8B">
          <w:rPr>
            <w:rStyle w:val="af"/>
            <w:lang w:val="ru-RU"/>
          </w:rPr>
          <w:t>://</w:t>
        </w:r>
        <w:proofErr w:type="spellStart"/>
        <w:r w:rsidR="00B05B40" w:rsidRPr="00120B8B">
          <w:rPr>
            <w:rStyle w:val="af"/>
          </w:rPr>
          <w:t>studentopedia</w:t>
        </w:r>
        <w:proofErr w:type="spellEnd"/>
        <w:r w:rsidR="00B05B40" w:rsidRPr="00120B8B">
          <w:rPr>
            <w:rStyle w:val="af"/>
            <w:lang w:val="ru-RU"/>
          </w:rPr>
          <w:t>.</w:t>
        </w:r>
        <w:r w:rsidR="00B05B40" w:rsidRPr="00120B8B">
          <w:rPr>
            <w:rStyle w:val="af"/>
          </w:rPr>
          <w:t>ru</w:t>
        </w:r>
        <w:r w:rsidR="00B05B40" w:rsidRPr="00120B8B">
          <w:rPr>
            <w:rStyle w:val="af"/>
            <w:lang w:val="ru-RU"/>
          </w:rPr>
          <w:t>/</w:t>
        </w:r>
        <w:proofErr w:type="spellStart"/>
        <w:r w:rsidR="00B05B40" w:rsidRPr="00120B8B">
          <w:rPr>
            <w:rStyle w:val="af"/>
          </w:rPr>
          <w:t>informatika</w:t>
        </w:r>
        <w:proofErr w:type="spellEnd"/>
        <w:r w:rsidR="00B05B40" w:rsidRPr="00120B8B">
          <w:rPr>
            <w:rStyle w:val="af"/>
            <w:lang w:val="ru-RU"/>
          </w:rPr>
          <w:t>/</w:t>
        </w:r>
        <w:proofErr w:type="spellStart"/>
        <w:r w:rsidR="00B05B40" w:rsidRPr="00120B8B">
          <w:rPr>
            <w:rStyle w:val="af"/>
          </w:rPr>
          <w:t>pervij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etap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razvitiya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yazikov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programmirovaniya</w:t>
        </w:r>
        <w:proofErr w:type="spellEnd"/>
        <w:r w:rsidR="00B05B40" w:rsidRPr="00120B8B">
          <w:rPr>
            <w:rStyle w:val="af"/>
            <w:lang w:val="ru-RU"/>
          </w:rPr>
          <w:t>-1940---1960-</w:t>
        </w:r>
        <w:r w:rsidR="00B05B40" w:rsidRPr="00120B8B">
          <w:rPr>
            <w:rStyle w:val="af"/>
          </w:rPr>
          <w:t>gg</w:t>
        </w:r>
        <w:r w:rsidR="00B05B40" w:rsidRPr="00120B8B">
          <w:rPr>
            <w:rStyle w:val="af"/>
            <w:lang w:val="ru-RU"/>
          </w:rPr>
          <w:t>---</w:t>
        </w:r>
        <w:proofErr w:type="spellStart"/>
        <w:r w:rsidR="00B05B40" w:rsidRPr="00120B8B">
          <w:rPr>
            <w:rStyle w:val="af"/>
          </w:rPr>
          <w:t>mashinnie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kodi</w:t>
        </w:r>
        <w:proofErr w:type="spellEnd"/>
        <w:r w:rsidR="00B05B40" w:rsidRPr="00120B8B">
          <w:rPr>
            <w:rStyle w:val="af"/>
            <w:lang w:val="ru-RU"/>
          </w:rPr>
          <w:t>-</w:t>
        </w:r>
        <w:proofErr w:type="spellStart"/>
        <w:r w:rsidR="00B05B40" w:rsidRPr="00120B8B">
          <w:rPr>
            <w:rStyle w:val="af"/>
          </w:rPr>
          <w:t>i</w:t>
        </w:r>
        <w:proofErr w:type="spellEnd"/>
        <w:r w:rsidR="00B05B40" w:rsidRPr="00120B8B">
          <w:rPr>
            <w:rStyle w:val="af"/>
            <w:lang w:val="ru-RU"/>
          </w:rPr>
          <w:t>-</w:t>
        </w:r>
        <w:r w:rsidR="00B05B40" w:rsidRPr="00120B8B">
          <w:rPr>
            <w:rStyle w:val="af"/>
          </w:rPr>
          <w:t>assembler</w:t>
        </w:r>
        <w:r w:rsidR="00B05B40" w:rsidRPr="00120B8B">
          <w:rPr>
            <w:rStyle w:val="af"/>
            <w:lang w:val="ru-RU"/>
          </w:rPr>
          <w:t>--.</w:t>
        </w:r>
        <w:r w:rsidR="00B05B40" w:rsidRPr="00120B8B">
          <w:rPr>
            <w:rStyle w:val="af"/>
          </w:rPr>
          <w:t>html</w:t>
        </w:r>
      </w:hyperlink>
    </w:p>
    <w:p w14:paraId="05812143" w14:textId="7C2B54D5" w:rsidR="00B05B40" w:rsidRPr="00B05B40" w:rsidRDefault="00000000" w:rsidP="00B05B40">
      <w:pPr>
        <w:pStyle w:val="a4"/>
        <w:numPr>
          <w:ilvl w:val="0"/>
          <w:numId w:val="8"/>
        </w:numPr>
        <w:ind w:left="1491" w:hanging="357"/>
        <w:jc w:val="left"/>
        <w:rPr>
          <w:lang w:val="ru-RU"/>
        </w:rPr>
      </w:pPr>
      <w:hyperlink r:id="rId53" w:history="1">
        <w:r w:rsidR="00B05B40" w:rsidRPr="00B156EB">
          <w:rPr>
            <w:rStyle w:val="af"/>
          </w:rPr>
          <w:t>https</w:t>
        </w:r>
        <w:r w:rsidR="00B05B40" w:rsidRPr="00E50F3A">
          <w:rPr>
            <w:rStyle w:val="af"/>
            <w:lang w:val="ru-RU"/>
          </w:rPr>
          <w:t>://</w:t>
        </w:r>
        <w:r w:rsidR="00B05B40" w:rsidRPr="00B156EB">
          <w:rPr>
            <w:rStyle w:val="af"/>
          </w:rPr>
          <w:t>ru</w:t>
        </w:r>
        <w:r w:rsidR="00B05B40" w:rsidRPr="00E50F3A">
          <w:rPr>
            <w:rStyle w:val="af"/>
            <w:lang w:val="ru-RU"/>
          </w:rPr>
          <w:t>.</w:t>
        </w:r>
        <w:proofErr w:type="spellStart"/>
        <w:r w:rsidR="00B05B40" w:rsidRPr="00B156EB">
          <w:rPr>
            <w:rStyle w:val="af"/>
          </w:rPr>
          <w:t>wikipedia</w:t>
        </w:r>
        <w:proofErr w:type="spellEnd"/>
        <w:r w:rsidR="00B05B40" w:rsidRPr="00D3545F">
          <w:rPr>
            <w:rStyle w:val="af"/>
            <w:lang w:val="ru-RU"/>
          </w:rPr>
          <w:t>.</w:t>
        </w:r>
        <w:r w:rsidR="00B05B40" w:rsidRPr="00B156EB">
          <w:rPr>
            <w:rStyle w:val="af"/>
          </w:rPr>
          <w:t>org</w:t>
        </w:r>
        <w:r w:rsidR="00B05B40" w:rsidRPr="00D3545F">
          <w:rPr>
            <w:rStyle w:val="af"/>
            <w:lang w:val="ru-RU"/>
          </w:rPr>
          <w:t>/</w:t>
        </w:r>
        <w:r w:rsidR="00B05B40" w:rsidRPr="00B156EB">
          <w:rPr>
            <w:rStyle w:val="af"/>
          </w:rPr>
          <w:t>wiki</w:t>
        </w:r>
        <w:r w:rsidR="00B05B40" w:rsidRPr="00D3545F">
          <w:rPr>
            <w:rStyle w:val="af"/>
            <w:lang w:val="ru-RU"/>
          </w:rPr>
          <w:t>/</w:t>
        </w:r>
        <w:proofErr w:type="spellStart"/>
        <w:r w:rsidR="00B05B40" w:rsidRPr="00B156EB">
          <w:rPr>
            <w:rStyle w:val="af"/>
            <w:lang w:val="ru-RU"/>
          </w:rPr>
          <w:t>История</w:t>
        </w:r>
        <w:r w:rsidR="00B05B40" w:rsidRPr="00D3545F">
          <w:rPr>
            <w:rStyle w:val="af"/>
            <w:lang w:val="ru-RU"/>
          </w:rPr>
          <w:t>_</w:t>
        </w:r>
        <w:r w:rsidR="00B05B40" w:rsidRPr="00B156EB">
          <w:rPr>
            <w:rStyle w:val="af"/>
            <w:lang w:val="ru-RU"/>
          </w:rPr>
          <w:t>языков</w:t>
        </w:r>
        <w:r w:rsidR="00B05B40" w:rsidRPr="00D3545F">
          <w:rPr>
            <w:rStyle w:val="af"/>
            <w:lang w:val="ru-RU"/>
          </w:rPr>
          <w:t>_</w:t>
        </w:r>
        <w:r w:rsidR="00B05B40" w:rsidRPr="00B156EB">
          <w:rPr>
            <w:rStyle w:val="af"/>
            <w:lang w:val="ru-RU"/>
          </w:rPr>
          <w:t>программирования</w:t>
        </w:r>
        <w:proofErr w:type="spellEnd"/>
      </w:hyperlink>
    </w:p>
    <w:p w14:paraId="0BF9BAD9" w14:textId="5EF868E1" w:rsidR="00EC6216" w:rsidRPr="00810007" w:rsidRDefault="00000000" w:rsidP="00B55DCD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color w:val="auto"/>
          <w:u w:val="none"/>
          <w:lang w:val="ru-RU"/>
        </w:rPr>
      </w:pPr>
      <w:hyperlink r:id="rId54" w:history="1">
        <w:r w:rsidR="00EC6216" w:rsidRPr="00120B8B">
          <w:rPr>
            <w:rStyle w:val="af"/>
          </w:rPr>
          <w:t>https</w:t>
        </w:r>
        <w:r w:rsidR="00EC6216" w:rsidRPr="00120B8B">
          <w:rPr>
            <w:rStyle w:val="af"/>
            <w:lang w:val="ru-RU"/>
          </w:rPr>
          <w:t>://</w:t>
        </w:r>
        <w:r w:rsidR="00EC6216" w:rsidRPr="00120B8B">
          <w:rPr>
            <w:rStyle w:val="af"/>
          </w:rPr>
          <w:t>info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comp</w:t>
        </w:r>
        <w:r w:rsidR="00EC6216" w:rsidRPr="00120B8B">
          <w:rPr>
            <w:rStyle w:val="af"/>
            <w:lang w:val="ru-RU"/>
          </w:rPr>
          <w:t>.</w:t>
        </w:r>
        <w:r w:rsidR="00EC6216" w:rsidRPr="00120B8B">
          <w:rPr>
            <w:rStyle w:val="af"/>
          </w:rPr>
          <w:t>ru</w:t>
        </w:r>
        <w:r w:rsidR="00EC6216" w:rsidRPr="00120B8B">
          <w:rPr>
            <w:rStyle w:val="af"/>
            <w:lang w:val="ru-RU"/>
          </w:rPr>
          <w:t>/</w:t>
        </w:r>
        <w:proofErr w:type="spellStart"/>
        <w:r w:rsidR="00EC6216" w:rsidRPr="00120B8B">
          <w:rPr>
            <w:rStyle w:val="af"/>
          </w:rPr>
          <w:t>programmirovanie</w:t>
        </w:r>
        <w:proofErr w:type="spellEnd"/>
        <w:r w:rsidR="00EC6216" w:rsidRPr="00120B8B">
          <w:rPr>
            <w:rStyle w:val="af"/>
            <w:lang w:val="ru-RU"/>
          </w:rPr>
          <w:t>/739-</w:t>
        </w:r>
        <w:r w:rsidR="00EC6216" w:rsidRPr="00120B8B">
          <w:rPr>
            <w:rStyle w:val="af"/>
          </w:rPr>
          <w:t>install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visual</w:t>
        </w:r>
        <w:r w:rsidR="00EC6216" w:rsidRPr="00120B8B">
          <w:rPr>
            <w:rStyle w:val="af"/>
            <w:lang w:val="ru-RU"/>
          </w:rPr>
          <w:t>-</w:t>
        </w:r>
        <w:r w:rsidR="00EC6216" w:rsidRPr="00120B8B">
          <w:rPr>
            <w:rStyle w:val="af"/>
          </w:rPr>
          <w:t>studio</w:t>
        </w:r>
        <w:r w:rsidR="00EC6216" w:rsidRPr="00120B8B">
          <w:rPr>
            <w:rStyle w:val="af"/>
            <w:lang w:val="ru-RU"/>
          </w:rPr>
          <w:t>-2019-</w:t>
        </w:r>
        <w:r w:rsidR="00EC6216" w:rsidRPr="00120B8B">
          <w:rPr>
            <w:rStyle w:val="af"/>
          </w:rPr>
          <w:t>community</w:t>
        </w:r>
        <w:r w:rsidR="00EC6216" w:rsidRPr="00120B8B">
          <w:rPr>
            <w:rStyle w:val="af"/>
            <w:lang w:val="ru-RU"/>
          </w:rPr>
          <w:t>.</w:t>
        </w:r>
        <w:r w:rsidR="00EC6216" w:rsidRPr="00120B8B">
          <w:rPr>
            <w:rStyle w:val="af"/>
          </w:rPr>
          <w:t>html</w:t>
        </w:r>
      </w:hyperlink>
    </w:p>
    <w:p w14:paraId="009EA7DF" w14:textId="7DBB6AA9" w:rsidR="00971833" w:rsidRDefault="00000000" w:rsidP="00EC6216">
      <w:pPr>
        <w:pStyle w:val="a4"/>
        <w:numPr>
          <w:ilvl w:val="0"/>
          <w:numId w:val="8"/>
        </w:numPr>
        <w:ind w:left="1491" w:hanging="357"/>
        <w:jc w:val="left"/>
        <w:rPr>
          <w:color w:val="0000FF"/>
          <w:u w:val="single"/>
          <w:lang w:val="ru-RU"/>
        </w:rPr>
      </w:pPr>
      <w:hyperlink r:id="rId55" w:history="1">
        <w:r w:rsidR="00EB209A" w:rsidRPr="007F0A2E">
          <w:rPr>
            <w:rStyle w:val="af"/>
            <w:lang w:val="ru-RU"/>
          </w:rPr>
          <w:t>www.aviasales.ru/</w:t>
        </w:r>
      </w:hyperlink>
    </w:p>
    <w:p w14:paraId="51B0ED09" w14:textId="4EA55E4F" w:rsidR="00EB209A" w:rsidRPr="00CB3538" w:rsidRDefault="00000000" w:rsidP="00CB3538">
      <w:pPr>
        <w:pStyle w:val="a4"/>
        <w:numPr>
          <w:ilvl w:val="0"/>
          <w:numId w:val="8"/>
        </w:numPr>
        <w:rPr>
          <w:lang w:val="ru-RU"/>
        </w:rPr>
      </w:pPr>
      <w:hyperlink r:id="rId56" w:history="1">
        <w:r w:rsidR="00EB209A">
          <w:rPr>
            <w:rStyle w:val="af"/>
          </w:rPr>
          <w:t>WPF</w:t>
        </w:r>
        <w:r w:rsidR="00EB209A" w:rsidRPr="00EB209A">
          <w:rPr>
            <w:rStyle w:val="af"/>
            <w:lang w:val="ru-RU"/>
          </w:rPr>
          <w:t xml:space="preserve"> | Страничные интерфейсы (</w:t>
        </w:r>
        <w:proofErr w:type="spellStart"/>
        <w:r w:rsidR="00EB209A">
          <w:rPr>
            <w:rStyle w:val="af"/>
          </w:rPr>
          <w:t>professorweb</w:t>
        </w:r>
        <w:proofErr w:type="spellEnd"/>
        <w:r w:rsidR="00EB209A" w:rsidRPr="00EB209A">
          <w:rPr>
            <w:rStyle w:val="af"/>
            <w:lang w:val="ru-RU"/>
          </w:rPr>
          <w:t>.</w:t>
        </w:r>
        <w:r w:rsidR="00EB209A">
          <w:rPr>
            <w:rStyle w:val="af"/>
          </w:rPr>
          <w:t>ru</w:t>
        </w:r>
        <w:r w:rsidR="00EB209A" w:rsidRPr="00EB209A">
          <w:rPr>
            <w:rStyle w:val="af"/>
            <w:lang w:val="ru-RU"/>
          </w:rPr>
          <w:t>)</w:t>
        </w:r>
      </w:hyperlink>
    </w:p>
    <w:p w14:paraId="2486DC68" w14:textId="3E4538BE" w:rsidR="006F3718" w:rsidRDefault="006F3718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r w:rsidRPr="006F3718">
        <w:rPr>
          <w:rStyle w:val="af"/>
          <w:lang w:val="ru-RU"/>
        </w:rPr>
        <w:t>https://studfile.net/preview/16467497/page:21/</w:t>
      </w:r>
    </w:p>
    <w:p w14:paraId="2B30878F" w14:textId="4C3FFA16" w:rsidR="006304D5" w:rsidRDefault="00000000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hyperlink r:id="rId57" w:history="1">
        <w:r w:rsidR="006304D5" w:rsidRPr="001D6FC7">
          <w:rPr>
            <w:rStyle w:val="af"/>
          </w:rPr>
          <w:t>https</w:t>
        </w:r>
        <w:r w:rsidR="006304D5" w:rsidRPr="001D6FC7">
          <w:rPr>
            <w:rStyle w:val="af"/>
            <w:lang w:val="ru-RU"/>
          </w:rPr>
          <w:t>://</w:t>
        </w:r>
        <w:proofErr w:type="spellStart"/>
        <w:r w:rsidR="006304D5" w:rsidRPr="001D6FC7">
          <w:rPr>
            <w:rStyle w:val="af"/>
          </w:rPr>
          <w:t>studfile</w:t>
        </w:r>
        <w:proofErr w:type="spellEnd"/>
        <w:r w:rsidR="006304D5" w:rsidRPr="001D6FC7">
          <w:rPr>
            <w:rStyle w:val="af"/>
            <w:lang w:val="ru-RU"/>
          </w:rPr>
          <w:t>.</w:t>
        </w:r>
        <w:r w:rsidR="006304D5" w:rsidRPr="001D6FC7">
          <w:rPr>
            <w:rStyle w:val="af"/>
          </w:rPr>
          <w:t>net</w:t>
        </w:r>
        <w:r w:rsidR="006304D5" w:rsidRPr="001D6FC7">
          <w:rPr>
            <w:rStyle w:val="af"/>
            <w:lang w:val="ru-RU"/>
          </w:rPr>
          <w:t>/</w:t>
        </w:r>
        <w:r w:rsidR="006304D5" w:rsidRPr="001D6FC7">
          <w:rPr>
            <w:rStyle w:val="af"/>
          </w:rPr>
          <w:t>preview</w:t>
        </w:r>
        <w:r w:rsidR="006304D5" w:rsidRPr="001D6FC7">
          <w:rPr>
            <w:rStyle w:val="af"/>
            <w:lang w:val="ru-RU"/>
          </w:rPr>
          <w:t>/1362051/</w:t>
        </w:r>
        <w:r w:rsidR="006304D5" w:rsidRPr="001D6FC7">
          <w:rPr>
            <w:rStyle w:val="af"/>
          </w:rPr>
          <w:t>page</w:t>
        </w:r>
        <w:r w:rsidR="006304D5" w:rsidRPr="001D6FC7">
          <w:rPr>
            <w:rStyle w:val="af"/>
            <w:lang w:val="ru-RU"/>
          </w:rPr>
          <w:t>:21/</w:t>
        </w:r>
      </w:hyperlink>
    </w:p>
    <w:p w14:paraId="7E186C64" w14:textId="53D8403C" w:rsidR="00B55DCD" w:rsidRPr="006F3718" w:rsidRDefault="006304D5" w:rsidP="00EC6216">
      <w:pPr>
        <w:pStyle w:val="a4"/>
        <w:numPr>
          <w:ilvl w:val="0"/>
          <w:numId w:val="8"/>
        </w:numPr>
        <w:ind w:left="1491" w:hanging="357"/>
        <w:jc w:val="left"/>
        <w:rPr>
          <w:rStyle w:val="af"/>
          <w:lang w:val="ru-RU"/>
        </w:rPr>
      </w:pPr>
      <w:r w:rsidRPr="006304D5">
        <w:rPr>
          <w:rStyle w:val="af"/>
          <w:lang w:val="ru-RU"/>
        </w:rPr>
        <w:t>https://elib.bsu.by/bitstream/123456789/48524/5/Защита%20информации%20в%20БД.pdf</w:t>
      </w:r>
      <w:r w:rsidR="00EC6216" w:rsidRPr="006F3718">
        <w:rPr>
          <w:rStyle w:val="af"/>
          <w:lang w:val="ru-RU"/>
        </w:rPr>
        <w:br w:type="page"/>
      </w:r>
    </w:p>
    <w:p w14:paraId="35ED7DBB" w14:textId="77777777" w:rsidR="00674802" w:rsidRDefault="00674802" w:rsidP="00674802">
      <w:pPr>
        <w:pStyle w:val="a9"/>
        <w:jc w:val="center"/>
        <w:outlineLvl w:val="0"/>
      </w:pPr>
      <w:bookmarkStart w:id="63" w:name="_Toc104039624"/>
      <w:bookmarkStart w:id="64" w:name="_Toc113479873"/>
      <w:bookmarkStart w:id="65" w:name="_Toc113480232"/>
      <w:bookmarkStart w:id="66" w:name="_Toc120966410"/>
      <w:r>
        <w:lastRenderedPageBreak/>
        <w:t>Приложение</w:t>
      </w:r>
      <w:r w:rsidRPr="00BF50A3">
        <w:t xml:space="preserve"> </w:t>
      </w:r>
      <w:r>
        <w:t>А</w:t>
      </w:r>
      <w:bookmarkEnd w:id="63"/>
      <w:bookmarkEnd w:id="64"/>
      <w:bookmarkEnd w:id="65"/>
      <w:bookmarkEnd w:id="66"/>
    </w:p>
    <w:p w14:paraId="2A9BCBFD" w14:textId="48903432" w:rsidR="00916FE1" w:rsidRPr="00083DAB" w:rsidRDefault="00810007" w:rsidP="00083DAB">
      <w:pPr>
        <w:pStyle w:val="aa"/>
        <w:jc w:val="center"/>
      </w:pPr>
      <w:r w:rsidRPr="002E65C8">
        <w:t>Программный код</w:t>
      </w:r>
    </w:p>
    <w:sectPr w:rsidR="00916FE1" w:rsidRPr="00083DAB" w:rsidSect="0054151D">
      <w:headerReference w:type="default" r:id="rId58"/>
      <w:footerReference w:type="default" r:id="rId59"/>
      <w:pgSz w:w="11906" w:h="16838" w:code="9"/>
      <w:pgMar w:top="851" w:right="442" w:bottom="1418" w:left="1134" w:header="57" w:footer="113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E1060" w14:textId="77777777" w:rsidR="0073175D" w:rsidRDefault="0073175D">
      <w:r>
        <w:separator/>
      </w:r>
    </w:p>
  </w:endnote>
  <w:endnote w:type="continuationSeparator" w:id="0">
    <w:p w14:paraId="32ED21DB" w14:textId="77777777" w:rsidR="0073175D" w:rsidRDefault="00731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tblInd w:w="2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86"/>
      <w:gridCol w:w="634"/>
      <w:gridCol w:w="1305"/>
      <w:gridCol w:w="852"/>
      <w:gridCol w:w="550"/>
      <w:gridCol w:w="3834"/>
      <w:gridCol w:w="278"/>
      <w:gridCol w:w="278"/>
      <w:gridCol w:w="278"/>
      <w:gridCol w:w="962"/>
      <w:gridCol w:w="962"/>
    </w:tblGrid>
    <w:tr w:rsidR="006700AF" w14:paraId="66E75EDA" w14:textId="77777777" w:rsidTr="0027331C">
      <w:trPr>
        <w:cantSplit/>
        <w:trHeight w:hRule="exact" w:val="261"/>
      </w:trPr>
      <w:tc>
        <w:tcPr>
          <w:tcW w:w="386" w:type="dxa"/>
          <w:tcBorders>
            <w:left w:val="single" w:sz="8" w:space="0" w:color="auto"/>
            <w:bottom w:val="single" w:sz="4" w:space="0" w:color="auto"/>
          </w:tcBorders>
        </w:tcPr>
        <w:p w14:paraId="6A5914F7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34" w:type="dxa"/>
          <w:tcBorders>
            <w:bottom w:val="single" w:sz="4" w:space="0" w:color="auto"/>
          </w:tcBorders>
        </w:tcPr>
        <w:p w14:paraId="76863F9D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bottom w:val="single" w:sz="4" w:space="0" w:color="auto"/>
          </w:tcBorders>
        </w:tcPr>
        <w:p w14:paraId="17435BD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bottom w:val="single" w:sz="4" w:space="0" w:color="auto"/>
          </w:tcBorders>
        </w:tcPr>
        <w:p w14:paraId="0E2790BE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bottom w:val="single" w:sz="4" w:space="0" w:color="auto"/>
          </w:tcBorders>
        </w:tcPr>
        <w:p w14:paraId="1EE874A2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592" w:type="dxa"/>
          <w:gridSpan w:val="6"/>
          <w:vMerge w:val="restart"/>
          <w:tcBorders>
            <w:right w:val="single" w:sz="8" w:space="0" w:color="auto"/>
          </w:tcBorders>
          <w:vAlign w:val="center"/>
        </w:tcPr>
        <w:p w14:paraId="56CF39C0" w14:textId="663BB361" w:rsidR="006700AF" w:rsidRPr="00A545F3" w:rsidRDefault="006700AF" w:rsidP="0027331C">
          <w:pPr>
            <w:jc w:val="center"/>
            <w:rPr>
              <w:rFonts w:ascii="Arial Narrow" w:hAnsi="Arial Narrow" w:cs="Arial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>
            <w:rPr>
              <w:rFonts w:ascii="Arial Narrow" w:hAnsi="Arial Narrow" w:cs="Arial"/>
              <w:i/>
              <w:caps/>
              <w:sz w:val="32"/>
              <w:szCs w:val="32"/>
              <w:lang w:val="en-US"/>
            </w:rPr>
            <w:t>12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</w:tr>
    <w:tr w:rsidR="006700AF" w14:paraId="57349176" w14:textId="77777777" w:rsidTr="0027331C">
      <w:trPr>
        <w:cantSplit/>
        <w:trHeight w:hRule="exact" w:val="260"/>
      </w:trPr>
      <w:tc>
        <w:tcPr>
          <w:tcW w:w="386" w:type="dxa"/>
          <w:tcBorders>
            <w:top w:val="single" w:sz="4" w:space="0" w:color="auto"/>
            <w:left w:val="single" w:sz="8" w:space="0" w:color="auto"/>
          </w:tcBorders>
        </w:tcPr>
        <w:p w14:paraId="552EC4CF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34" w:type="dxa"/>
          <w:tcBorders>
            <w:top w:val="single" w:sz="4" w:space="0" w:color="auto"/>
          </w:tcBorders>
        </w:tcPr>
        <w:p w14:paraId="7E411D73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14:paraId="2313C655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48AC609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</w:tcBorders>
        </w:tcPr>
        <w:p w14:paraId="1802D6D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6592" w:type="dxa"/>
          <w:gridSpan w:val="6"/>
          <w:vMerge/>
          <w:tcBorders>
            <w:right w:val="single" w:sz="8" w:space="0" w:color="auto"/>
          </w:tcBorders>
        </w:tcPr>
        <w:p w14:paraId="3FF93A0B" w14:textId="77777777" w:rsidR="006700AF" w:rsidRDefault="006700AF" w:rsidP="0027331C"/>
      </w:tc>
    </w:tr>
    <w:tr w:rsidR="006700AF" w14:paraId="773F1D8B" w14:textId="77777777" w:rsidTr="0027331C">
      <w:trPr>
        <w:cantSplit/>
        <w:trHeight w:hRule="exact" w:val="260"/>
      </w:trPr>
      <w:tc>
        <w:tcPr>
          <w:tcW w:w="386" w:type="dxa"/>
          <w:tcBorders>
            <w:left w:val="single" w:sz="8" w:space="0" w:color="auto"/>
            <w:bottom w:val="single" w:sz="12" w:space="0" w:color="auto"/>
          </w:tcBorders>
          <w:tcMar>
            <w:left w:w="0" w:type="dxa"/>
            <w:right w:w="0" w:type="dxa"/>
          </w:tcMar>
        </w:tcPr>
        <w:p w14:paraId="16BD3110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634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730FFA71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05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4707B3C4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0D8843A4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Подп.</w:t>
          </w:r>
        </w:p>
      </w:tc>
      <w:tc>
        <w:tcPr>
          <w:tcW w:w="550" w:type="dxa"/>
          <w:tcBorders>
            <w:bottom w:val="single" w:sz="12" w:space="0" w:color="auto"/>
          </w:tcBorders>
          <w:tcMar>
            <w:left w:w="0" w:type="dxa"/>
            <w:right w:w="0" w:type="dxa"/>
          </w:tcMar>
        </w:tcPr>
        <w:p w14:paraId="3F97B176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592" w:type="dxa"/>
          <w:gridSpan w:val="6"/>
          <w:vMerge/>
          <w:tcBorders>
            <w:right w:val="single" w:sz="8" w:space="0" w:color="auto"/>
          </w:tcBorders>
        </w:tcPr>
        <w:p w14:paraId="397FCF43" w14:textId="77777777" w:rsidR="006700AF" w:rsidRDefault="006700AF" w:rsidP="0027331C"/>
      </w:tc>
    </w:tr>
    <w:tr w:rsidR="006700AF" w14:paraId="6A3DEA05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4B5D6664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>
            <w:rPr>
              <w:rFonts w:ascii="Arial Narrow" w:hAnsi="Arial Narrow"/>
              <w:i/>
              <w:sz w:val="22"/>
              <w:szCs w:val="22"/>
            </w:rPr>
            <w:t>Разраб</w:t>
          </w:r>
          <w:proofErr w:type="spell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05" w:type="dxa"/>
          <w:tcBorders>
            <w:bottom w:val="single" w:sz="4" w:space="0" w:color="auto"/>
          </w:tcBorders>
        </w:tcPr>
        <w:p w14:paraId="592DDEC5" w14:textId="5F4B196D" w:rsidR="006700AF" w:rsidRPr="002C5F32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 xml:space="preserve">Пахомов </w:t>
          </w:r>
          <w:proofErr w:type="gramStart"/>
          <w:r>
            <w:rPr>
              <w:rFonts w:ascii="Arial Narrow" w:hAnsi="Arial Narrow"/>
              <w:i/>
              <w:sz w:val="20"/>
              <w:szCs w:val="20"/>
            </w:rPr>
            <w:t>И.А.</w:t>
          </w:r>
          <w:proofErr w:type="gramEnd"/>
        </w:p>
      </w:tc>
      <w:tc>
        <w:tcPr>
          <w:tcW w:w="852" w:type="dxa"/>
          <w:tcBorders>
            <w:bottom w:val="single" w:sz="4" w:space="0" w:color="auto"/>
          </w:tcBorders>
        </w:tcPr>
        <w:p w14:paraId="4FC8209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bottom w:val="single" w:sz="4" w:space="0" w:color="auto"/>
          </w:tcBorders>
        </w:tcPr>
        <w:p w14:paraId="4B97A982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 w:val="restart"/>
          <w:vAlign w:val="center"/>
        </w:tcPr>
        <w:p w14:paraId="2B3C503D" w14:textId="4B99C132" w:rsidR="006700AF" w:rsidRPr="00A545F3" w:rsidRDefault="0094414E" w:rsidP="0027331C">
          <w:pPr>
            <w:jc w:val="center"/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</w:rPr>
            <w:t>Клиент-серверное приложение «Бронирование авиа и ЖД билетов»</w:t>
          </w:r>
        </w:p>
      </w:tc>
      <w:tc>
        <w:tcPr>
          <w:tcW w:w="834" w:type="dxa"/>
          <w:gridSpan w:val="3"/>
          <w:tcBorders>
            <w:bottom w:val="single" w:sz="12" w:space="0" w:color="auto"/>
          </w:tcBorders>
          <w:vAlign w:val="center"/>
        </w:tcPr>
        <w:p w14:paraId="43DEF38D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BA521D">
            <w:rPr>
              <w:rFonts w:ascii="Arial Narrow" w:hAnsi="Arial Narrow"/>
              <w:i/>
              <w:sz w:val="22"/>
              <w:szCs w:val="22"/>
            </w:rPr>
            <w:t>Лит.</w:t>
          </w:r>
        </w:p>
      </w:tc>
      <w:tc>
        <w:tcPr>
          <w:tcW w:w="962" w:type="dxa"/>
          <w:vAlign w:val="center"/>
        </w:tcPr>
        <w:p w14:paraId="5B323553" w14:textId="77777777" w:rsidR="006700AF" w:rsidRPr="006E11D5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962" w:type="dxa"/>
          <w:tcBorders>
            <w:right w:val="single" w:sz="8" w:space="0" w:color="auto"/>
          </w:tcBorders>
          <w:vAlign w:val="center"/>
        </w:tcPr>
        <w:p w14:paraId="30348779" w14:textId="77777777" w:rsidR="006700AF" w:rsidRPr="00BA521D" w:rsidRDefault="006700AF" w:rsidP="0027331C">
          <w:pPr>
            <w:ind w:left="57"/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Листов</w:t>
          </w:r>
        </w:p>
      </w:tc>
    </w:tr>
    <w:tr w:rsidR="006700AF" w14:paraId="4A043901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6447C371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BA521D">
            <w:rPr>
              <w:rFonts w:ascii="Arial Narrow" w:hAnsi="Arial Narrow"/>
              <w:i/>
              <w:sz w:val="22"/>
              <w:szCs w:val="22"/>
            </w:rPr>
            <w:t>Провер</w:t>
          </w:r>
          <w:proofErr w:type="spellEnd"/>
          <w:r w:rsidRPr="00BA521D"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3021A908" w14:textId="120E125B" w:rsidR="006700AF" w:rsidRPr="00813A9C" w:rsidRDefault="0094414E" w:rsidP="0027331C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 xml:space="preserve">Лобанова </w:t>
          </w:r>
          <w:proofErr w:type="gramStart"/>
          <w:r>
            <w:rPr>
              <w:rFonts w:ascii="Arial Narrow" w:hAnsi="Arial Narrow"/>
              <w:i/>
              <w:sz w:val="20"/>
              <w:szCs w:val="20"/>
            </w:rPr>
            <w:t>Е.А.</w:t>
          </w:r>
          <w:proofErr w:type="gramEnd"/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165E6FBA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3FF0E18D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1709B3CB" w14:textId="77777777" w:rsidR="006700AF" w:rsidRDefault="006700AF" w:rsidP="0027331C"/>
      </w:tc>
      <w:tc>
        <w:tcPr>
          <w:tcW w:w="278" w:type="dxa"/>
          <w:tcBorders>
            <w:right w:val="single" w:sz="8" w:space="0" w:color="auto"/>
          </w:tcBorders>
          <w:vAlign w:val="center"/>
        </w:tcPr>
        <w:p w14:paraId="6A4336DB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У</w:t>
          </w:r>
        </w:p>
      </w:tc>
      <w:tc>
        <w:tcPr>
          <w:tcW w:w="278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2F9C4DAB" w14:textId="77777777" w:rsidR="006700AF" w:rsidRPr="009B1A61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К</w:t>
          </w:r>
        </w:p>
      </w:tc>
      <w:tc>
        <w:tcPr>
          <w:tcW w:w="278" w:type="dxa"/>
          <w:tcBorders>
            <w:left w:val="single" w:sz="8" w:space="0" w:color="auto"/>
          </w:tcBorders>
          <w:vAlign w:val="center"/>
        </w:tcPr>
        <w:p w14:paraId="1A5C785C" w14:textId="77777777" w:rsidR="006700AF" w:rsidRPr="00BA521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>
            <w:rPr>
              <w:rFonts w:ascii="Arial Narrow" w:hAnsi="Arial Narrow"/>
              <w:i/>
              <w:sz w:val="22"/>
              <w:szCs w:val="22"/>
            </w:rPr>
            <w:t>П</w:t>
          </w:r>
        </w:p>
      </w:tc>
      <w:tc>
        <w:tcPr>
          <w:tcW w:w="962" w:type="dxa"/>
          <w:vAlign w:val="center"/>
        </w:tcPr>
        <w:p w14:paraId="68820FBA" w14:textId="77777777" w:rsidR="006700AF" w:rsidRPr="00336C8D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  <w:lang w:val="en-US"/>
            </w:rPr>
          </w:pPr>
          <w:r>
            <w:rPr>
              <w:rFonts w:ascii="Arial Narrow" w:hAnsi="Arial Narrow"/>
              <w:i/>
              <w:sz w:val="22"/>
              <w:szCs w:val="22"/>
              <w:lang w:val="en-US"/>
            </w:rPr>
            <w:t>2</w:t>
          </w:r>
        </w:p>
      </w:tc>
      <w:tc>
        <w:tcPr>
          <w:tcW w:w="962" w:type="dxa"/>
          <w:tcBorders>
            <w:right w:val="single" w:sz="8" w:space="0" w:color="auto"/>
          </w:tcBorders>
          <w:vAlign w:val="center"/>
        </w:tcPr>
        <w:p w14:paraId="60A23626" w14:textId="47339287" w:rsidR="006700AF" w:rsidRPr="002F6826" w:rsidRDefault="006700AF" w:rsidP="0027331C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2F6826">
            <w:rPr>
              <w:rFonts w:ascii="Arial Narrow" w:hAnsi="Arial Narrow"/>
              <w:i/>
              <w:sz w:val="22"/>
              <w:szCs w:val="22"/>
            </w:rPr>
            <w:t>4</w:t>
          </w:r>
          <w:r w:rsidR="0001224D">
            <w:rPr>
              <w:rFonts w:ascii="Arial Narrow" w:hAnsi="Arial Narrow"/>
              <w:i/>
              <w:sz w:val="22"/>
              <w:szCs w:val="22"/>
            </w:rPr>
            <w:t>3</w:t>
          </w:r>
        </w:p>
      </w:tc>
    </w:tr>
    <w:tr w:rsidR="006700AF" w14:paraId="102EFC2E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1F0BB61B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1F55DC03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3BE62D64" w14:textId="77777777" w:rsidR="006700AF" w:rsidRPr="00BA521D" w:rsidRDefault="006700AF" w:rsidP="0027331C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0868280D" w14:textId="77777777" w:rsidR="006700AF" w:rsidRPr="00813A9C" w:rsidRDefault="006700AF" w:rsidP="0027331C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1ED54295" w14:textId="77777777" w:rsidR="006700AF" w:rsidRDefault="006700AF" w:rsidP="0027331C"/>
      </w:tc>
      <w:tc>
        <w:tcPr>
          <w:tcW w:w="2758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6680905" w14:textId="5BF3068E" w:rsidR="006700AF" w:rsidRPr="00813A9C" w:rsidRDefault="006700AF" w:rsidP="0027331C">
          <w:pPr>
            <w:jc w:val="center"/>
            <w:rPr>
              <w:rFonts w:ascii="Arial Narrow" w:hAnsi="Arial Narrow"/>
              <w:i/>
              <w:sz w:val="32"/>
              <w:szCs w:val="32"/>
            </w:rPr>
          </w:pPr>
          <w:r w:rsidRPr="00CF06F8">
            <w:rPr>
              <w:rFonts w:ascii="Arial Narrow" w:hAnsi="Arial Narrow"/>
              <w:i/>
              <w:caps/>
              <w:sz w:val="32"/>
              <w:szCs w:val="32"/>
            </w:rPr>
            <w:t>РПК</w:t>
          </w:r>
          <w:r>
            <w:rPr>
              <w:rFonts w:ascii="Arial Narrow" w:hAnsi="Arial Narrow"/>
              <w:i/>
              <w:caps/>
              <w:sz w:val="32"/>
              <w:szCs w:val="32"/>
            </w:rPr>
            <w:t>, ГР. 4-ис-2</w:t>
          </w:r>
        </w:p>
      </w:tc>
    </w:tr>
    <w:tr w:rsidR="006700AF" w14:paraId="61B32D0B" w14:textId="77777777" w:rsidTr="0027331C">
      <w:trPr>
        <w:cantSplit/>
        <w:trHeight w:hRule="exact" w:val="260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  <w:bottom w:val="single" w:sz="4" w:space="0" w:color="auto"/>
          </w:tcBorders>
          <w:tcMar>
            <w:left w:w="57" w:type="dxa"/>
          </w:tcMar>
        </w:tcPr>
        <w:p w14:paraId="758D31D2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proofErr w:type="gramStart"/>
          <w:r>
            <w:rPr>
              <w:rFonts w:ascii="Arial Narrow" w:hAnsi="Arial Narrow"/>
              <w:i/>
              <w:sz w:val="22"/>
              <w:szCs w:val="22"/>
            </w:rPr>
            <w:t>Н.контр</w:t>
          </w:r>
          <w:proofErr w:type="spellEnd"/>
          <w:proofErr w:type="gramEnd"/>
          <w:r>
            <w:rPr>
              <w:rFonts w:ascii="Arial Narrow" w:hAnsi="Arial Narrow"/>
              <w:i/>
              <w:sz w:val="22"/>
              <w:szCs w:val="22"/>
            </w:rPr>
            <w:t>.</w:t>
          </w:r>
        </w:p>
      </w:tc>
      <w:tc>
        <w:tcPr>
          <w:tcW w:w="1305" w:type="dxa"/>
          <w:tcBorders>
            <w:top w:val="single" w:sz="4" w:space="0" w:color="auto"/>
            <w:bottom w:val="single" w:sz="4" w:space="0" w:color="auto"/>
          </w:tcBorders>
        </w:tcPr>
        <w:p w14:paraId="44BD3F92" w14:textId="4C3712CF" w:rsidR="006700AF" w:rsidRPr="00813A9C" w:rsidRDefault="0094414E" w:rsidP="002C5F32">
          <w:pPr>
            <w:rPr>
              <w:rFonts w:ascii="Arial Narrow" w:hAnsi="Arial Narrow"/>
              <w:i/>
              <w:sz w:val="20"/>
              <w:szCs w:val="20"/>
            </w:rPr>
          </w:pPr>
          <w:r>
            <w:rPr>
              <w:rFonts w:ascii="Arial Narrow" w:hAnsi="Arial Narrow"/>
              <w:i/>
              <w:sz w:val="20"/>
              <w:szCs w:val="20"/>
            </w:rPr>
            <w:t xml:space="preserve">Лобанова </w:t>
          </w:r>
          <w:proofErr w:type="gramStart"/>
          <w:r>
            <w:rPr>
              <w:rFonts w:ascii="Arial Narrow" w:hAnsi="Arial Narrow"/>
              <w:i/>
              <w:sz w:val="20"/>
              <w:szCs w:val="20"/>
            </w:rPr>
            <w:t>Е.А.</w:t>
          </w:r>
          <w:proofErr w:type="gramEnd"/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</w:tcPr>
        <w:p w14:paraId="2B3CAEAA" w14:textId="77777777" w:rsidR="006700AF" w:rsidRPr="00736A1C" w:rsidRDefault="006700AF" w:rsidP="002C5F32">
          <w:pPr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50" w:type="dxa"/>
          <w:tcBorders>
            <w:top w:val="single" w:sz="4" w:space="0" w:color="auto"/>
            <w:bottom w:val="single" w:sz="4" w:space="0" w:color="auto"/>
          </w:tcBorders>
        </w:tcPr>
        <w:p w14:paraId="52057571" w14:textId="77777777" w:rsidR="006700AF" w:rsidRPr="00813A9C" w:rsidRDefault="006700AF" w:rsidP="002C5F32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3677470B" w14:textId="77777777" w:rsidR="006700AF" w:rsidRDefault="006700AF" w:rsidP="002C5F32"/>
      </w:tc>
      <w:tc>
        <w:tcPr>
          <w:tcW w:w="2758" w:type="dxa"/>
          <w:gridSpan w:val="5"/>
          <w:vMerge/>
          <w:tcBorders>
            <w:right w:val="single" w:sz="8" w:space="0" w:color="auto"/>
          </w:tcBorders>
        </w:tcPr>
        <w:p w14:paraId="18ED466B" w14:textId="77777777" w:rsidR="006700AF" w:rsidRDefault="006700AF" w:rsidP="002C5F32"/>
      </w:tc>
    </w:tr>
    <w:tr w:rsidR="006700AF" w14:paraId="23686F04" w14:textId="77777777" w:rsidTr="0027331C">
      <w:trPr>
        <w:cantSplit/>
        <w:trHeight w:hRule="exact" w:val="261"/>
      </w:trPr>
      <w:tc>
        <w:tcPr>
          <w:tcW w:w="1020" w:type="dxa"/>
          <w:gridSpan w:val="2"/>
          <w:tcBorders>
            <w:top w:val="single" w:sz="4" w:space="0" w:color="auto"/>
            <w:left w:val="single" w:sz="8" w:space="0" w:color="auto"/>
          </w:tcBorders>
        </w:tcPr>
        <w:p w14:paraId="31D3E559" w14:textId="77777777" w:rsidR="006700AF" w:rsidRPr="003F2CC1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1305" w:type="dxa"/>
          <w:tcBorders>
            <w:top w:val="single" w:sz="4" w:space="0" w:color="auto"/>
          </w:tcBorders>
        </w:tcPr>
        <w:p w14:paraId="291265D1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41D8DEA3" w14:textId="77777777" w:rsidR="006700AF" w:rsidRPr="00BA521D" w:rsidRDefault="006700AF" w:rsidP="002C5F32">
          <w:pPr>
            <w:rPr>
              <w:rFonts w:ascii="Arial Narrow" w:hAnsi="Arial Narrow"/>
              <w:i/>
              <w:sz w:val="22"/>
              <w:szCs w:val="22"/>
            </w:rPr>
          </w:pPr>
        </w:p>
      </w:tc>
      <w:tc>
        <w:tcPr>
          <w:tcW w:w="550" w:type="dxa"/>
          <w:tcBorders>
            <w:top w:val="single" w:sz="4" w:space="0" w:color="auto"/>
          </w:tcBorders>
        </w:tcPr>
        <w:p w14:paraId="37E1F9A5" w14:textId="77777777" w:rsidR="006700AF" w:rsidRPr="00813A9C" w:rsidRDefault="006700AF" w:rsidP="002C5F32">
          <w:pPr>
            <w:rPr>
              <w:rFonts w:ascii="Arial Narrow" w:hAnsi="Arial Narrow"/>
              <w:i/>
              <w:sz w:val="20"/>
              <w:szCs w:val="20"/>
            </w:rPr>
          </w:pPr>
        </w:p>
      </w:tc>
      <w:tc>
        <w:tcPr>
          <w:tcW w:w="3834" w:type="dxa"/>
          <w:vMerge/>
        </w:tcPr>
        <w:p w14:paraId="7332EE07" w14:textId="77777777" w:rsidR="006700AF" w:rsidRDefault="006700AF" w:rsidP="002C5F32"/>
      </w:tc>
      <w:tc>
        <w:tcPr>
          <w:tcW w:w="2758" w:type="dxa"/>
          <w:gridSpan w:val="5"/>
          <w:vMerge/>
          <w:tcBorders>
            <w:right w:val="single" w:sz="8" w:space="0" w:color="auto"/>
          </w:tcBorders>
        </w:tcPr>
        <w:p w14:paraId="03E28080" w14:textId="77777777" w:rsidR="006700AF" w:rsidRDefault="006700AF" w:rsidP="002C5F32"/>
      </w:tc>
    </w:tr>
  </w:tbl>
  <w:p w14:paraId="7877AEFD" w14:textId="77777777" w:rsidR="006700AF" w:rsidRPr="00647BB7" w:rsidRDefault="006700AF" w:rsidP="00647BB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19" w:type="dxa"/>
      <w:jc w:val="center"/>
      <w:tblBorders>
        <w:top w:val="single" w:sz="12" w:space="0" w:color="auto"/>
        <w:left w:val="single" w:sz="8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1E0" w:firstRow="1" w:lastRow="1" w:firstColumn="1" w:lastColumn="1" w:noHBand="0" w:noVBand="0"/>
    </w:tblPr>
    <w:tblGrid>
      <w:gridCol w:w="399"/>
      <w:gridCol w:w="568"/>
      <w:gridCol w:w="1311"/>
      <w:gridCol w:w="852"/>
      <w:gridCol w:w="568"/>
      <w:gridCol w:w="6053"/>
      <w:gridCol w:w="568"/>
    </w:tblGrid>
    <w:tr w:rsidR="006700AF" w:rsidRPr="00CB52B4" w14:paraId="57D5E647" w14:textId="77777777" w:rsidTr="002F4128">
      <w:trPr>
        <w:jc w:val="center"/>
      </w:trPr>
      <w:tc>
        <w:tcPr>
          <w:tcW w:w="399" w:type="dxa"/>
          <w:tcBorders>
            <w:left w:val="single" w:sz="6" w:space="0" w:color="auto"/>
            <w:bottom w:val="single" w:sz="4" w:space="0" w:color="auto"/>
          </w:tcBorders>
          <w:vAlign w:val="center"/>
        </w:tcPr>
        <w:p w14:paraId="02A62511" w14:textId="77777777" w:rsidR="006700AF" w:rsidRDefault="006700AF" w:rsidP="002F4128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3AE8A4BD" w14:textId="77777777" w:rsidR="006700AF" w:rsidRDefault="006700AF" w:rsidP="002F4128"/>
      </w:tc>
      <w:tc>
        <w:tcPr>
          <w:tcW w:w="1311" w:type="dxa"/>
          <w:tcBorders>
            <w:bottom w:val="single" w:sz="4" w:space="0" w:color="auto"/>
          </w:tcBorders>
          <w:vAlign w:val="center"/>
        </w:tcPr>
        <w:p w14:paraId="0A04BCE9" w14:textId="77777777" w:rsidR="006700AF" w:rsidRDefault="006700AF" w:rsidP="002F4128"/>
      </w:tc>
      <w:tc>
        <w:tcPr>
          <w:tcW w:w="852" w:type="dxa"/>
          <w:tcBorders>
            <w:bottom w:val="single" w:sz="4" w:space="0" w:color="auto"/>
          </w:tcBorders>
          <w:vAlign w:val="center"/>
        </w:tcPr>
        <w:p w14:paraId="72CFDD61" w14:textId="77777777" w:rsidR="006700AF" w:rsidRDefault="006700AF" w:rsidP="002F4128"/>
      </w:tc>
      <w:tc>
        <w:tcPr>
          <w:tcW w:w="568" w:type="dxa"/>
          <w:tcBorders>
            <w:bottom w:val="single" w:sz="4" w:space="0" w:color="auto"/>
          </w:tcBorders>
          <w:vAlign w:val="center"/>
        </w:tcPr>
        <w:p w14:paraId="2B6CCEEC" w14:textId="77777777" w:rsidR="006700AF" w:rsidRDefault="006700AF" w:rsidP="002F4128"/>
      </w:tc>
      <w:tc>
        <w:tcPr>
          <w:tcW w:w="6053" w:type="dxa"/>
          <w:vMerge w:val="restart"/>
          <w:vAlign w:val="center"/>
        </w:tcPr>
        <w:p w14:paraId="084AF0CE" w14:textId="1744464B" w:rsidR="006700AF" w:rsidRPr="00FB4EC7" w:rsidRDefault="006700AF" w:rsidP="002F4128">
          <w:pPr>
            <w:jc w:val="center"/>
            <w:rPr>
              <w:rFonts w:ascii="Arial Narrow" w:hAnsi="Arial Narrow"/>
              <w:i/>
              <w:caps/>
              <w:sz w:val="32"/>
              <w:szCs w:val="32"/>
            </w:rPr>
          </w:pPr>
          <w:r>
            <w:rPr>
              <w:rFonts w:ascii="Arial Narrow" w:hAnsi="Arial Narrow" w:cs="Arial"/>
              <w:i/>
              <w:caps/>
              <w:sz w:val="32"/>
              <w:szCs w:val="32"/>
            </w:rPr>
            <w:t>КП.0902.</w:t>
          </w:r>
          <w:r>
            <w:rPr>
              <w:rFonts w:ascii="Arial Narrow" w:hAnsi="Arial Narrow" w:cs="Arial"/>
              <w:i/>
              <w:caps/>
              <w:sz w:val="32"/>
              <w:szCs w:val="32"/>
              <w:lang w:val="en-US"/>
            </w:rPr>
            <w:t>12</w:t>
          </w:r>
          <w:r>
            <w:rPr>
              <w:rFonts w:ascii="Arial Narrow" w:hAnsi="Arial Narrow" w:cs="Arial"/>
              <w:i/>
              <w:caps/>
              <w:sz w:val="32"/>
              <w:szCs w:val="32"/>
            </w:rPr>
            <w:t>.000000.00 ПЗ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3E04C3BC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</w:tr>
    <w:tr w:rsidR="006700AF" w14:paraId="5893C2B7" w14:textId="77777777" w:rsidTr="002F4128">
      <w:trPr>
        <w:trHeight w:val="153"/>
        <w:jc w:val="center"/>
      </w:trPr>
      <w:tc>
        <w:tcPr>
          <w:tcW w:w="399" w:type="dxa"/>
          <w:tcBorders>
            <w:top w:val="single" w:sz="4" w:space="0" w:color="auto"/>
            <w:left w:val="single" w:sz="6" w:space="0" w:color="auto"/>
          </w:tcBorders>
          <w:vAlign w:val="center"/>
        </w:tcPr>
        <w:p w14:paraId="43F0099C" w14:textId="77777777" w:rsidR="006700AF" w:rsidRDefault="006700AF" w:rsidP="002F4128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6AAD7B03" w14:textId="77777777" w:rsidR="006700AF" w:rsidRDefault="006700AF" w:rsidP="002F4128"/>
      </w:tc>
      <w:tc>
        <w:tcPr>
          <w:tcW w:w="1311" w:type="dxa"/>
          <w:tcBorders>
            <w:top w:val="single" w:sz="4" w:space="0" w:color="auto"/>
          </w:tcBorders>
          <w:vAlign w:val="center"/>
        </w:tcPr>
        <w:p w14:paraId="1C551E06" w14:textId="77777777" w:rsidR="006700AF" w:rsidRDefault="006700AF" w:rsidP="002F4128"/>
      </w:tc>
      <w:tc>
        <w:tcPr>
          <w:tcW w:w="852" w:type="dxa"/>
          <w:tcBorders>
            <w:top w:val="single" w:sz="4" w:space="0" w:color="auto"/>
          </w:tcBorders>
          <w:vAlign w:val="center"/>
        </w:tcPr>
        <w:p w14:paraId="086D904B" w14:textId="77777777" w:rsidR="006700AF" w:rsidRDefault="006700AF" w:rsidP="002F4128"/>
      </w:tc>
      <w:tc>
        <w:tcPr>
          <w:tcW w:w="568" w:type="dxa"/>
          <w:tcBorders>
            <w:top w:val="single" w:sz="4" w:space="0" w:color="auto"/>
          </w:tcBorders>
          <w:vAlign w:val="center"/>
        </w:tcPr>
        <w:p w14:paraId="6E4544FE" w14:textId="77777777" w:rsidR="006700AF" w:rsidRDefault="006700AF" w:rsidP="002F4128"/>
      </w:tc>
      <w:tc>
        <w:tcPr>
          <w:tcW w:w="6053" w:type="dxa"/>
          <w:vMerge/>
          <w:vAlign w:val="center"/>
        </w:tcPr>
        <w:p w14:paraId="7274A381" w14:textId="77777777" w:rsidR="006700AF" w:rsidRDefault="006700AF" w:rsidP="002F4128"/>
      </w:tc>
      <w:tc>
        <w:tcPr>
          <w:tcW w:w="568" w:type="dxa"/>
          <w:vMerge w:val="restart"/>
          <w:tcMar>
            <w:left w:w="0" w:type="dxa"/>
            <w:right w:w="0" w:type="dxa"/>
          </w:tcMar>
          <w:vAlign w:val="center"/>
        </w:tcPr>
        <w:p w14:paraId="7FB186F8" w14:textId="77777777" w:rsidR="006700AF" w:rsidRPr="001E17FF" w:rsidRDefault="006700AF" w:rsidP="002F4128">
          <w:pPr>
            <w:jc w:val="center"/>
            <w:rPr>
              <w:rFonts w:ascii="Arial Narrow" w:hAnsi="Arial Narrow"/>
              <w:i/>
              <w:caps/>
              <w:sz w:val="28"/>
              <w:szCs w:val="28"/>
            </w:rPr>
          </w:pP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begin"/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instrText xml:space="preserve"> PAGE </w:instrTex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separate"/>
          </w:r>
          <w:r w:rsidR="00720CA5">
            <w:rPr>
              <w:rFonts w:ascii="Arial Narrow" w:hAnsi="Arial Narrow"/>
              <w:i/>
              <w:caps/>
              <w:noProof/>
              <w:sz w:val="28"/>
              <w:szCs w:val="28"/>
            </w:rPr>
            <w:t>43</w:t>
          </w:r>
          <w:r w:rsidRPr="001E17FF">
            <w:rPr>
              <w:rFonts w:ascii="Arial Narrow" w:hAnsi="Arial Narrow"/>
              <w:i/>
              <w:caps/>
              <w:sz w:val="28"/>
              <w:szCs w:val="28"/>
            </w:rPr>
            <w:fldChar w:fldCharType="end"/>
          </w:r>
        </w:p>
      </w:tc>
    </w:tr>
    <w:tr w:rsidR="006700AF" w14:paraId="2A7F135F" w14:textId="77777777" w:rsidTr="002F4128">
      <w:trPr>
        <w:trHeight w:val="90"/>
        <w:jc w:val="center"/>
      </w:trPr>
      <w:tc>
        <w:tcPr>
          <w:tcW w:w="399" w:type="dxa"/>
          <w:tcMar>
            <w:left w:w="0" w:type="dxa"/>
            <w:right w:w="0" w:type="dxa"/>
          </w:tcMar>
          <w:vAlign w:val="center"/>
        </w:tcPr>
        <w:p w14:paraId="37A1D29A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Изм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6193BE8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Лист</w:t>
          </w:r>
        </w:p>
      </w:tc>
      <w:tc>
        <w:tcPr>
          <w:tcW w:w="1311" w:type="dxa"/>
          <w:tcMar>
            <w:left w:w="0" w:type="dxa"/>
            <w:right w:w="0" w:type="dxa"/>
          </w:tcMar>
          <w:vAlign w:val="center"/>
        </w:tcPr>
        <w:p w14:paraId="211C0495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№ докум.</w:t>
          </w:r>
        </w:p>
      </w:tc>
      <w:tc>
        <w:tcPr>
          <w:tcW w:w="852" w:type="dxa"/>
          <w:tcMar>
            <w:left w:w="0" w:type="dxa"/>
            <w:right w:w="0" w:type="dxa"/>
          </w:tcMar>
          <w:vAlign w:val="center"/>
        </w:tcPr>
        <w:p w14:paraId="4AE87EAD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Подпись</w:t>
          </w:r>
        </w:p>
      </w:tc>
      <w:tc>
        <w:tcPr>
          <w:tcW w:w="568" w:type="dxa"/>
          <w:tcMar>
            <w:left w:w="0" w:type="dxa"/>
            <w:right w:w="0" w:type="dxa"/>
          </w:tcMar>
          <w:vAlign w:val="center"/>
        </w:tcPr>
        <w:p w14:paraId="545095AD" w14:textId="77777777" w:rsidR="006700AF" w:rsidRPr="005D58AF" w:rsidRDefault="006700AF" w:rsidP="002F4128">
          <w:pPr>
            <w:jc w:val="center"/>
            <w:rPr>
              <w:rFonts w:ascii="Arial Narrow" w:hAnsi="Arial Narrow"/>
              <w:i/>
              <w:sz w:val="22"/>
              <w:szCs w:val="22"/>
            </w:rPr>
          </w:pPr>
          <w:r w:rsidRPr="005D58AF">
            <w:rPr>
              <w:rFonts w:ascii="Arial Narrow" w:hAnsi="Arial Narrow"/>
              <w:i/>
              <w:sz w:val="22"/>
              <w:szCs w:val="22"/>
            </w:rPr>
            <w:t>Дата</w:t>
          </w:r>
        </w:p>
      </w:tc>
      <w:tc>
        <w:tcPr>
          <w:tcW w:w="6053" w:type="dxa"/>
          <w:vMerge/>
          <w:vAlign w:val="center"/>
        </w:tcPr>
        <w:p w14:paraId="328AFE17" w14:textId="77777777" w:rsidR="006700AF" w:rsidRDefault="006700AF" w:rsidP="002F4128"/>
      </w:tc>
      <w:tc>
        <w:tcPr>
          <w:tcW w:w="568" w:type="dxa"/>
          <w:vMerge/>
          <w:vAlign w:val="center"/>
        </w:tcPr>
        <w:p w14:paraId="194295F2" w14:textId="77777777" w:rsidR="006700AF" w:rsidRDefault="006700AF" w:rsidP="002F4128"/>
      </w:tc>
    </w:tr>
  </w:tbl>
  <w:p w14:paraId="6816EEAA" w14:textId="77777777" w:rsidR="006700AF" w:rsidRPr="00647BB7" w:rsidRDefault="006700AF" w:rsidP="00647B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513D4" w14:textId="77777777" w:rsidR="0073175D" w:rsidRDefault="0073175D">
      <w:r>
        <w:separator/>
      </w:r>
    </w:p>
  </w:footnote>
  <w:footnote w:type="continuationSeparator" w:id="0">
    <w:p w14:paraId="3FDD294C" w14:textId="77777777" w:rsidR="0073175D" w:rsidRDefault="007317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6C3AB" w14:textId="77777777" w:rsidR="006700AF" w:rsidRDefault="006700AF"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74F169D" wp14:editId="102376DB">
              <wp:simplePos x="0" y="0"/>
              <wp:positionH relativeFrom="column">
                <wp:posOffset>6549390</wp:posOffset>
              </wp:positionH>
              <wp:positionV relativeFrom="paragraph">
                <wp:posOffset>149860</wp:posOffset>
              </wp:positionV>
              <wp:extent cx="0" cy="10248900"/>
              <wp:effectExtent l="15240" t="16510" r="13335" b="2159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89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04CB70"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8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B935FAA" wp14:editId="1FC9C7C3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5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B5123A"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Y9/u0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B0156DD" wp14:editId="1D6E19A7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88FD3A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M+z/YQ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EF8D7" w14:textId="77777777" w:rsidR="006700AF" w:rsidRDefault="006700AF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DAEC71" wp14:editId="20AD7D8D">
              <wp:simplePos x="0" y="0"/>
              <wp:positionH relativeFrom="column">
                <wp:posOffset>6549390</wp:posOffset>
              </wp:positionH>
              <wp:positionV relativeFrom="paragraph">
                <wp:posOffset>146050</wp:posOffset>
              </wp:positionV>
              <wp:extent cx="0" cy="10252710"/>
              <wp:effectExtent l="15240" t="12700" r="13335" b="21590"/>
              <wp:wrapNone/>
              <wp:docPr id="3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271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63B32B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5.7pt,11.5pt" to="515.7pt,8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AB63D2D" wp14:editId="7C55AE9A">
              <wp:simplePos x="0" y="0"/>
              <wp:positionH relativeFrom="column">
                <wp:posOffset>-3810</wp:posOffset>
              </wp:positionH>
              <wp:positionV relativeFrom="paragraph">
                <wp:posOffset>149860</wp:posOffset>
              </wp:positionV>
              <wp:extent cx="0" cy="10255885"/>
              <wp:effectExtent l="15240" t="16510" r="13335" b="14605"/>
              <wp:wrapNone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558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E7B856" id="Line 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1.8pt" to="-.3pt,8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E18402E" wp14:editId="036316D5">
              <wp:simplePos x="0" y="0"/>
              <wp:positionH relativeFrom="column">
                <wp:posOffset>-3810</wp:posOffset>
              </wp:positionH>
              <wp:positionV relativeFrom="paragraph">
                <wp:posOffset>163195</wp:posOffset>
              </wp:positionV>
              <wp:extent cx="6553200" cy="0"/>
              <wp:effectExtent l="15240" t="20320" r="13335" b="17780"/>
              <wp:wrapNone/>
              <wp:docPr id="1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532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1CB4AA" id="Line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12.85pt" to="51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52D74"/>
    <w:multiLevelType w:val="hybridMultilevel"/>
    <w:tmpl w:val="B5146D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4E4A66"/>
    <w:multiLevelType w:val="hybridMultilevel"/>
    <w:tmpl w:val="2C32E55E"/>
    <w:lvl w:ilvl="0" w:tplc="76481014">
      <w:start w:val="1"/>
      <w:numFmt w:val="bullet"/>
      <w:pStyle w:val="a"/>
      <w:lvlText w:val=""/>
      <w:lvlJc w:val="left"/>
      <w:pPr>
        <w:tabs>
          <w:tab w:val="num" w:pos="1418"/>
        </w:tabs>
        <w:ind w:left="284" w:firstLine="850"/>
      </w:pPr>
      <w:rPr>
        <w:rFonts w:ascii="Symbol" w:hAnsi="Symbol" w:cs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321B6"/>
    <w:multiLevelType w:val="hybridMultilevel"/>
    <w:tmpl w:val="B2505B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04A48F7"/>
    <w:multiLevelType w:val="hybridMultilevel"/>
    <w:tmpl w:val="D736CD46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4" w15:restartNumberingAfterBreak="0">
    <w:nsid w:val="585E69B2"/>
    <w:multiLevelType w:val="multilevel"/>
    <w:tmpl w:val="2900314A"/>
    <w:numStyleLink w:val="3"/>
  </w:abstractNum>
  <w:abstractNum w:abstractNumId="5" w15:restartNumberingAfterBreak="0">
    <w:nsid w:val="5BD372A8"/>
    <w:multiLevelType w:val="multilevel"/>
    <w:tmpl w:val="2900314A"/>
    <w:styleLink w:val="3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575" w:hanging="360"/>
      </w:pPr>
    </w:lvl>
    <w:lvl w:ilvl="2">
      <w:start w:val="1"/>
      <w:numFmt w:val="lowerRoman"/>
      <w:lvlText w:val="%3."/>
      <w:lvlJc w:val="right"/>
      <w:pPr>
        <w:ind w:left="3295" w:hanging="180"/>
      </w:pPr>
    </w:lvl>
    <w:lvl w:ilvl="3">
      <w:start w:val="1"/>
      <w:numFmt w:val="decimal"/>
      <w:lvlText w:val="%4."/>
      <w:lvlJc w:val="left"/>
      <w:pPr>
        <w:ind w:left="4015" w:hanging="360"/>
      </w:pPr>
    </w:lvl>
    <w:lvl w:ilvl="4">
      <w:start w:val="1"/>
      <w:numFmt w:val="lowerLetter"/>
      <w:lvlText w:val="%5."/>
      <w:lvlJc w:val="left"/>
      <w:pPr>
        <w:ind w:left="4735" w:hanging="360"/>
      </w:pPr>
    </w:lvl>
    <w:lvl w:ilvl="5">
      <w:start w:val="1"/>
      <w:numFmt w:val="lowerRoman"/>
      <w:lvlText w:val="%6."/>
      <w:lvlJc w:val="right"/>
      <w:pPr>
        <w:ind w:left="5455" w:hanging="180"/>
      </w:pPr>
    </w:lvl>
    <w:lvl w:ilvl="6">
      <w:start w:val="1"/>
      <w:numFmt w:val="decimal"/>
      <w:lvlText w:val="%7."/>
      <w:lvlJc w:val="left"/>
      <w:pPr>
        <w:ind w:left="6175" w:hanging="360"/>
      </w:pPr>
    </w:lvl>
    <w:lvl w:ilvl="7">
      <w:start w:val="1"/>
      <w:numFmt w:val="lowerLetter"/>
      <w:lvlText w:val="%8."/>
      <w:lvlJc w:val="left"/>
      <w:pPr>
        <w:ind w:left="6895" w:hanging="360"/>
      </w:pPr>
    </w:lvl>
    <w:lvl w:ilvl="8">
      <w:start w:val="1"/>
      <w:numFmt w:val="lowerRoman"/>
      <w:lvlText w:val="%9."/>
      <w:lvlJc w:val="right"/>
      <w:pPr>
        <w:ind w:left="7615" w:hanging="180"/>
      </w:pPr>
    </w:lvl>
  </w:abstractNum>
  <w:abstractNum w:abstractNumId="6" w15:restartNumberingAfterBreak="0">
    <w:nsid w:val="62FA6DE5"/>
    <w:multiLevelType w:val="hybridMultilevel"/>
    <w:tmpl w:val="2A0691D0"/>
    <w:lvl w:ilvl="0" w:tplc="1D72FFF0">
      <w:numFmt w:val="bullet"/>
      <w:lvlText w:val="-"/>
      <w:lvlJc w:val="left"/>
      <w:pPr>
        <w:tabs>
          <w:tab w:val="num" w:pos="1418"/>
        </w:tabs>
        <w:ind w:left="284" w:firstLine="85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7" w15:restartNumberingAfterBreak="0">
    <w:nsid w:val="75953724"/>
    <w:multiLevelType w:val="hybridMultilevel"/>
    <w:tmpl w:val="1AAA56E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75E821C7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7B0128DF"/>
    <w:multiLevelType w:val="multilevel"/>
    <w:tmpl w:val="03F2D0C2"/>
    <w:lvl w:ilvl="0">
      <w:start w:val="1"/>
      <w:numFmt w:val="bullet"/>
      <w:lvlText w:val=""/>
      <w:lvlJc w:val="left"/>
      <w:pPr>
        <w:tabs>
          <w:tab w:val="num" w:pos="1134"/>
        </w:tabs>
        <w:ind w:left="1134" w:hanging="283"/>
      </w:pPr>
      <w:rPr>
        <w:rFonts w:ascii="Symbol" w:hAnsi="Symbol" w:cs="Symbol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65750434">
    <w:abstractNumId w:val="2"/>
  </w:num>
  <w:num w:numId="2" w16cid:durableId="256866010">
    <w:abstractNumId w:val="0"/>
  </w:num>
  <w:num w:numId="3" w16cid:durableId="1220703254">
    <w:abstractNumId w:val="7"/>
  </w:num>
  <w:num w:numId="4" w16cid:durableId="204412470">
    <w:abstractNumId w:val="1"/>
  </w:num>
  <w:num w:numId="5" w16cid:durableId="118184309">
    <w:abstractNumId w:val="9"/>
  </w:num>
  <w:num w:numId="6" w16cid:durableId="1584489318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9756450">
    <w:abstractNumId w:val="8"/>
  </w:num>
  <w:num w:numId="8" w16cid:durableId="1283999089">
    <w:abstractNumId w:val="4"/>
    <w:lvlOverride w:ilvl="0">
      <w:lvl w:ilvl="0">
        <w:start w:val="1"/>
        <w:numFmt w:val="decimal"/>
        <w:lvlText w:val="%1."/>
        <w:lvlJc w:val="left"/>
        <w:pPr>
          <w:ind w:left="1494" w:hanging="360"/>
        </w:pPr>
        <w:rPr>
          <w:color w:val="auto"/>
        </w:rPr>
      </w:lvl>
    </w:lvlOverride>
  </w:num>
  <w:num w:numId="9" w16cid:durableId="776681531">
    <w:abstractNumId w:val="5"/>
  </w:num>
  <w:num w:numId="10" w16cid:durableId="1617637346">
    <w:abstractNumId w:val="1"/>
  </w:num>
  <w:num w:numId="11" w16cid:durableId="677318520">
    <w:abstractNumId w:val="3"/>
  </w:num>
  <w:num w:numId="12" w16cid:durableId="410933900">
    <w:abstractNumId w:val="6"/>
  </w:num>
  <w:num w:numId="13" w16cid:durableId="1641036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autoHyphenation/>
  <w:hyphenationZone w:val="227"/>
  <w:drawingGridHorizontalSpacing w:val="6"/>
  <w:drawingGridVerticalSpacing w:val="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45E"/>
    <w:rsid w:val="000007A5"/>
    <w:rsid w:val="000017C4"/>
    <w:rsid w:val="000056D9"/>
    <w:rsid w:val="000104B2"/>
    <w:rsid w:val="000108A7"/>
    <w:rsid w:val="0001224D"/>
    <w:rsid w:val="00015C46"/>
    <w:rsid w:val="00017AE1"/>
    <w:rsid w:val="00025FBD"/>
    <w:rsid w:val="0002712D"/>
    <w:rsid w:val="0003378D"/>
    <w:rsid w:val="000338BC"/>
    <w:rsid w:val="000340F5"/>
    <w:rsid w:val="000342BA"/>
    <w:rsid w:val="000342F6"/>
    <w:rsid w:val="00034D70"/>
    <w:rsid w:val="00053B5E"/>
    <w:rsid w:val="00054323"/>
    <w:rsid w:val="00063C02"/>
    <w:rsid w:val="00064DC2"/>
    <w:rsid w:val="00070A4B"/>
    <w:rsid w:val="00072F94"/>
    <w:rsid w:val="00076C63"/>
    <w:rsid w:val="00081CA7"/>
    <w:rsid w:val="00083DAB"/>
    <w:rsid w:val="000840F2"/>
    <w:rsid w:val="00084C41"/>
    <w:rsid w:val="00085CD9"/>
    <w:rsid w:val="00086B70"/>
    <w:rsid w:val="00087744"/>
    <w:rsid w:val="00087A88"/>
    <w:rsid w:val="00091422"/>
    <w:rsid w:val="0009320A"/>
    <w:rsid w:val="000A380D"/>
    <w:rsid w:val="000B03AA"/>
    <w:rsid w:val="000B5D43"/>
    <w:rsid w:val="000B7681"/>
    <w:rsid w:val="000C246C"/>
    <w:rsid w:val="000C355A"/>
    <w:rsid w:val="000C7F01"/>
    <w:rsid w:val="000D2F46"/>
    <w:rsid w:val="000D38F0"/>
    <w:rsid w:val="000D56F9"/>
    <w:rsid w:val="000E4499"/>
    <w:rsid w:val="000E466B"/>
    <w:rsid w:val="000F0603"/>
    <w:rsid w:val="000F1693"/>
    <w:rsid w:val="000F53F8"/>
    <w:rsid w:val="000F76AD"/>
    <w:rsid w:val="00104DB5"/>
    <w:rsid w:val="00113CD3"/>
    <w:rsid w:val="001240EF"/>
    <w:rsid w:val="00137789"/>
    <w:rsid w:val="00145C22"/>
    <w:rsid w:val="00146FE9"/>
    <w:rsid w:val="00147C6E"/>
    <w:rsid w:val="00150635"/>
    <w:rsid w:val="001543F8"/>
    <w:rsid w:val="001548BF"/>
    <w:rsid w:val="0015766E"/>
    <w:rsid w:val="00166746"/>
    <w:rsid w:val="00173A54"/>
    <w:rsid w:val="001822EF"/>
    <w:rsid w:val="001848C7"/>
    <w:rsid w:val="001860E1"/>
    <w:rsid w:val="0019456E"/>
    <w:rsid w:val="001A2AF2"/>
    <w:rsid w:val="001B1889"/>
    <w:rsid w:val="001C1FCA"/>
    <w:rsid w:val="001C2097"/>
    <w:rsid w:val="001C2FDB"/>
    <w:rsid w:val="001C7824"/>
    <w:rsid w:val="001D0B6D"/>
    <w:rsid w:val="001D1854"/>
    <w:rsid w:val="001D68AA"/>
    <w:rsid w:val="001D7142"/>
    <w:rsid w:val="001E17FF"/>
    <w:rsid w:val="001E44FD"/>
    <w:rsid w:val="001F0DA4"/>
    <w:rsid w:val="001F17B1"/>
    <w:rsid w:val="001F7762"/>
    <w:rsid w:val="001F7ADC"/>
    <w:rsid w:val="002011DE"/>
    <w:rsid w:val="00210684"/>
    <w:rsid w:val="00213822"/>
    <w:rsid w:val="00213F58"/>
    <w:rsid w:val="002203F5"/>
    <w:rsid w:val="002218FE"/>
    <w:rsid w:val="002227D0"/>
    <w:rsid w:val="002272B7"/>
    <w:rsid w:val="00230DD5"/>
    <w:rsid w:val="00231158"/>
    <w:rsid w:val="002335EC"/>
    <w:rsid w:val="002340F5"/>
    <w:rsid w:val="002345FB"/>
    <w:rsid w:val="002414EE"/>
    <w:rsid w:val="00246095"/>
    <w:rsid w:val="002468E9"/>
    <w:rsid w:val="0025417B"/>
    <w:rsid w:val="00254984"/>
    <w:rsid w:val="0025512E"/>
    <w:rsid w:val="0025687A"/>
    <w:rsid w:val="00260249"/>
    <w:rsid w:val="002645DA"/>
    <w:rsid w:val="00267161"/>
    <w:rsid w:val="00270F06"/>
    <w:rsid w:val="00271AB8"/>
    <w:rsid w:val="0027331C"/>
    <w:rsid w:val="00274A1C"/>
    <w:rsid w:val="00274E7D"/>
    <w:rsid w:val="00275C30"/>
    <w:rsid w:val="0028242B"/>
    <w:rsid w:val="00287B2D"/>
    <w:rsid w:val="00291C00"/>
    <w:rsid w:val="00293586"/>
    <w:rsid w:val="002A1D2C"/>
    <w:rsid w:val="002A339E"/>
    <w:rsid w:val="002B0C6A"/>
    <w:rsid w:val="002B25E9"/>
    <w:rsid w:val="002B3700"/>
    <w:rsid w:val="002B5C8B"/>
    <w:rsid w:val="002C0AD0"/>
    <w:rsid w:val="002C0B8A"/>
    <w:rsid w:val="002C1073"/>
    <w:rsid w:val="002C241A"/>
    <w:rsid w:val="002C4DA7"/>
    <w:rsid w:val="002C5C22"/>
    <w:rsid w:val="002C5F32"/>
    <w:rsid w:val="002C7E41"/>
    <w:rsid w:val="002D0EDC"/>
    <w:rsid w:val="002D2403"/>
    <w:rsid w:val="002D3FF2"/>
    <w:rsid w:val="002D577F"/>
    <w:rsid w:val="002D62CB"/>
    <w:rsid w:val="002E185E"/>
    <w:rsid w:val="002F04BE"/>
    <w:rsid w:val="002F0D36"/>
    <w:rsid w:val="002F1497"/>
    <w:rsid w:val="002F2F0E"/>
    <w:rsid w:val="002F4128"/>
    <w:rsid w:val="002F6826"/>
    <w:rsid w:val="002F7B6B"/>
    <w:rsid w:val="00300D8B"/>
    <w:rsid w:val="0030123A"/>
    <w:rsid w:val="00311202"/>
    <w:rsid w:val="00315D15"/>
    <w:rsid w:val="00316447"/>
    <w:rsid w:val="003209BF"/>
    <w:rsid w:val="0032556B"/>
    <w:rsid w:val="00336C8D"/>
    <w:rsid w:val="0033725D"/>
    <w:rsid w:val="003401BE"/>
    <w:rsid w:val="0034267D"/>
    <w:rsid w:val="00342D54"/>
    <w:rsid w:val="00342EBB"/>
    <w:rsid w:val="00343068"/>
    <w:rsid w:val="0034672F"/>
    <w:rsid w:val="00351079"/>
    <w:rsid w:val="0035170D"/>
    <w:rsid w:val="003573E7"/>
    <w:rsid w:val="0036378C"/>
    <w:rsid w:val="00365F84"/>
    <w:rsid w:val="003733B2"/>
    <w:rsid w:val="00374BB5"/>
    <w:rsid w:val="0037500A"/>
    <w:rsid w:val="003830F7"/>
    <w:rsid w:val="00384615"/>
    <w:rsid w:val="00386C29"/>
    <w:rsid w:val="003902C3"/>
    <w:rsid w:val="003A0336"/>
    <w:rsid w:val="003A249F"/>
    <w:rsid w:val="003A2643"/>
    <w:rsid w:val="003A2AA2"/>
    <w:rsid w:val="003A457A"/>
    <w:rsid w:val="003A602B"/>
    <w:rsid w:val="003B2188"/>
    <w:rsid w:val="003B2E92"/>
    <w:rsid w:val="003B61B8"/>
    <w:rsid w:val="003C777C"/>
    <w:rsid w:val="003C7FA5"/>
    <w:rsid w:val="003D459A"/>
    <w:rsid w:val="003D4813"/>
    <w:rsid w:val="003D5527"/>
    <w:rsid w:val="003E1A6F"/>
    <w:rsid w:val="003E6D9C"/>
    <w:rsid w:val="003F2CC1"/>
    <w:rsid w:val="003F3EA0"/>
    <w:rsid w:val="00416FE3"/>
    <w:rsid w:val="004254FB"/>
    <w:rsid w:val="00425542"/>
    <w:rsid w:val="004263CD"/>
    <w:rsid w:val="004269DF"/>
    <w:rsid w:val="004316FE"/>
    <w:rsid w:val="00433EA9"/>
    <w:rsid w:val="00434BDF"/>
    <w:rsid w:val="004372C1"/>
    <w:rsid w:val="004379C1"/>
    <w:rsid w:val="004404F9"/>
    <w:rsid w:val="00443820"/>
    <w:rsid w:val="00444B93"/>
    <w:rsid w:val="0044665A"/>
    <w:rsid w:val="0044736B"/>
    <w:rsid w:val="00452F6F"/>
    <w:rsid w:val="00456866"/>
    <w:rsid w:val="0046527C"/>
    <w:rsid w:val="00465B71"/>
    <w:rsid w:val="00467F72"/>
    <w:rsid w:val="0047660F"/>
    <w:rsid w:val="00476898"/>
    <w:rsid w:val="004768AA"/>
    <w:rsid w:val="00480866"/>
    <w:rsid w:val="00483D6E"/>
    <w:rsid w:val="00487B74"/>
    <w:rsid w:val="00487BCA"/>
    <w:rsid w:val="00490287"/>
    <w:rsid w:val="00490EB3"/>
    <w:rsid w:val="0049446E"/>
    <w:rsid w:val="004A23DF"/>
    <w:rsid w:val="004A34F8"/>
    <w:rsid w:val="004A5A5F"/>
    <w:rsid w:val="004A6584"/>
    <w:rsid w:val="004B2280"/>
    <w:rsid w:val="004B2355"/>
    <w:rsid w:val="004B2542"/>
    <w:rsid w:val="004B6130"/>
    <w:rsid w:val="004B67D1"/>
    <w:rsid w:val="004C29B6"/>
    <w:rsid w:val="004D0EEE"/>
    <w:rsid w:val="004D11F5"/>
    <w:rsid w:val="004D2AE3"/>
    <w:rsid w:val="004D3D28"/>
    <w:rsid w:val="004D7093"/>
    <w:rsid w:val="004E3BF4"/>
    <w:rsid w:val="004E530F"/>
    <w:rsid w:val="004E6CDA"/>
    <w:rsid w:val="004F7AF4"/>
    <w:rsid w:val="005006B8"/>
    <w:rsid w:val="00503472"/>
    <w:rsid w:val="0050404A"/>
    <w:rsid w:val="00504DE4"/>
    <w:rsid w:val="005161D7"/>
    <w:rsid w:val="00520ADC"/>
    <w:rsid w:val="005314D2"/>
    <w:rsid w:val="0054151D"/>
    <w:rsid w:val="0054536D"/>
    <w:rsid w:val="0054576C"/>
    <w:rsid w:val="0054730A"/>
    <w:rsid w:val="005550CD"/>
    <w:rsid w:val="00564421"/>
    <w:rsid w:val="00565FE2"/>
    <w:rsid w:val="005669B2"/>
    <w:rsid w:val="005756AA"/>
    <w:rsid w:val="00575A7E"/>
    <w:rsid w:val="00576AD5"/>
    <w:rsid w:val="00577997"/>
    <w:rsid w:val="005810DC"/>
    <w:rsid w:val="005817E5"/>
    <w:rsid w:val="0058212B"/>
    <w:rsid w:val="005844C9"/>
    <w:rsid w:val="0058578B"/>
    <w:rsid w:val="00591A0E"/>
    <w:rsid w:val="00592A14"/>
    <w:rsid w:val="0059510D"/>
    <w:rsid w:val="005966D8"/>
    <w:rsid w:val="005979C9"/>
    <w:rsid w:val="005A1B4E"/>
    <w:rsid w:val="005A1EEE"/>
    <w:rsid w:val="005B0B09"/>
    <w:rsid w:val="005B4512"/>
    <w:rsid w:val="005D0273"/>
    <w:rsid w:val="005D238F"/>
    <w:rsid w:val="005D58AF"/>
    <w:rsid w:val="005E007A"/>
    <w:rsid w:val="005E0416"/>
    <w:rsid w:val="005E0B80"/>
    <w:rsid w:val="005E2617"/>
    <w:rsid w:val="005F132C"/>
    <w:rsid w:val="005F2DF6"/>
    <w:rsid w:val="005F2E86"/>
    <w:rsid w:val="005F3EA0"/>
    <w:rsid w:val="00611C45"/>
    <w:rsid w:val="00611CCE"/>
    <w:rsid w:val="00612534"/>
    <w:rsid w:val="00613018"/>
    <w:rsid w:val="0061572E"/>
    <w:rsid w:val="0061703A"/>
    <w:rsid w:val="00620F28"/>
    <w:rsid w:val="00621864"/>
    <w:rsid w:val="00622850"/>
    <w:rsid w:val="00623F28"/>
    <w:rsid w:val="006304D5"/>
    <w:rsid w:val="006330BF"/>
    <w:rsid w:val="00634FF8"/>
    <w:rsid w:val="006351F0"/>
    <w:rsid w:val="00640B95"/>
    <w:rsid w:val="00646039"/>
    <w:rsid w:val="00647BB7"/>
    <w:rsid w:val="00650E59"/>
    <w:rsid w:val="0065735B"/>
    <w:rsid w:val="006700AF"/>
    <w:rsid w:val="00674802"/>
    <w:rsid w:val="0067677D"/>
    <w:rsid w:val="00677217"/>
    <w:rsid w:val="00685883"/>
    <w:rsid w:val="00686F44"/>
    <w:rsid w:val="00690C5D"/>
    <w:rsid w:val="0069601B"/>
    <w:rsid w:val="006961A2"/>
    <w:rsid w:val="006A0F76"/>
    <w:rsid w:val="006A1C7E"/>
    <w:rsid w:val="006A252B"/>
    <w:rsid w:val="006A26CF"/>
    <w:rsid w:val="006B0551"/>
    <w:rsid w:val="006C2855"/>
    <w:rsid w:val="006C4216"/>
    <w:rsid w:val="006C5099"/>
    <w:rsid w:val="006C5ACB"/>
    <w:rsid w:val="006C6534"/>
    <w:rsid w:val="006C79D3"/>
    <w:rsid w:val="006D4735"/>
    <w:rsid w:val="006D5747"/>
    <w:rsid w:val="006E11D5"/>
    <w:rsid w:val="006F3718"/>
    <w:rsid w:val="006F4830"/>
    <w:rsid w:val="00701640"/>
    <w:rsid w:val="0070358F"/>
    <w:rsid w:val="007041C8"/>
    <w:rsid w:val="00704A3F"/>
    <w:rsid w:val="00707010"/>
    <w:rsid w:val="00711551"/>
    <w:rsid w:val="007126C1"/>
    <w:rsid w:val="007150AC"/>
    <w:rsid w:val="0071548C"/>
    <w:rsid w:val="00717EA4"/>
    <w:rsid w:val="0072093D"/>
    <w:rsid w:val="00720A10"/>
    <w:rsid w:val="00720CA5"/>
    <w:rsid w:val="00721740"/>
    <w:rsid w:val="00725FC3"/>
    <w:rsid w:val="0073175D"/>
    <w:rsid w:val="00732F2C"/>
    <w:rsid w:val="007358C8"/>
    <w:rsid w:val="00735BDA"/>
    <w:rsid w:val="00736A1C"/>
    <w:rsid w:val="007416DF"/>
    <w:rsid w:val="00744B7E"/>
    <w:rsid w:val="00744F9F"/>
    <w:rsid w:val="00746F06"/>
    <w:rsid w:val="007609F1"/>
    <w:rsid w:val="007631CE"/>
    <w:rsid w:val="007679C9"/>
    <w:rsid w:val="00770E02"/>
    <w:rsid w:val="00772CC7"/>
    <w:rsid w:val="00776585"/>
    <w:rsid w:val="00777BAA"/>
    <w:rsid w:val="00781D87"/>
    <w:rsid w:val="00782738"/>
    <w:rsid w:val="00784BF0"/>
    <w:rsid w:val="00785944"/>
    <w:rsid w:val="00792ABE"/>
    <w:rsid w:val="007A0402"/>
    <w:rsid w:val="007A3855"/>
    <w:rsid w:val="007A70F7"/>
    <w:rsid w:val="007B22C6"/>
    <w:rsid w:val="007B55DC"/>
    <w:rsid w:val="007B5F0F"/>
    <w:rsid w:val="007C29CB"/>
    <w:rsid w:val="007C4775"/>
    <w:rsid w:val="007C607E"/>
    <w:rsid w:val="007D7019"/>
    <w:rsid w:val="007E0439"/>
    <w:rsid w:val="007E0836"/>
    <w:rsid w:val="007E24BF"/>
    <w:rsid w:val="007E2886"/>
    <w:rsid w:val="007E2D45"/>
    <w:rsid w:val="007E6592"/>
    <w:rsid w:val="007E706C"/>
    <w:rsid w:val="007F07F2"/>
    <w:rsid w:val="007F50C7"/>
    <w:rsid w:val="007F7385"/>
    <w:rsid w:val="00803E50"/>
    <w:rsid w:val="008044D8"/>
    <w:rsid w:val="00810007"/>
    <w:rsid w:val="00813A9C"/>
    <w:rsid w:val="00814673"/>
    <w:rsid w:val="008160F3"/>
    <w:rsid w:val="00823CAE"/>
    <w:rsid w:val="00823DFC"/>
    <w:rsid w:val="008341E5"/>
    <w:rsid w:val="00837472"/>
    <w:rsid w:val="00837679"/>
    <w:rsid w:val="00841726"/>
    <w:rsid w:val="00843733"/>
    <w:rsid w:val="00844A45"/>
    <w:rsid w:val="00845567"/>
    <w:rsid w:val="008532D4"/>
    <w:rsid w:val="00860C9D"/>
    <w:rsid w:val="008626DB"/>
    <w:rsid w:val="00865317"/>
    <w:rsid w:val="00871CA8"/>
    <w:rsid w:val="00872E5D"/>
    <w:rsid w:val="00873F99"/>
    <w:rsid w:val="0087514A"/>
    <w:rsid w:val="00875555"/>
    <w:rsid w:val="008759E6"/>
    <w:rsid w:val="00880F13"/>
    <w:rsid w:val="00883B85"/>
    <w:rsid w:val="00883EE7"/>
    <w:rsid w:val="00884175"/>
    <w:rsid w:val="00885510"/>
    <w:rsid w:val="00885DD0"/>
    <w:rsid w:val="008915B6"/>
    <w:rsid w:val="00892483"/>
    <w:rsid w:val="00893E55"/>
    <w:rsid w:val="008A117D"/>
    <w:rsid w:val="008A136B"/>
    <w:rsid w:val="008A1D5E"/>
    <w:rsid w:val="008A3986"/>
    <w:rsid w:val="008A6F85"/>
    <w:rsid w:val="008A71B8"/>
    <w:rsid w:val="008A77FD"/>
    <w:rsid w:val="008B00DB"/>
    <w:rsid w:val="008B01EE"/>
    <w:rsid w:val="008B1532"/>
    <w:rsid w:val="008B1579"/>
    <w:rsid w:val="008B3765"/>
    <w:rsid w:val="008B60F6"/>
    <w:rsid w:val="008C1920"/>
    <w:rsid w:val="008D2BDD"/>
    <w:rsid w:val="008E49C2"/>
    <w:rsid w:val="008E5972"/>
    <w:rsid w:val="008F1532"/>
    <w:rsid w:val="008F4048"/>
    <w:rsid w:val="008F7354"/>
    <w:rsid w:val="008F7D7A"/>
    <w:rsid w:val="00905799"/>
    <w:rsid w:val="0090653D"/>
    <w:rsid w:val="009139B8"/>
    <w:rsid w:val="00915816"/>
    <w:rsid w:val="00916FE1"/>
    <w:rsid w:val="0092011F"/>
    <w:rsid w:val="009214E8"/>
    <w:rsid w:val="00927573"/>
    <w:rsid w:val="00927D4F"/>
    <w:rsid w:val="00930A3E"/>
    <w:rsid w:val="009354DA"/>
    <w:rsid w:val="00942840"/>
    <w:rsid w:val="00943218"/>
    <w:rsid w:val="0094330C"/>
    <w:rsid w:val="0094414E"/>
    <w:rsid w:val="00944E16"/>
    <w:rsid w:val="0095138F"/>
    <w:rsid w:val="00953AE3"/>
    <w:rsid w:val="00954AB0"/>
    <w:rsid w:val="009606C8"/>
    <w:rsid w:val="009672BC"/>
    <w:rsid w:val="00971833"/>
    <w:rsid w:val="009740E7"/>
    <w:rsid w:val="0098175A"/>
    <w:rsid w:val="00982D70"/>
    <w:rsid w:val="0098306D"/>
    <w:rsid w:val="00984134"/>
    <w:rsid w:val="00985274"/>
    <w:rsid w:val="009925EF"/>
    <w:rsid w:val="00992C06"/>
    <w:rsid w:val="0099493B"/>
    <w:rsid w:val="009A7382"/>
    <w:rsid w:val="009B088B"/>
    <w:rsid w:val="009B1A61"/>
    <w:rsid w:val="009B2A1B"/>
    <w:rsid w:val="009B3A41"/>
    <w:rsid w:val="009B408B"/>
    <w:rsid w:val="009B4883"/>
    <w:rsid w:val="009B5521"/>
    <w:rsid w:val="009B5C97"/>
    <w:rsid w:val="009C02BA"/>
    <w:rsid w:val="009C161C"/>
    <w:rsid w:val="009C4DFB"/>
    <w:rsid w:val="009C7E79"/>
    <w:rsid w:val="009D5C41"/>
    <w:rsid w:val="009D7339"/>
    <w:rsid w:val="009D7EB2"/>
    <w:rsid w:val="009E1460"/>
    <w:rsid w:val="009E3792"/>
    <w:rsid w:val="009E387C"/>
    <w:rsid w:val="009F01BD"/>
    <w:rsid w:val="009F2205"/>
    <w:rsid w:val="009F6A6A"/>
    <w:rsid w:val="00A01D23"/>
    <w:rsid w:val="00A06A04"/>
    <w:rsid w:val="00A1380E"/>
    <w:rsid w:val="00A154BD"/>
    <w:rsid w:val="00A21F1A"/>
    <w:rsid w:val="00A31510"/>
    <w:rsid w:val="00A31F50"/>
    <w:rsid w:val="00A32A67"/>
    <w:rsid w:val="00A34CB3"/>
    <w:rsid w:val="00A356A7"/>
    <w:rsid w:val="00A40915"/>
    <w:rsid w:val="00A43309"/>
    <w:rsid w:val="00A45A04"/>
    <w:rsid w:val="00A45CCB"/>
    <w:rsid w:val="00A45DA4"/>
    <w:rsid w:val="00A47F0E"/>
    <w:rsid w:val="00A545F3"/>
    <w:rsid w:val="00A57D49"/>
    <w:rsid w:val="00A62D10"/>
    <w:rsid w:val="00A64446"/>
    <w:rsid w:val="00A6521B"/>
    <w:rsid w:val="00A717A4"/>
    <w:rsid w:val="00A72F67"/>
    <w:rsid w:val="00A74167"/>
    <w:rsid w:val="00A75F55"/>
    <w:rsid w:val="00A80739"/>
    <w:rsid w:val="00A81FF8"/>
    <w:rsid w:val="00A9115A"/>
    <w:rsid w:val="00A95B63"/>
    <w:rsid w:val="00A97C2A"/>
    <w:rsid w:val="00AB21C9"/>
    <w:rsid w:val="00AB3F6F"/>
    <w:rsid w:val="00AB58AB"/>
    <w:rsid w:val="00AC0F23"/>
    <w:rsid w:val="00AC578A"/>
    <w:rsid w:val="00AC65B1"/>
    <w:rsid w:val="00AC7ACC"/>
    <w:rsid w:val="00AD0069"/>
    <w:rsid w:val="00AD0398"/>
    <w:rsid w:val="00AD1D48"/>
    <w:rsid w:val="00AD2E66"/>
    <w:rsid w:val="00AD5CD7"/>
    <w:rsid w:val="00AF3481"/>
    <w:rsid w:val="00AF371F"/>
    <w:rsid w:val="00AF469B"/>
    <w:rsid w:val="00AF4DF9"/>
    <w:rsid w:val="00AF614E"/>
    <w:rsid w:val="00B03292"/>
    <w:rsid w:val="00B05B40"/>
    <w:rsid w:val="00B06F70"/>
    <w:rsid w:val="00B17BEA"/>
    <w:rsid w:val="00B21A20"/>
    <w:rsid w:val="00B265EF"/>
    <w:rsid w:val="00B26B58"/>
    <w:rsid w:val="00B3044F"/>
    <w:rsid w:val="00B31FF6"/>
    <w:rsid w:val="00B3445E"/>
    <w:rsid w:val="00B37437"/>
    <w:rsid w:val="00B42EC4"/>
    <w:rsid w:val="00B4609A"/>
    <w:rsid w:val="00B460E8"/>
    <w:rsid w:val="00B503F3"/>
    <w:rsid w:val="00B50B2F"/>
    <w:rsid w:val="00B55DCD"/>
    <w:rsid w:val="00B56ACB"/>
    <w:rsid w:val="00B56E02"/>
    <w:rsid w:val="00B5705B"/>
    <w:rsid w:val="00B600BC"/>
    <w:rsid w:val="00B6684D"/>
    <w:rsid w:val="00B700E4"/>
    <w:rsid w:val="00B711D9"/>
    <w:rsid w:val="00B7153B"/>
    <w:rsid w:val="00B71A0B"/>
    <w:rsid w:val="00B75F7D"/>
    <w:rsid w:val="00B81191"/>
    <w:rsid w:val="00B83EF8"/>
    <w:rsid w:val="00B87AD9"/>
    <w:rsid w:val="00B87ADD"/>
    <w:rsid w:val="00B90214"/>
    <w:rsid w:val="00B93A44"/>
    <w:rsid w:val="00BA3F73"/>
    <w:rsid w:val="00BA521D"/>
    <w:rsid w:val="00BA70FE"/>
    <w:rsid w:val="00BA71A6"/>
    <w:rsid w:val="00BA7F6F"/>
    <w:rsid w:val="00BB0259"/>
    <w:rsid w:val="00BB14A2"/>
    <w:rsid w:val="00BD0039"/>
    <w:rsid w:val="00BE33C7"/>
    <w:rsid w:val="00BE636B"/>
    <w:rsid w:val="00BF0ED0"/>
    <w:rsid w:val="00BF50A3"/>
    <w:rsid w:val="00BF7764"/>
    <w:rsid w:val="00C02955"/>
    <w:rsid w:val="00C0679C"/>
    <w:rsid w:val="00C128EE"/>
    <w:rsid w:val="00C17675"/>
    <w:rsid w:val="00C21DDC"/>
    <w:rsid w:val="00C33D43"/>
    <w:rsid w:val="00C3683F"/>
    <w:rsid w:val="00C45027"/>
    <w:rsid w:val="00C4522E"/>
    <w:rsid w:val="00C46F8D"/>
    <w:rsid w:val="00C4738D"/>
    <w:rsid w:val="00C52111"/>
    <w:rsid w:val="00C538C8"/>
    <w:rsid w:val="00C555C0"/>
    <w:rsid w:val="00C56203"/>
    <w:rsid w:val="00C63B16"/>
    <w:rsid w:val="00C67070"/>
    <w:rsid w:val="00C70084"/>
    <w:rsid w:val="00C7127D"/>
    <w:rsid w:val="00C737D3"/>
    <w:rsid w:val="00C77FAB"/>
    <w:rsid w:val="00C80FCA"/>
    <w:rsid w:val="00C821F8"/>
    <w:rsid w:val="00C82C20"/>
    <w:rsid w:val="00C85274"/>
    <w:rsid w:val="00C914D0"/>
    <w:rsid w:val="00C92452"/>
    <w:rsid w:val="00C96105"/>
    <w:rsid w:val="00C969C6"/>
    <w:rsid w:val="00CA0FAE"/>
    <w:rsid w:val="00CA50AC"/>
    <w:rsid w:val="00CB3538"/>
    <w:rsid w:val="00CB358D"/>
    <w:rsid w:val="00CB5B96"/>
    <w:rsid w:val="00CB5C50"/>
    <w:rsid w:val="00CC358D"/>
    <w:rsid w:val="00CE5379"/>
    <w:rsid w:val="00CE5E32"/>
    <w:rsid w:val="00CE6E02"/>
    <w:rsid w:val="00CF06F8"/>
    <w:rsid w:val="00CF2F6C"/>
    <w:rsid w:val="00CF5B64"/>
    <w:rsid w:val="00CF655B"/>
    <w:rsid w:val="00D12D83"/>
    <w:rsid w:val="00D14AC4"/>
    <w:rsid w:val="00D16944"/>
    <w:rsid w:val="00D16AF4"/>
    <w:rsid w:val="00D174F0"/>
    <w:rsid w:val="00D20EFD"/>
    <w:rsid w:val="00D254EA"/>
    <w:rsid w:val="00D2593E"/>
    <w:rsid w:val="00D2726A"/>
    <w:rsid w:val="00D2784F"/>
    <w:rsid w:val="00D327BD"/>
    <w:rsid w:val="00D32D35"/>
    <w:rsid w:val="00D341A1"/>
    <w:rsid w:val="00D35905"/>
    <w:rsid w:val="00D36DB1"/>
    <w:rsid w:val="00D40F75"/>
    <w:rsid w:val="00D4363B"/>
    <w:rsid w:val="00D50F8F"/>
    <w:rsid w:val="00D54F5D"/>
    <w:rsid w:val="00D5517F"/>
    <w:rsid w:val="00D63847"/>
    <w:rsid w:val="00D7156D"/>
    <w:rsid w:val="00D757D8"/>
    <w:rsid w:val="00D835D7"/>
    <w:rsid w:val="00D85756"/>
    <w:rsid w:val="00D8780B"/>
    <w:rsid w:val="00D87B1F"/>
    <w:rsid w:val="00D90F71"/>
    <w:rsid w:val="00D929F8"/>
    <w:rsid w:val="00D93BFD"/>
    <w:rsid w:val="00D9705A"/>
    <w:rsid w:val="00D97A2C"/>
    <w:rsid w:val="00DA0188"/>
    <w:rsid w:val="00DA0B09"/>
    <w:rsid w:val="00DA332F"/>
    <w:rsid w:val="00DA418C"/>
    <w:rsid w:val="00DB458D"/>
    <w:rsid w:val="00DB4918"/>
    <w:rsid w:val="00DB567B"/>
    <w:rsid w:val="00DC08CB"/>
    <w:rsid w:val="00DC7484"/>
    <w:rsid w:val="00DC7BCF"/>
    <w:rsid w:val="00DD0744"/>
    <w:rsid w:val="00DD321F"/>
    <w:rsid w:val="00DD4024"/>
    <w:rsid w:val="00DE5111"/>
    <w:rsid w:val="00DF0500"/>
    <w:rsid w:val="00DF268D"/>
    <w:rsid w:val="00E0261F"/>
    <w:rsid w:val="00E03121"/>
    <w:rsid w:val="00E05E29"/>
    <w:rsid w:val="00E063F6"/>
    <w:rsid w:val="00E14006"/>
    <w:rsid w:val="00E14F57"/>
    <w:rsid w:val="00E17199"/>
    <w:rsid w:val="00E2232E"/>
    <w:rsid w:val="00E34C87"/>
    <w:rsid w:val="00E36FF1"/>
    <w:rsid w:val="00E37F63"/>
    <w:rsid w:val="00E40677"/>
    <w:rsid w:val="00E40DCE"/>
    <w:rsid w:val="00E422F9"/>
    <w:rsid w:val="00E42A0C"/>
    <w:rsid w:val="00E51A92"/>
    <w:rsid w:val="00E54AA4"/>
    <w:rsid w:val="00E557F8"/>
    <w:rsid w:val="00E571AB"/>
    <w:rsid w:val="00E63861"/>
    <w:rsid w:val="00E706F6"/>
    <w:rsid w:val="00E70B84"/>
    <w:rsid w:val="00E747C8"/>
    <w:rsid w:val="00E80858"/>
    <w:rsid w:val="00E850CD"/>
    <w:rsid w:val="00E85232"/>
    <w:rsid w:val="00E9323C"/>
    <w:rsid w:val="00E95B44"/>
    <w:rsid w:val="00E965C7"/>
    <w:rsid w:val="00EA0E47"/>
    <w:rsid w:val="00EA4E19"/>
    <w:rsid w:val="00EB209A"/>
    <w:rsid w:val="00EB326B"/>
    <w:rsid w:val="00EC6216"/>
    <w:rsid w:val="00EC72CA"/>
    <w:rsid w:val="00ED0670"/>
    <w:rsid w:val="00ED2E60"/>
    <w:rsid w:val="00ED38AE"/>
    <w:rsid w:val="00ED5EBE"/>
    <w:rsid w:val="00ED6957"/>
    <w:rsid w:val="00EE01BA"/>
    <w:rsid w:val="00EE3657"/>
    <w:rsid w:val="00EE3EB0"/>
    <w:rsid w:val="00EF11D3"/>
    <w:rsid w:val="00EF1C2E"/>
    <w:rsid w:val="00EF5897"/>
    <w:rsid w:val="00F00DDB"/>
    <w:rsid w:val="00F0645B"/>
    <w:rsid w:val="00F2021F"/>
    <w:rsid w:val="00F223FB"/>
    <w:rsid w:val="00F22591"/>
    <w:rsid w:val="00F245CD"/>
    <w:rsid w:val="00F252AF"/>
    <w:rsid w:val="00F3116A"/>
    <w:rsid w:val="00F32F00"/>
    <w:rsid w:val="00F34E47"/>
    <w:rsid w:val="00F40CDB"/>
    <w:rsid w:val="00F429C0"/>
    <w:rsid w:val="00F460AD"/>
    <w:rsid w:val="00F510FD"/>
    <w:rsid w:val="00F51109"/>
    <w:rsid w:val="00F5410F"/>
    <w:rsid w:val="00F57309"/>
    <w:rsid w:val="00F57C60"/>
    <w:rsid w:val="00F613B7"/>
    <w:rsid w:val="00F61F89"/>
    <w:rsid w:val="00F66EAC"/>
    <w:rsid w:val="00F67193"/>
    <w:rsid w:val="00F7179E"/>
    <w:rsid w:val="00F727C0"/>
    <w:rsid w:val="00F75CB4"/>
    <w:rsid w:val="00F81079"/>
    <w:rsid w:val="00F82F24"/>
    <w:rsid w:val="00F83410"/>
    <w:rsid w:val="00F83816"/>
    <w:rsid w:val="00F83CF6"/>
    <w:rsid w:val="00F85D1F"/>
    <w:rsid w:val="00F90FEB"/>
    <w:rsid w:val="00F92399"/>
    <w:rsid w:val="00F9264F"/>
    <w:rsid w:val="00F940BE"/>
    <w:rsid w:val="00F94A39"/>
    <w:rsid w:val="00F95744"/>
    <w:rsid w:val="00F95C54"/>
    <w:rsid w:val="00F968F4"/>
    <w:rsid w:val="00FA77E6"/>
    <w:rsid w:val="00FB0BAE"/>
    <w:rsid w:val="00FB4EC7"/>
    <w:rsid w:val="00FC0582"/>
    <w:rsid w:val="00FC0FE4"/>
    <w:rsid w:val="00FC1F77"/>
    <w:rsid w:val="00FC7B75"/>
    <w:rsid w:val="00FD0CE7"/>
    <w:rsid w:val="00FD130D"/>
    <w:rsid w:val="00FD2628"/>
    <w:rsid w:val="00FD3544"/>
    <w:rsid w:val="00FE15DE"/>
    <w:rsid w:val="00FE4512"/>
    <w:rsid w:val="00FE5B69"/>
    <w:rsid w:val="00FF1ED0"/>
    <w:rsid w:val="00FF7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1D06707"/>
  <w15:chartTrackingRefBased/>
  <w15:docId w15:val="{DA7EC372-4F6B-4094-8FCB-F68C73643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qFormat/>
    <w:rsid w:val="00AF46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0"/>
    <w:next w:val="a0"/>
    <w:qFormat/>
    <w:rsid w:val="00AF46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qFormat/>
    <w:rsid w:val="00AF469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_Текст"/>
    <w:basedOn w:val="a0"/>
    <w:link w:val="a5"/>
    <w:rsid w:val="00C128EE"/>
    <w:pPr>
      <w:spacing w:line="360" w:lineRule="auto"/>
      <w:ind w:left="284" w:right="284" w:firstLine="851"/>
      <w:jc w:val="both"/>
    </w:pPr>
    <w:rPr>
      <w:sz w:val="28"/>
      <w:lang w:val="en-US"/>
    </w:rPr>
  </w:style>
  <w:style w:type="character" w:customStyle="1" w:styleId="a5">
    <w:name w:val="_Текст Знак"/>
    <w:link w:val="a4"/>
    <w:rsid w:val="0033725D"/>
    <w:rPr>
      <w:sz w:val="28"/>
      <w:szCs w:val="24"/>
      <w:lang w:val="en-US" w:eastAsia="ru-RU" w:bidi="ar-SA"/>
    </w:rPr>
  </w:style>
  <w:style w:type="paragraph" w:customStyle="1" w:styleId="a">
    <w:name w:val="_Список"/>
    <w:link w:val="a6"/>
    <w:rsid w:val="00147C6E"/>
    <w:pPr>
      <w:numPr>
        <w:numId w:val="4"/>
      </w:numPr>
      <w:spacing w:line="360" w:lineRule="auto"/>
      <w:ind w:right="284"/>
      <w:jc w:val="both"/>
    </w:pPr>
    <w:rPr>
      <w:sz w:val="28"/>
      <w:szCs w:val="24"/>
      <w:lang w:val="en-US"/>
    </w:rPr>
  </w:style>
  <w:style w:type="character" w:customStyle="1" w:styleId="a6">
    <w:name w:val="_Список Знак"/>
    <w:link w:val="a"/>
    <w:rsid w:val="0033725D"/>
    <w:rPr>
      <w:sz w:val="28"/>
      <w:szCs w:val="24"/>
      <w:lang w:val="en-US" w:eastAsia="ru-RU" w:bidi="ar-SA"/>
    </w:rPr>
  </w:style>
  <w:style w:type="paragraph" w:customStyle="1" w:styleId="a7">
    <w:name w:val="_Подпись рисунка"/>
    <w:rsid w:val="003B61B8"/>
    <w:pPr>
      <w:spacing w:line="360" w:lineRule="auto"/>
      <w:jc w:val="center"/>
    </w:pPr>
    <w:rPr>
      <w:sz w:val="28"/>
      <w:szCs w:val="24"/>
    </w:rPr>
  </w:style>
  <w:style w:type="paragraph" w:customStyle="1" w:styleId="a8">
    <w:name w:val="_Расшифровка формулы"/>
    <w:rsid w:val="00F510FD"/>
    <w:pPr>
      <w:tabs>
        <w:tab w:val="left" w:pos="1134"/>
      </w:tabs>
      <w:spacing w:line="360" w:lineRule="auto"/>
      <w:ind w:left="284" w:right="284"/>
      <w:jc w:val="both"/>
    </w:pPr>
    <w:rPr>
      <w:sz w:val="28"/>
      <w:szCs w:val="24"/>
    </w:rPr>
  </w:style>
  <w:style w:type="paragraph" w:customStyle="1" w:styleId="a9">
    <w:name w:val="_Заголовок"/>
    <w:rsid w:val="000C7F01"/>
    <w:pPr>
      <w:suppressAutoHyphens/>
      <w:spacing w:after="560"/>
      <w:ind w:left="1134" w:right="284"/>
    </w:pPr>
    <w:rPr>
      <w:b/>
      <w:caps/>
      <w:sz w:val="32"/>
      <w:szCs w:val="24"/>
    </w:rPr>
  </w:style>
  <w:style w:type="paragraph" w:customStyle="1" w:styleId="aa">
    <w:name w:val="_Подзаголовок"/>
    <w:link w:val="ab"/>
    <w:rsid w:val="000C7F01"/>
    <w:pPr>
      <w:suppressAutoHyphens/>
      <w:adjustRightInd w:val="0"/>
      <w:spacing w:before="560" w:after="560"/>
      <w:ind w:left="1134" w:right="284"/>
    </w:pPr>
    <w:rPr>
      <w:b/>
      <w:sz w:val="28"/>
      <w:szCs w:val="24"/>
    </w:rPr>
  </w:style>
  <w:style w:type="character" w:customStyle="1" w:styleId="ab">
    <w:name w:val="_Подзаголовок Знак"/>
    <w:link w:val="aa"/>
    <w:rsid w:val="000C7F01"/>
    <w:rPr>
      <w:b/>
      <w:sz w:val="28"/>
      <w:szCs w:val="24"/>
      <w:lang w:val="ru-RU" w:eastAsia="ru-RU" w:bidi="ar-SA"/>
    </w:rPr>
  </w:style>
  <w:style w:type="paragraph" w:styleId="10">
    <w:name w:val="toc 1"/>
    <w:basedOn w:val="a0"/>
    <w:next w:val="a0"/>
    <w:autoRedefine/>
    <w:uiPriority w:val="39"/>
    <w:rsid w:val="002645DA"/>
    <w:pPr>
      <w:tabs>
        <w:tab w:val="right" w:leader="dot" w:pos="10116"/>
      </w:tabs>
      <w:spacing w:line="360" w:lineRule="auto"/>
      <w:ind w:left="284" w:right="754"/>
    </w:pPr>
  </w:style>
  <w:style w:type="paragraph" w:styleId="20">
    <w:name w:val="toc 2"/>
    <w:basedOn w:val="a0"/>
    <w:next w:val="a0"/>
    <w:autoRedefine/>
    <w:semiHidden/>
    <w:rsid w:val="0025417B"/>
    <w:pPr>
      <w:tabs>
        <w:tab w:val="right" w:leader="dot" w:pos="10116"/>
      </w:tabs>
      <w:spacing w:line="360" w:lineRule="auto"/>
      <w:ind w:left="482" w:right="680"/>
    </w:pPr>
    <w:rPr>
      <w:rFonts w:ascii="Arial" w:hAnsi="Arial" w:cs="Arial"/>
      <w:noProof/>
      <w:sz w:val="28"/>
      <w:szCs w:val="28"/>
    </w:rPr>
  </w:style>
  <w:style w:type="paragraph" w:customStyle="1" w:styleId="ac">
    <w:name w:val="_Формула"/>
    <w:rsid w:val="00F510FD"/>
    <w:pPr>
      <w:tabs>
        <w:tab w:val="center" w:pos="4893"/>
        <w:tab w:val="right" w:pos="9979"/>
      </w:tabs>
      <w:spacing w:before="240" w:after="240"/>
    </w:pPr>
    <w:rPr>
      <w:sz w:val="28"/>
      <w:szCs w:val="28"/>
    </w:rPr>
  </w:style>
  <w:style w:type="paragraph" w:customStyle="1" w:styleId="ad">
    <w:name w:val="_Подпись таблицы"/>
    <w:rsid w:val="003B61B8"/>
    <w:pPr>
      <w:tabs>
        <w:tab w:val="right" w:pos="9923"/>
      </w:tabs>
      <w:spacing w:line="360" w:lineRule="auto"/>
      <w:ind w:left="284" w:right="851"/>
    </w:pPr>
    <w:rPr>
      <w:sz w:val="28"/>
      <w:szCs w:val="28"/>
    </w:rPr>
  </w:style>
  <w:style w:type="table" w:styleId="ae">
    <w:name w:val="Table Grid"/>
    <w:basedOn w:val="a2"/>
    <w:rsid w:val="00736A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uiPriority w:val="99"/>
    <w:rsid w:val="00736A1C"/>
    <w:rPr>
      <w:color w:val="0000FF"/>
      <w:u w:val="single"/>
    </w:rPr>
  </w:style>
  <w:style w:type="paragraph" w:styleId="af0">
    <w:name w:val="header"/>
    <w:basedOn w:val="a0"/>
    <w:link w:val="af1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736A1C"/>
    <w:rPr>
      <w:sz w:val="24"/>
      <w:szCs w:val="24"/>
    </w:rPr>
  </w:style>
  <w:style w:type="paragraph" w:styleId="af2">
    <w:name w:val="footer"/>
    <w:basedOn w:val="a0"/>
    <w:link w:val="af3"/>
    <w:uiPriority w:val="99"/>
    <w:unhideWhenUsed/>
    <w:rsid w:val="00736A1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736A1C"/>
    <w:rPr>
      <w:sz w:val="24"/>
      <w:szCs w:val="24"/>
    </w:rPr>
  </w:style>
  <w:style w:type="paragraph" w:customStyle="1" w:styleId="21">
    <w:name w:val="_Таблица2"/>
    <w:basedOn w:val="a0"/>
    <w:rsid w:val="00B17BEA"/>
    <w:pPr>
      <w:tabs>
        <w:tab w:val="left" w:pos="964"/>
      </w:tabs>
      <w:autoSpaceDE w:val="0"/>
      <w:autoSpaceDN w:val="0"/>
      <w:jc w:val="center"/>
    </w:pPr>
    <w:rPr>
      <w:rFonts w:ascii="Arial" w:hAnsi="Arial" w:cs="Arial"/>
      <w:b/>
      <w:bCs/>
      <w:sz w:val="20"/>
      <w:szCs w:val="20"/>
    </w:rPr>
  </w:style>
  <w:style w:type="character" w:styleId="af4">
    <w:name w:val="Placeholder Text"/>
    <w:basedOn w:val="a1"/>
    <w:uiPriority w:val="99"/>
    <w:semiHidden/>
    <w:rsid w:val="0067677D"/>
    <w:rPr>
      <w:color w:val="808080"/>
    </w:rPr>
  </w:style>
  <w:style w:type="paragraph" w:styleId="af5">
    <w:name w:val="caption"/>
    <w:basedOn w:val="a0"/>
    <w:next w:val="a0"/>
    <w:uiPriority w:val="35"/>
    <w:unhideWhenUsed/>
    <w:qFormat/>
    <w:rsid w:val="00792AB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1">
    <w:name w:val="_Таблица1"/>
    <w:basedOn w:val="21"/>
    <w:qFormat/>
    <w:rsid w:val="00ED2E60"/>
    <w:pPr>
      <w:jc w:val="left"/>
    </w:pPr>
    <w:rPr>
      <w:rFonts w:ascii="Times New Roman" w:hAnsi="Times New Roman"/>
      <w:b w:val="0"/>
      <w:sz w:val="28"/>
    </w:rPr>
  </w:style>
  <w:style w:type="paragraph" w:styleId="af6">
    <w:name w:val="TOC Heading"/>
    <w:basedOn w:val="1"/>
    <w:next w:val="a0"/>
    <w:uiPriority w:val="39"/>
    <w:unhideWhenUsed/>
    <w:qFormat/>
    <w:rsid w:val="00D327B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numbering" w:customStyle="1" w:styleId="3">
    <w:name w:val="Стиль3"/>
    <w:uiPriority w:val="99"/>
    <w:rsid w:val="00B55DCD"/>
    <w:pPr>
      <w:numPr>
        <w:numId w:val="9"/>
      </w:numPr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B55DCD"/>
    <w:rPr>
      <w:color w:val="605E5C"/>
      <w:shd w:val="clear" w:color="auto" w:fill="E1DFDD"/>
    </w:rPr>
  </w:style>
  <w:style w:type="character" w:styleId="af7">
    <w:name w:val="FollowedHyperlink"/>
    <w:basedOn w:val="a1"/>
    <w:uiPriority w:val="99"/>
    <w:semiHidden/>
    <w:unhideWhenUsed/>
    <w:rsid w:val="00B05B40"/>
    <w:rPr>
      <w:color w:val="954F72" w:themeColor="followedHyperlink"/>
      <w:u w:val="single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810007"/>
    <w:rPr>
      <w:color w:val="605E5C"/>
      <w:shd w:val="clear" w:color="auto" w:fill="E1DFDD"/>
    </w:rPr>
  </w:style>
  <w:style w:type="paragraph" w:customStyle="1" w:styleId="13">
    <w:name w:val="Стиль1"/>
    <w:basedOn w:val="a4"/>
    <w:link w:val="14"/>
    <w:qFormat/>
    <w:rsid w:val="00576AD5"/>
    <w:rPr>
      <w:lang w:val="ru-RU"/>
    </w:rPr>
  </w:style>
  <w:style w:type="character" w:customStyle="1" w:styleId="14">
    <w:name w:val="Стиль1 Знак"/>
    <w:basedOn w:val="a5"/>
    <w:link w:val="13"/>
    <w:rsid w:val="00576AD5"/>
    <w:rPr>
      <w:sz w:val="28"/>
      <w:szCs w:val="24"/>
      <w:lang w:val="en-US" w:eastAsia="ru-RU" w:bidi="ar-SA"/>
    </w:rPr>
  </w:style>
  <w:style w:type="character" w:styleId="af8">
    <w:name w:val="Unresolved Mention"/>
    <w:basedOn w:val="a1"/>
    <w:uiPriority w:val="99"/>
    <w:semiHidden/>
    <w:unhideWhenUsed/>
    <w:rsid w:val="006304D5"/>
    <w:rPr>
      <w:color w:val="605E5C"/>
      <w:shd w:val="clear" w:color="auto" w:fill="E1DFDD"/>
    </w:rPr>
  </w:style>
  <w:style w:type="character" w:styleId="af9">
    <w:name w:val="Strong"/>
    <w:basedOn w:val="a1"/>
    <w:uiPriority w:val="22"/>
    <w:qFormat/>
    <w:rsid w:val="0054576C"/>
    <w:rPr>
      <w:b/>
      <w:bCs/>
    </w:rPr>
  </w:style>
  <w:style w:type="paragraph" w:customStyle="1" w:styleId="afa">
    <w:name w:val="_Текст в таблице"/>
    <w:qFormat/>
    <w:rsid w:val="00B503F3"/>
    <w:pPr>
      <w:ind w:left="57" w:right="57"/>
    </w:pPr>
    <w:rPr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F%D0%BE%D0%BB%D0%B8%D0%BC%D0%BE%D1%80%D1%84%D0%B8%D0%B7%D0%BC_%D0%BF%D0%BE%D0%B4%D1%82%D0%B8%D0%BF%D0%BE%D0%B2" TargetMode="External"/><Relationship Id="rId18" Type="http://schemas.openxmlformats.org/officeDocument/2006/relationships/hyperlink" Target="https://ru.wikipedia.org/wiki/Microsoft_Visual_Studio_Debugger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softcomputers.download/SQL-Server-2019/SQLServer2019-x64-RUS.iso" TargetMode="External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47" Type="http://schemas.openxmlformats.org/officeDocument/2006/relationships/image" Target="media/image26.jpeg"/><Relationship Id="rId50" Type="http://schemas.openxmlformats.org/officeDocument/2006/relationships/image" Target="media/image28.png"/><Relationship Id="rId55" Type="http://schemas.openxmlformats.org/officeDocument/2006/relationships/hyperlink" Target="http://www.aviasales.r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IntelliSense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A4%D1%83%D0%BD%D0%BA%D1%86%D0%B8%D1%8F_(%D0%BF%D1%80%D0%BE%D0%B3%D1%80%D0%B0%D0%BC%D0%BC%D0%B8%D1%80%D0%BE%D0%B2%D0%B0%D0%BD%D0%B8%D0%B5)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ru.wikipedia.org/wiki/&#1048;&#1089;&#1090;&#1086;&#1088;&#1080;&#1103;_&#1103;&#1079;&#1099;&#1082;&#1086;&#1074;_&#1087;&#1088;&#1086;&#1075;&#1088;&#1072;&#1084;&#1084;&#1080;&#1088;&#1086;&#1074;&#1072;&#1085;&#1080;&#1103;" TargetMode="External"/><Relationship Id="rId58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4" Type="http://schemas.openxmlformats.org/officeDocument/2006/relationships/hyperlink" Target="https://ru.wikipedia.org/wiki/%D0%9D%D0%B0%D1%81%D0%BB%D0%B5%D0%B4%D0%BE%D0%B2%D0%B0%D0%BD%D0%B8%D0%B5_(%D0%BF%D1%80%D0%BE%D0%B3%D1%80%D0%B0%D0%BC%D0%BC%D0%B8%D1%80%D0%BE%D0%B2%D0%B0%D0%BD%D0%B8%D0%B5)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2.png"/><Relationship Id="rId48" Type="http://schemas.openxmlformats.org/officeDocument/2006/relationships/hyperlink" Target="https://docs.microsoft.com/ru-ru/sql/ssms/download-sql-server-management-studio-ssms?redirectedfrom=MSDN&amp;view=sql-server-ver15" TargetMode="External"/><Relationship Id="rId56" Type="http://schemas.openxmlformats.org/officeDocument/2006/relationships/hyperlink" Target="https://professorweb.ru/my/WPF/UI_WPF/level24/24_2.php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8%D0%BD%D0%BA%D0%B0%D0%BF%D1%81%D1%83%D0%BB%D1%8F%D1%86%D0%B8%D1%8F_(%D0%BF%D1%80%D0%BE%D0%B3%D1%80%D0%B0%D0%BC%D0%BC%D0%B8%D1%80%D0%BE%D0%B2%D0%B0%D0%BD%D0%B8%D0%B5)" TargetMode="External"/><Relationship Id="rId17" Type="http://schemas.openxmlformats.org/officeDocument/2006/relationships/hyperlink" Target="https://ru.wikipedia.org/wiki/%D0%A0%D0%B5%D1%84%D0%B0%D0%BA%D1%82%D0%BE%D1%80%D0%B8%D0%BD%D0%B3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5.png"/><Relationship Id="rId59" Type="http://schemas.openxmlformats.org/officeDocument/2006/relationships/footer" Target="footer2.xml"/><Relationship Id="rId20" Type="http://schemas.openxmlformats.org/officeDocument/2006/relationships/hyperlink" Target="http://www.aviasales.ru/4" TargetMode="External"/><Relationship Id="rId41" Type="http://schemas.openxmlformats.org/officeDocument/2006/relationships/image" Target="media/image20.png"/><Relationship Id="rId54" Type="http://schemas.openxmlformats.org/officeDocument/2006/relationships/hyperlink" Target="https://info-comp.ru/programmirovanie/739-install-visual-studio-2019-communit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7.jpeg"/><Relationship Id="rId57" Type="http://schemas.openxmlformats.org/officeDocument/2006/relationships/hyperlink" Target="https://studfile.net/preview/1362051/page:21/" TargetMode="External"/><Relationship Id="rId10" Type="http://schemas.openxmlformats.org/officeDocument/2006/relationships/hyperlink" Target="https://ru.wikipedia.org/wiki/%D0%9F%D1%80%D0%BE%D1%86%D0%B5%D0%B4%D1%83%D1%80%D0%B0_(%D0%BF%D1%80%D0%BE%D0%B3%D1%80%D0%B0%D0%BC%D0%BC%D0%B8%D1%80%D0%BE%D0%B2%D0%B0%D0%BD%D0%B8%D0%B5)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3.png"/><Relationship Id="rId52" Type="http://schemas.openxmlformats.org/officeDocument/2006/relationships/hyperlink" Target="https://studentopedia.ru/informatika/pervij-etap-razvitiya-yazikov-programmirovaniya-1940---1960-gg---mashinnie-kodi-i-assembler--.html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5875">
          <a:solidFill>
            <a:srgbClr val="FF0000"/>
          </a:solidFill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F5990-774B-48A8-A827-FC7827B32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4468</TotalTime>
  <Pages>38</Pages>
  <Words>6498</Words>
  <Characters>37045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Цель написания курсового проекта</vt:lpstr>
    </vt:vector>
  </TitlesOfParts>
  <Company>Колледж</Company>
  <LinksUpToDate>false</LinksUpToDate>
  <CharactersWithSpaces>43457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Цель написания курсового проекта</dc:title>
  <dc:subject/>
  <dc:creator>Student</dc:creator>
  <cp:keywords/>
  <dc:description/>
  <cp:lastModifiedBy>RiPPeR .</cp:lastModifiedBy>
  <cp:revision>343</cp:revision>
  <cp:lastPrinted>2007-09-07T06:07:00Z</cp:lastPrinted>
  <dcterms:created xsi:type="dcterms:W3CDTF">2022-02-01T08:23:00Z</dcterms:created>
  <dcterms:modified xsi:type="dcterms:W3CDTF">2022-12-07T11:48:00Z</dcterms:modified>
</cp:coreProperties>
</file>