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62D" w:rsidRPr="00513941" w:rsidRDefault="008D562D" w:rsidP="00FC3858">
      <w:pPr>
        <w:spacing w:after="0"/>
        <w:rPr>
          <w:rFonts w:ascii="Constantia" w:hAnsi="Constantia"/>
          <w:color w:val="FFFFFF" w:themeColor="background1"/>
          <w:sz w:val="50"/>
          <w:szCs w:val="50"/>
        </w:rPr>
      </w:pPr>
      <w:r w:rsidRPr="00513941">
        <w:rPr>
          <w:noProof/>
          <w:color w:val="FFFFFF" w:themeColor="background1"/>
          <w:lang w:eastAsia="pl-PL"/>
        </w:rPr>
        <w:drawing>
          <wp:anchor distT="0" distB="0" distL="114300" distR="114300" simplePos="0" relativeHeight="251658240" behindDoc="1" locked="0" layoutInCell="1" allowOverlap="1" wp14:anchorId="34A2056F" wp14:editId="46B73902">
            <wp:simplePos x="0" y="0"/>
            <wp:positionH relativeFrom="column">
              <wp:posOffset>-466725</wp:posOffset>
            </wp:positionH>
            <wp:positionV relativeFrom="paragraph">
              <wp:posOffset>-781050</wp:posOffset>
            </wp:positionV>
            <wp:extent cx="7581900" cy="1114425"/>
            <wp:effectExtent l="0" t="0" r="0" b="9525"/>
            <wp:wrapNone/>
            <wp:docPr id="6" name="Obraz 6" descr="http://i.istockimg.com/file_thumbview_approve/46264760/3/stock-illustration-46264760-background-swirl-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stockimg.com/file_thumbview_approve/46264760/3/stock-illustration-46264760-background-swirl-r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94" b="20527"/>
                    <a:stretch/>
                  </pic:blipFill>
                  <pic:spPr bwMode="auto">
                    <a:xfrm rot="10800000" flipH="1">
                      <a:off x="0" y="0"/>
                      <a:ext cx="7581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3941">
        <w:rPr>
          <w:rFonts w:ascii="Constantia" w:hAnsi="Constantia"/>
          <w:color w:val="FFFFFF" w:themeColor="background1"/>
          <w:sz w:val="2"/>
          <w:szCs w:val="2"/>
        </w:rPr>
        <w:t>a</w:t>
      </w:r>
    </w:p>
    <w:p w:rsidR="008D562D" w:rsidRPr="00F00550" w:rsidRDefault="000A2486" w:rsidP="00FC3858">
      <w:pPr>
        <w:spacing w:after="0"/>
        <w:jc w:val="center"/>
        <w:rPr>
          <w:rFonts w:ascii="Constantia" w:hAnsi="Constantia"/>
          <w:sz w:val="50"/>
          <w:szCs w:val="50"/>
        </w:rPr>
      </w:pPr>
      <w:r>
        <w:rPr>
          <w:rFonts w:ascii="Constantia" w:hAnsi="Constantia"/>
          <w:sz w:val="50"/>
          <w:szCs w:val="50"/>
        </w:rPr>
        <w:t>Procenty</w:t>
      </w:r>
    </w:p>
    <w:p w:rsidR="00DC6CFC" w:rsidRDefault="000A2486" w:rsidP="00FC385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Pewnego wiosennego poranka pan Janusz z kubkiem kawy w dłoni i leni</w:t>
      </w:r>
      <w:r w:rsidR="00CA3BAE">
        <w:rPr>
          <w:rFonts w:ascii="Calibri Light" w:hAnsi="Calibri Light"/>
          <w:sz w:val="28"/>
          <w:szCs w:val="28"/>
        </w:rPr>
        <w:t>wym nieładem we włosach wyrusza</w:t>
      </w:r>
      <w:r>
        <w:rPr>
          <w:rFonts w:ascii="Calibri Light" w:hAnsi="Calibri Light"/>
          <w:sz w:val="28"/>
          <w:szCs w:val="28"/>
        </w:rPr>
        <w:t xml:space="preserve"> w stronę skrzynki pocztowej, oczekując listów od miłości sprzed lat. Niepewna, acz wprawna ręka wyciąga stertę papierów, wśród których przeważają prośby i groźby rodzaju „od czerwca podwyżka cen gazu o 30%”. Pocierając prawy pośladek, niewzruszony pan Janusz przegląda dalej. Jego uwagę przykuwa ulotka hipermarketu „Bułka – stać nawet Ciebie!” niosąca światu nowinę „Tylko dz</w:t>
      </w:r>
      <w:r w:rsidR="00165B31">
        <w:rPr>
          <w:rFonts w:ascii="Calibri Light" w:hAnsi="Calibri Light"/>
          <w:sz w:val="28"/>
          <w:szCs w:val="28"/>
        </w:rPr>
        <w:t>isiaj! Parówki babuni tańsze o 6</w:t>
      </w:r>
      <w:r>
        <w:rPr>
          <w:rFonts w:ascii="Calibri Light" w:hAnsi="Calibri Light"/>
          <w:sz w:val="28"/>
          <w:szCs w:val="28"/>
        </w:rPr>
        <w:t xml:space="preserve">0%”. </w:t>
      </w:r>
      <w:r w:rsidR="00CA3BAE">
        <w:rPr>
          <w:rFonts w:ascii="Calibri Light" w:hAnsi="Calibri Light"/>
          <w:sz w:val="28"/>
          <w:szCs w:val="28"/>
        </w:rPr>
        <w:t>Czując przyspieszone bicie serca, pan Janusz kumuluje w sobie gotowość do podjęcia walki o przecenione parówki. Ciska kubkiem kawy i czym prędzej wskakuje na rower.</w:t>
      </w:r>
    </w:p>
    <w:p w:rsidR="000A2486" w:rsidRPr="00F00550" w:rsidRDefault="000A2486" w:rsidP="00FC3858">
      <w:pPr>
        <w:spacing w:after="0"/>
        <w:rPr>
          <w:rFonts w:ascii="Calibri Light" w:hAnsi="Calibri Light"/>
          <w:sz w:val="28"/>
          <w:szCs w:val="28"/>
        </w:rPr>
      </w:pPr>
    </w:p>
    <w:p w:rsidR="008D562D" w:rsidRPr="006C1A1E" w:rsidRDefault="008D562D" w:rsidP="00FC3858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C8B5FF" wp14:editId="08FAB083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" name="Schemat blokowy: decyzj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1" o:spid="_x0000_s1026" type="#_x0000_t110" style="position:absolute;margin-left:-3.75pt;margin-top:11.4pt;width:12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" fillcolor="#ac0000" stroked="f" strokeweight="2pt"/>
            </w:pict>
          </mc:Fallback>
        </mc:AlternateContent>
      </w:r>
      <w:r w:rsidR="00CA3BAE">
        <w:rPr>
          <w:rFonts w:ascii="Corbel" w:hAnsi="Corbel"/>
          <w:sz w:val="30"/>
          <w:szCs w:val="30"/>
        </w:rPr>
        <w:t>Tanie parówki</w:t>
      </w:r>
    </w:p>
    <w:p w:rsidR="008D562D" w:rsidRPr="00F00550" w:rsidRDefault="008D562D" w:rsidP="00FC3858">
      <w:pPr>
        <w:spacing w:after="0"/>
        <w:rPr>
          <w:rFonts w:ascii="Calibri Light" w:hAnsi="Calibri Light"/>
          <w:sz w:val="28"/>
          <w:szCs w:val="28"/>
        </w:rPr>
      </w:pPr>
    </w:p>
    <w:p w:rsidR="008D562D" w:rsidRDefault="008D562D" w:rsidP="00FC3858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24481E" w:rsidRDefault="00CA3BAE" w:rsidP="000A2486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Stoczywszy zacięty bój z panią Krystyną o pierwszeństwo w kolejce do mięsnego, pan Janusz zaopatruje się w dwa kilogramy parówek babuni. Kierując się roztropnością i poradami matki, uważnie czyta skład zakupionych kiełbasek: „</w:t>
      </w:r>
      <w:r w:rsidR="00F94965">
        <w:rPr>
          <w:rFonts w:ascii="Calibri Light" w:eastAsiaTheme="minorEastAsia" w:hAnsi="Calibri Light"/>
          <w:sz w:val="28"/>
          <w:szCs w:val="28"/>
        </w:rPr>
        <w:t>Woda: 4</w:t>
      </w:r>
      <w:r>
        <w:rPr>
          <w:rFonts w:ascii="Calibri Light" w:eastAsiaTheme="minorEastAsia" w:hAnsi="Calibri Light"/>
          <w:sz w:val="28"/>
          <w:szCs w:val="28"/>
        </w:rPr>
        <w:t xml:space="preserve">0%, Skóry wieprzowe: 30%, Seler: 10%, Konserwanty: </w:t>
      </w:r>
      <w:r w:rsidR="00F94965">
        <w:rPr>
          <w:rFonts w:ascii="Calibri Light" w:eastAsiaTheme="minorEastAsia" w:hAnsi="Calibri Light"/>
          <w:sz w:val="28"/>
          <w:szCs w:val="28"/>
        </w:rPr>
        <w:t xml:space="preserve">10%, </w:t>
      </w:r>
      <w:r w:rsidR="00F94965">
        <w:rPr>
          <w:rFonts w:ascii="Calibri Light" w:eastAsiaTheme="minorEastAsia" w:hAnsi="Calibri Light"/>
          <w:sz w:val="28"/>
          <w:szCs w:val="28"/>
        </w:rPr>
        <w:t>Mięso</w:t>
      </w:r>
      <w:r w:rsidR="00F94965">
        <w:rPr>
          <w:rFonts w:ascii="Calibri Light" w:eastAsiaTheme="minorEastAsia" w:hAnsi="Calibri Light"/>
          <w:sz w:val="28"/>
          <w:szCs w:val="28"/>
        </w:rPr>
        <w:t xml:space="preserve"> drobiowe</w:t>
      </w:r>
      <w:r w:rsidR="00F94965">
        <w:rPr>
          <w:rFonts w:ascii="Calibri Light" w:eastAsiaTheme="minorEastAsia" w:hAnsi="Calibri Light"/>
          <w:sz w:val="28"/>
          <w:szCs w:val="28"/>
        </w:rPr>
        <w:t xml:space="preserve">: 4%, </w:t>
      </w:r>
      <w:r w:rsidR="00F94965">
        <w:rPr>
          <w:rFonts w:ascii="Calibri Light" w:eastAsiaTheme="minorEastAsia" w:hAnsi="Calibri Light"/>
          <w:sz w:val="28"/>
          <w:szCs w:val="28"/>
        </w:rPr>
        <w:t xml:space="preserve">Skrobia ziemniaczana: 4%, Gorczyca: 1%, Polepszacze smaku: 1%”. </w:t>
      </w:r>
      <w:r w:rsidR="00007F26">
        <w:rPr>
          <w:rFonts w:ascii="Calibri Light" w:eastAsiaTheme="minorEastAsia" w:hAnsi="Calibri Light"/>
          <w:sz w:val="28"/>
          <w:szCs w:val="28"/>
        </w:rPr>
        <w:t>Zadowolony z dobrego zakupu, kieruje się do kasy.</w:t>
      </w:r>
    </w:p>
    <w:p w:rsidR="00007F26" w:rsidRDefault="00007F26" w:rsidP="000A248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007F26" w:rsidRDefault="00007F26" w:rsidP="000A2486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Z procentami spotykamy się prawie na co dzień. Właściwie są one niczym więcej niż innym sposobem na zapisanie ułamków dziesiętnych. Symbol % oznajmia, że mamy do czynienia z ułamkiem o mianowniku 100. Konwersja procentów na ułamki zwykłe i dziesiętne jest bardzo prosta:</w:t>
      </w:r>
    </w:p>
    <w:p w:rsidR="00007F26" w:rsidRDefault="00007F26" w:rsidP="00007F26">
      <w:pPr>
        <w:pStyle w:val="Akapitzlist"/>
        <w:numPr>
          <w:ilvl w:val="0"/>
          <w:numId w:val="40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40% = 0,40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100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</w:t>
      </w:r>
    </w:p>
    <w:p w:rsidR="00007F26" w:rsidRDefault="00007F26" w:rsidP="00007F26">
      <w:pPr>
        <w:pStyle w:val="Akapitzlist"/>
        <w:numPr>
          <w:ilvl w:val="0"/>
          <w:numId w:val="40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57% = 0,57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100</m:t>
            </m:r>
          </m:den>
        </m:f>
      </m:oMath>
    </w:p>
    <w:p w:rsidR="00007F26" w:rsidRDefault="00007F26" w:rsidP="00007F26">
      <w:pPr>
        <w:pStyle w:val="Akapitzlist"/>
        <w:numPr>
          <w:ilvl w:val="0"/>
          <w:numId w:val="40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100% = 1</w:t>
      </w:r>
    </w:p>
    <w:p w:rsidR="00007F26" w:rsidRDefault="00007F26" w:rsidP="00007F26">
      <w:pPr>
        <w:pStyle w:val="Akapitzlist"/>
        <w:numPr>
          <w:ilvl w:val="0"/>
          <w:numId w:val="40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66,7% = 0,667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667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1000</m:t>
            </m:r>
          </m:den>
        </m:f>
      </m:oMath>
    </w:p>
    <w:p w:rsidR="00007F26" w:rsidRDefault="00007F26" w:rsidP="00007F26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Matematyka doskonale mogłaby się obyć bez procentów. </w:t>
      </w:r>
      <w:r w:rsidR="00ED12B6">
        <w:rPr>
          <w:rFonts w:ascii="Calibri Light" w:eastAsiaTheme="minorEastAsia" w:hAnsi="Calibri Light"/>
          <w:sz w:val="28"/>
          <w:szCs w:val="28"/>
        </w:rPr>
        <w:t>Jednak nie hipermarkety, banki, przedsiębiorstwa. Procenty stosujemy z prostego powodu: dobrze działają na wyobraźnię. Najczęściej procentów używamy do opisania „części całości”. Dość łatwo sobie uzmysłowić, że 100% odpowiada pełni, jedności, a pomniejsze procenty to coraz mniejsze fragmenty całości. Gdy widzimy informację, że 40% parówki</w:t>
      </w:r>
      <w:r w:rsidR="00ED12B6">
        <w:rPr>
          <w:rStyle w:val="Odwoanieprzypisudolnego"/>
          <w:rFonts w:ascii="Calibri Light" w:eastAsiaTheme="minorEastAsia" w:hAnsi="Calibri Light"/>
          <w:sz w:val="28"/>
          <w:szCs w:val="28"/>
        </w:rPr>
        <w:footnoteReference w:id="1"/>
      </w:r>
      <w:r w:rsidR="00ED12B6">
        <w:rPr>
          <w:rFonts w:ascii="Calibri Light" w:eastAsiaTheme="minorEastAsia" w:hAnsi="Calibri Light"/>
          <w:sz w:val="28"/>
          <w:szCs w:val="28"/>
        </w:rPr>
        <w:t xml:space="preserve"> stanowi woda, mamy dość dobre wyobrażenie, jak bardzo… ciekła… jest ta parówka. </w:t>
      </w:r>
    </w:p>
    <w:p w:rsidR="00DD19F6" w:rsidRDefault="00DD19F6" w:rsidP="00007F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ED12B6" w:rsidRDefault="00ED12B6" w:rsidP="00ED12B6">
      <w:pPr>
        <w:pStyle w:val="Akapitzlist"/>
        <w:numPr>
          <w:ilvl w:val="0"/>
          <w:numId w:val="41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>Pan Janusz zahacza o alejkę z kosmetykami i higieną. Etykieta na dezodorancie „Unholy Man</w:t>
      </w:r>
      <w:r w:rsidR="006D79D8">
        <w:rPr>
          <w:rFonts w:ascii="Calibri Light" w:eastAsiaTheme="minorEastAsia" w:hAnsi="Calibri Light"/>
          <w:sz w:val="28"/>
          <w:szCs w:val="28"/>
        </w:rPr>
        <w:t xml:space="preserve"> Species</w:t>
      </w:r>
      <w:r>
        <w:rPr>
          <w:rFonts w:ascii="Calibri Light" w:eastAsiaTheme="minorEastAsia" w:hAnsi="Calibri Light"/>
          <w:sz w:val="28"/>
          <w:szCs w:val="28"/>
        </w:rPr>
        <w:t>”</w:t>
      </w:r>
      <w:r w:rsidR="006D79D8">
        <w:rPr>
          <w:rFonts w:ascii="Calibri Light" w:eastAsiaTheme="minorEastAsia" w:hAnsi="Calibri Light"/>
          <w:sz w:val="28"/>
          <w:szCs w:val="28"/>
        </w:rPr>
        <w:t xml:space="preserve"> głosi, że produkt jest polecany przez 90% mężczyzn. Oznacza to, że gdy wybierzemy losowych 10 mężczyzn, 9 spośród nich powinno wypowiedzieć się przychylnie na temat dezodorantu.</w:t>
      </w:r>
      <w:r w:rsidR="00EB37BD">
        <w:rPr>
          <w:rFonts w:ascii="Calibri Light" w:eastAsiaTheme="minorEastAsia" w:hAnsi="Calibri Light"/>
          <w:sz w:val="28"/>
          <w:szCs w:val="28"/>
        </w:rPr>
        <w:t xml:space="preserve"> </w:t>
      </w:r>
      <w:r w:rsidR="00AF7B18">
        <w:rPr>
          <w:rFonts w:ascii="Calibri Light" w:eastAsiaTheme="minorEastAsia" w:hAnsi="Calibri Light"/>
          <w:sz w:val="28"/>
          <w:szCs w:val="28"/>
        </w:rPr>
        <w:t>Pan Janusz nie przypomina sobie, by ktokolwiek pytał go o zdanie na ten temat.</w:t>
      </w:r>
    </w:p>
    <w:p w:rsidR="002F3C65" w:rsidRDefault="002F3C65" w:rsidP="00ED12B6">
      <w:pPr>
        <w:pStyle w:val="Akapitzlist"/>
        <w:numPr>
          <w:ilvl w:val="0"/>
          <w:numId w:val="41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 mleku 3,2% tłuszcz stanowi 0,032 całej masy mleka. Michaś patrzy na mleko 3,2% niechętnie. Preferuje śmietankę 30%.</w:t>
      </w:r>
    </w:p>
    <w:p w:rsidR="00AF7B18" w:rsidRDefault="002F3C65" w:rsidP="002F3C65">
      <w:pPr>
        <w:pStyle w:val="Akapitzlist"/>
        <w:numPr>
          <w:ilvl w:val="0"/>
          <w:numId w:val="41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Batonik „Banana Ecstasy” ma nałożony podatek VAT w wysokości 23%. Oznacza to, że gdy płacimy za kupowany batonik,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100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tej kwoty jest odprowadzane</w:t>
      </w:r>
      <w:r>
        <w:rPr>
          <w:rStyle w:val="Odwoanieprzypisudolnego"/>
          <w:rFonts w:ascii="Calibri Light" w:eastAsiaTheme="minorEastAsia" w:hAnsi="Calibri Light"/>
          <w:sz w:val="28"/>
          <w:szCs w:val="28"/>
        </w:rPr>
        <w:footnoteReference w:id="2"/>
      </w:r>
      <w:r>
        <w:rPr>
          <w:rFonts w:ascii="Calibri Light" w:eastAsiaTheme="minorEastAsia" w:hAnsi="Calibri Light"/>
          <w:sz w:val="28"/>
          <w:szCs w:val="28"/>
        </w:rPr>
        <w:t xml:space="preserve"> do skarbu państwa.</w:t>
      </w:r>
    </w:p>
    <w:p w:rsidR="00DD19F6" w:rsidRPr="00F00550" w:rsidRDefault="00DD19F6" w:rsidP="00DD19F6">
      <w:pPr>
        <w:spacing w:after="0"/>
        <w:rPr>
          <w:rFonts w:ascii="Calibri Light" w:hAnsi="Calibri Light"/>
          <w:sz w:val="28"/>
          <w:szCs w:val="28"/>
        </w:rPr>
      </w:pPr>
    </w:p>
    <w:p w:rsidR="00DD19F6" w:rsidRPr="006C1A1E" w:rsidRDefault="00DD19F6" w:rsidP="00DD19F6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C5F4F2" wp14:editId="2452E2E0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9" name="Schemat blokowy: decyzj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19" o:spid="_x0000_s1026" type="#_x0000_t110" style="position:absolute;margin-left:-3.75pt;margin-top:11.4pt;width:12.7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Procent liczby</w:t>
      </w:r>
    </w:p>
    <w:p w:rsidR="00DD19F6" w:rsidRPr="00F00550" w:rsidRDefault="00DD19F6" w:rsidP="00DD19F6">
      <w:pPr>
        <w:spacing w:after="0"/>
        <w:rPr>
          <w:rFonts w:ascii="Calibri Light" w:hAnsi="Calibri Light"/>
          <w:sz w:val="28"/>
          <w:szCs w:val="28"/>
        </w:rPr>
      </w:pPr>
    </w:p>
    <w:p w:rsidR="00DD19F6" w:rsidRDefault="00DD19F6" w:rsidP="00DD19F6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DD19F6" w:rsidRDefault="00DD19F6" w:rsidP="00DD19F6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Zakładając, że pan Janusz zje zakupione 2 kg parówek, w których składzie mięso drobiowe stanowi 4%, to ile mięsa drobiowego pan Janusz spożyje? Pytanie, które sobie zadajemy, brzmi „Ile to jest 4% z 2 kg?”. Obliczanie procentu liczby jest tym samym, co obliczanie ułamka liczby. Odpowiedź daje proste mnożenie </w:t>
      </w:r>
    </w:p>
    <w:p w:rsidR="00DD19F6" w:rsidRPr="00DD19F6" w:rsidRDefault="00DD19F6" w:rsidP="00DD19F6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4%∙2 kg=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∙2 kg=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kg=0,08 kg=80 g</m:t>
          </m:r>
        </m:oMath>
      </m:oMathPara>
    </w:p>
    <w:p w:rsidR="00B147BC" w:rsidRDefault="00B147BC" w:rsidP="00DD19F6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Podobnie, moglibyśmy zapytać „Jeśli w dwóch kilogramach parówek mieści się 80 g mięsa, to ile procent składu stanowi mięso?”. Wtedy obliczylibyśmy</w:t>
      </w:r>
    </w:p>
    <w:p w:rsidR="00B147BC" w:rsidRDefault="00B147BC" w:rsidP="00DD19F6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0,08 kg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 kg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=0,04=4%</m:t>
          </m:r>
        </m:oMath>
      </m:oMathPara>
    </w:p>
    <w:p w:rsidR="00DD19F6" w:rsidRDefault="00DD19F6" w:rsidP="00DD19F6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Wykonując różne operacje na procentach nie zapominajmy, że symbol % ma takie samo znaczenie jak ułamek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100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>. Użycie procentu to po prostu wstydliwy sposób zapisu ułamka.</w:t>
      </w:r>
    </w:p>
    <w:p w:rsidR="00DD19F6" w:rsidRDefault="00DD19F6" w:rsidP="00DD19F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BB21C2" w:rsidRPr="008920BE" w:rsidRDefault="00DD19F6" w:rsidP="008920BE">
      <w:pPr>
        <w:pStyle w:val="Akapitzlist"/>
        <w:numPr>
          <w:ilvl w:val="0"/>
          <w:numId w:val="42"/>
        </w:numPr>
        <w:spacing w:after="0"/>
        <w:rPr>
          <w:rFonts w:ascii="Calibri Light" w:eastAsiaTheme="minorEastAsia" w:hAnsi="Calibri Light"/>
          <w:sz w:val="28"/>
          <w:szCs w:val="28"/>
        </w:rPr>
      </w:pPr>
      <w:r w:rsidRPr="008920BE">
        <w:rPr>
          <w:rFonts w:ascii="Calibri Light" w:eastAsiaTheme="minorEastAsia" w:hAnsi="Calibri Light"/>
          <w:sz w:val="28"/>
          <w:szCs w:val="28"/>
        </w:rPr>
        <w:t xml:space="preserve">Dumny z udanego zakupu, pan Janusz </w:t>
      </w:r>
      <w:r w:rsidR="00BB21C2" w:rsidRPr="008920BE">
        <w:rPr>
          <w:rFonts w:ascii="Calibri Light" w:eastAsiaTheme="minorEastAsia" w:hAnsi="Calibri Light"/>
          <w:sz w:val="28"/>
          <w:szCs w:val="28"/>
        </w:rPr>
        <w:t>udaje się z parówkami w torebce foliowej do eleganckiej restauracji włoskiej, by świętować dobrze dokonaną oszczędność. Zamawia spaghetti i butelkę 0,75 l wina Château de Camensac zawierającego 13% alkoholu</w:t>
      </w:r>
      <w:r w:rsidR="00BB21C2">
        <w:rPr>
          <w:rStyle w:val="Odwoanieprzypisudolnego"/>
          <w:rFonts w:ascii="Calibri Light" w:eastAsiaTheme="minorEastAsia" w:hAnsi="Calibri Light"/>
          <w:sz w:val="28"/>
          <w:szCs w:val="28"/>
        </w:rPr>
        <w:footnoteReference w:id="3"/>
      </w:r>
      <w:r w:rsidR="00BB21C2" w:rsidRPr="008920BE">
        <w:rPr>
          <w:rFonts w:ascii="Calibri Light" w:eastAsiaTheme="minorEastAsia" w:hAnsi="Calibri Light"/>
          <w:sz w:val="28"/>
          <w:szCs w:val="28"/>
        </w:rPr>
        <w:t>.</w:t>
      </w:r>
      <w:r w:rsidR="006F2B34" w:rsidRPr="008920BE">
        <w:rPr>
          <w:rFonts w:ascii="Calibri Light" w:eastAsiaTheme="minorEastAsia" w:hAnsi="Calibri Light"/>
          <w:sz w:val="28"/>
          <w:szCs w:val="28"/>
        </w:rPr>
        <w:t xml:space="preserve"> Wypicie całej butelki zapewnia panu Januszowi niezapomniane doznania oraz 13% 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 w:rsidR="006F2B34" w:rsidRPr="008920BE">
        <w:rPr>
          <w:rFonts w:ascii="Calibri Light" w:eastAsiaTheme="minorEastAsia" w:hAnsi="Calibri Light"/>
          <w:sz w:val="28"/>
          <w:szCs w:val="28"/>
        </w:rPr>
        <w:t xml:space="preserve"> 0,75 l = 0,13 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 w:rsidR="006F2B34" w:rsidRPr="008920BE">
        <w:rPr>
          <w:rFonts w:ascii="Calibri Light" w:eastAsiaTheme="minorEastAsia" w:hAnsi="Calibri Light"/>
          <w:sz w:val="28"/>
          <w:szCs w:val="28"/>
        </w:rPr>
        <w:t xml:space="preserve"> 0,75 l = 0,0975 l alkoholu w organizmie.</w:t>
      </w:r>
    </w:p>
    <w:p w:rsidR="00BB21C2" w:rsidRDefault="00BB21C2" w:rsidP="00DD19F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F2B34" w:rsidRDefault="0067106B" w:rsidP="008920BE">
      <w:pPr>
        <w:pStyle w:val="Akapitzlist"/>
        <w:numPr>
          <w:ilvl w:val="0"/>
          <w:numId w:val="42"/>
        </w:numPr>
        <w:spacing w:after="0"/>
        <w:rPr>
          <w:rFonts w:ascii="Calibri Light" w:eastAsiaTheme="minorEastAsia" w:hAnsi="Calibri Light"/>
          <w:sz w:val="28"/>
          <w:szCs w:val="28"/>
        </w:rPr>
      </w:pPr>
      <w:r w:rsidRPr="008920BE">
        <w:rPr>
          <w:rFonts w:ascii="Calibri Light" w:eastAsiaTheme="minorEastAsia" w:hAnsi="Calibri Light"/>
          <w:sz w:val="28"/>
          <w:szCs w:val="28"/>
        </w:rPr>
        <w:t>Jadąc do domu na rowerze, pan Janusz spostrzega, że droga jest wyjątkowo długa, kręta i wyboista. W trosce o komfort jazdy pana Janusza</w:t>
      </w:r>
      <w:r w:rsidR="008920BE">
        <w:rPr>
          <w:rFonts w:ascii="Calibri Light" w:eastAsiaTheme="minorEastAsia" w:hAnsi="Calibri Light"/>
          <w:sz w:val="28"/>
          <w:szCs w:val="28"/>
        </w:rPr>
        <w:t>,</w:t>
      </w:r>
      <w:r w:rsidRPr="008920BE">
        <w:rPr>
          <w:rFonts w:ascii="Calibri Light" w:eastAsiaTheme="minorEastAsia" w:hAnsi="Calibri Light"/>
          <w:sz w:val="28"/>
          <w:szCs w:val="28"/>
        </w:rPr>
        <w:t xml:space="preserve"> policjant z drogówki rozporządza test alkomatem.</w:t>
      </w:r>
      <w:r w:rsidR="008920BE">
        <w:rPr>
          <w:rFonts w:ascii="Calibri Light" w:eastAsiaTheme="minorEastAsia" w:hAnsi="Calibri Light"/>
          <w:sz w:val="28"/>
          <w:szCs w:val="28"/>
        </w:rPr>
        <w:t xml:space="preserve"> </w:t>
      </w:r>
      <w:r w:rsidR="00FF0D22">
        <w:rPr>
          <w:rFonts w:ascii="Calibri Light" w:eastAsiaTheme="minorEastAsia" w:hAnsi="Calibri Light"/>
          <w:sz w:val="28"/>
          <w:szCs w:val="28"/>
        </w:rPr>
        <w:t>Załóżmy</w:t>
      </w:r>
      <w:r w:rsidR="00671A7B">
        <w:rPr>
          <w:rFonts w:ascii="Calibri Light" w:eastAsiaTheme="minorEastAsia" w:hAnsi="Calibri Light"/>
          <w:sz w:val="28"/>
          <w:szCs w:val="28"/>
        </w:rPr>
        <w:t>, że w ciele pana Janusz</w:t>
      </w:r>
      <w:r w:rsidR="00FF0D22">
        <w:rPr>
          <w:rFonts w:ascii="Calibri Light" w:eastAsiaTheme="minorEastAsia" w:hAnsi="Calibri Light"/>
          <w:sz w:val="28"/>
          <w:szCs w:val="28"/>
        </w:rPr>
        <w:t xml:space="preserve">a znalazło się 0,09 kg </w:t>
      </w:r>
      <w:r w:rsidR="00FF0D22">
        <w:rPr>
          <w:rFonts w:ascii="Calibri Light" w:eastAsiaTheme="minorEastAsia" w:hAnsi="Calibri Light"/>
          <w:sz w:val="28"/>
          <w:szCs w:val="28"/>
        </w:rPr>
        <w:lastRenderedPageBreak/>
        <w:t>alkoholu.</w:t>
      </w:r>
      <w:r w:rsidR="00671A7B">
        <w:rPr>
          <w:rFonts w:ascii="Calibri Light" w:eastAsiaTheme="minorEastAsia" w:hAnsi="Calibri Light"/>
          <w:sz w:val="28"/>
          <w:szCs w:val="28"/>
        </w:rPr>
        <w:t xml:space="preserve"> </w:t>
      </w:r>
      <w:r w:rsidR="00FF0D22">
        <w:rPr>
          <w:rFonts w:ascii="Calibri Light" w:eastAsiaTheme="minorEastAsia" w:hAnsi="Calibri Light"/>
          <w:sz w:val="28"/>
          <w:szCs w:val="28"/>
        </w:rPr>
        <w:t>P</w:t>
      </w:r>
      <w:r w:rsidR="00F9257D">
        <w:rPr>
          <w:rFonts w:ascii="Calibri Light" w:eastAsiaTheme="minorEastAsia" w:hAnsi="Calibri Light"/>
          <w:sz w:val="28"/>
          <w:szCs w:val="28"/>
        </w:rPr>
        <w:t>łyny limfatyczne stan</w:t>
      </w:r>
      <w:r w:rsidR="00FF0D22">
        <w:rPr>
          <w:rFonts w:ascii="Calibri Light" w:eastAsiaTheme="minorEastAsia" w:hAnsi="Calibri Light"/>
          <w:sz w:val="28"/>
          <w:szCs w:val="28"/>
        </w:rPr>
        <w:t>owią 70% masy ciała, czyli szacując po sylwetce 70%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∙ </m:t>
        </m:r>
      </m:oMath>
      <w:r w:rsidR="00FF0D22">
        <w:rPr>
          <w:rFonts w:ascii="Calibri Light" w:eastAsiaTheme="minorEastAsia" w:hAnsi="Calibri Light"/>
          <w:sz w:val="28"/>
          <w:szCs w:val="28"/>
        </w:rPr>
        <w:t xml:space="preserve">100 kg = 70 kg ważą Januszowskie płyny limfatyczne. </w:t>
      </w:r>
      <w:r w:rsidR="00B147BC">
        <w:rPr>
          <w:rFonts w:ascii="Calibri Light" w:eastAsiaTheme="minorEastAsia" w:hAnsi="Calibri Light"/>
          <w:sz w:val="28"/>
          <w:szCs w:val="28"/>
        </w:rPr>
        <w:t xml:space="preserve">W takim razie ile jest procent alkoholu we krwi? </w:t>
      </w:r>
      <w:r w:rsidR="008920BE">
        <w:rPr>
          <w:rFonts w:ascii="Calibri Light" w:eastAsiaTheme="minorEastAsia" w:hAnsi="Calibri Light"/>
          <w:sz w:val="28"/>
          <w:szCs w:val="28"/>
        </w:rPr>
        <w:t xml:space="preserve">Niezawodne narzędzie oznajmia zawartość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0,09 kg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70 kg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≈0,00129=0,129%</m:t>
        </m:r>
      </m:oMath>
      <w:r w:rsidR="00671A7B">
        <w:rPr>
          <w:rFonts w:ascii="Calibri Light" w:eastAsiaTheme="minorEastAsia" w:hAnsi="Calibri Light"/>
          <w:sz w:val="28"/>
          <w:szCs w:val="28"/>
        </w:rPr>
        <w:t xml:space="preserve"> </w:t>
      </w:r>
      <w:r w:rsidR="00B147BC">
        <w:rPr>
          <w:rFonts w:ascii="Calibri Light" w:eastAsiaTheme="minorEastAsia" w:hAnsi="Calibri Light"/>
          <w:sz w:val="28"/>
          <w:szCs w:val="28"/>
        </w:rPr>
        <w:t>alkoholu. Przejażdżka pana Janusza skończy się w tym miejscu.</w:t>
      </w:r>
    </w:p>
    <w:p w:rsidR="00B147BC" w:rsidRPr="00B147BC" w:rsidRDefault="00B147BC" w:rsidP="00B147BC">
      <w:pPr>
        <w:pStyle w:val="Akapitzlist"/>
        <w:rPr>
          <w:rFonts w:ascii="Calibri Light" w:eastAsiaTheme="minorEastAsia" w:hAnsi="Calibri Light"/>
          <w:sz w:val="28"/>
          <w:szCs w:val="28"/>
        </w:rPr>
      </w:pPr>
    </w:p>
    <w:p w:rsidR="00B147BC" w:rsidRDefault="0069471A" w:rsidP="00B147BC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Procenty dobrze służą do wyrażania ułamków rzędu jednej setnej. Wtedy przed znakiem % będzie stała liczba naturalna. Gdy schodzimy na rząd jednej tysięcznej, do użytku wchodzą </w:t>
      </w:r>
      <w:r w:rsidRPr="0069471A">
        <w:rPr>
          <w:rFonts w:ascii="Calibri Light" w:eastAsiaTheme="minorEastAsia" w:hAnsi="Calibri Light"/>
          <w:i/>
          <w:sz w:val="28"/>
          <w:szCs w:val="28"/>
        </w:rPr>
        <w:t>promile</w:t>
      </w:r>
      <w:r w:rsidR="0030435A">
        <w:rPr>
          <w:rFonts w:ascii="Calibri Light" w:eastAsiaTheme="minorEastAsia" w:hAnsi="Calibri Light"/>
          <w:sz w:val="28"/>
          <w:szCs w:val="28"/>
        </w:rPr>
        <w:t xml:space="preserve"> wyrażane symbolem </w:t>
      </w:r>
      <m:oMath>
        <m:r>
          <w:rPr>
            <w:rFonts w:ascii="Cambria Math" w:eastAsiaTheme="minorEastAsia" w:hAnsi="Cambria Math"/>
            <w:sz w:val="28"/>
            <w:szCs w:val="28"/>
          </w:rPr>
          <m:t>‰</m:t>
        </m:r>
      </m:oMath>
      <w:r w:rsidR="0030435A">
        <w:rPr>
          <w:rFonts w:ascii="Calibri Light" w:eastAsiaTheme="minorEastAsia" w:hAnsi="Calibri Light"/>
          <w:sz w:val="28"/>
          <w:szCs w:val="28"/>
        </w:rPr>
        <w:t xml:space="preserve">. Powszechnie mówi się, że pan Janusz ma </w:t>
      </w:r>
      <m:oMath>
        <m:r>
          <w:rPr>
            <w:rFonts w:ascii="Cambria Math" w:eastAsiaTheme="minorEastAsia" w:hAnsi="Cambria Math"/>
            <w:sz w:val="28"/>
            <w:szCs w:val="28"/>
          </w:rPr>
          <m:t>1</m:t>
        </m:r>
        <m:r>
          <w:rPr>
            <w:rFonts w:ascii="Cambria Math" w:eastAsiaTheme="minorEastAsia" w:hAnsi="Cambria Math"/>
            <w:sz w:val="28"/>
            <w:szCs w:val="28"/>
          </w:rPr>
          <m:t>,</m:t>
        </m:r>
        <m:r>
          <w:rPr>
            <w:rFonts w:ascii="Cambria Math" w:eastAsiaTheme="minorEastAsia" w:hAnsi="Cambria Math"/>
            <w:sz w:val="28"/>
            <w:szCs w:val="28"/>
          </w:rPr>
          <m:t>29</m:t>
        </m:r>
        <m:r>
          <w:rPr>
            <w:rFonts w:ascii="Cambria Math" w:eastAsiaTheme="minorEastAsia" w:hAnsi="Cambria Math"/>
            <w:sz w:val="28"/>
            <w:szCs w:val="28"/>
          </w:rPr>
          <m:t>‰</m:t>
        </m:r>
      </m:oMath>
      <w:r w:rsidR="0030435A">
        <w:rPr>
          <w:rFonts w:ascii="Calibri Light" w:eastAsiaTheme="minorEastAsia" w:hAnsi="Calibri Light"/>
          <w:sz w:val="28"/>
          <w:szCs w:val="28"/>
        </w:rPr>
        <w:t xml:space="preserve"> alkoholu we krwi</w:t>
      </w:r>
      <w:r w:rsidR="0030435A">
        <w:rPr>
          <w:rStyle w:val="Odwoanieprzypisudolnego"/>
          <w:rFonts w:ascii="Calibri Light" w:eastAsiaTheme="minorEastAsia" w:hAnsi="Calibri Light"/>
          <w:sz w:val="28"/>
          <w:szCs w:val="28"/>
        </w:rPr>
        <w:footnoteReference w:id="4"/>
      </w:r>
      <w:r w:rsidR="0030435A">
        <w:rPr>
          <w:rFonts w:ascii="Calibri Light" w:eastAsiaTheme="minorEastAsia" w:hAnsi="Calibri Light"/>
          <w:sz w:val="28"/>
          <w:szCs w:val="28"/>
        </w:rPr>
        <w:t xml:space="preserve">, nie zaś </w:t>
      </w:r>
      <m:oMath>
        <m:r>
          <w:rPr>
            <w:rFonts w:ascii="Cambria Math" w:eastAsiaTheme="minorEastAsia" w:hAnsi="Cambria Math"/>
            <w:sz w:val="28"/>
            <w:szCs w:val="28"/>
          </w:rPr>
          <m:t>0,129%</m:t>
        </m:r>
      </m:oMath>
      <w:r w:rsidR="0030435A">
        <w:rPr>
          <w:rFonts w:ascii="Calibri Light" w:eastAsiaTheme="minorEastAsia" w:hAnsi="Calibri Light"/>
          <w:sz w:val="28"/>
          <w:szCs w:val="28"/>
        </w:rPr>
        <w:t>.</w:t>
      </w:r>
    </w:p>
    <w:p w:rsidR="00ED23AF" w:rsidRDefault="00ED23AF" w:rsidP="00B147BC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165B31" w:rsidRPr="00F00550" w:rsidRDefault="00165B31" w:rsidP="00165B31">
      <w:pPr>
        <w:spacing w:after="0"/>
        <w:rPr>
          <w:rFonts w:ascii="Calibri Light" w:hAnsi="Calibri Light"/>
          <w:sz w:val="28"/>
          <w:szCs w:val="28"/>
        </w:rPr>
      </w:pPr>
    </w:p>
    <w:p w:rsidR="00165B31" w:rsidRPr="006C1A1E" w:rsidRDefault="00165B31" w:rsidP="00165B31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1F1207" wp14:editId="73038B34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36" name="Schemat blokowy: decyzj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36" o:spid="_x0000_s1026" type="#_x0000_t110" style="position:absolute;margin-left:-3.75pt;margin-top:11.4pt;width:12.7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P</w:t>
      </w:r>
      <w:r>
        <w:rPr>
          <w:rFonts w:ascii="Corbel" w:hAnsi="Corbel"/>
          <w:sz w:val="30"/>
          <w:szCs w:val="30"/>
        </w:rPr>
        <w:t>odwyżki i obniżki</w:t>
      </w:r>
    </w:p>
    <w:p w:rsidR="00165B31" w:rsidRPr="00F00550" w:rsidRDefault="00165B31" w:rsidP="00165B31">
      <w:pPr>
        <w:spacing w:after="0"/>
        <w:rPr>
          <w:rFonts w:ascii="Calibri Light" w:hAnsi="Calibri Light"/>
          <w:sz w:val="28"/>
          <w:szCs w:val="28"/>
        </w:rPr>
      </w:pPr>
    </w:p>
    <w:p w:rsidR="00165B31" w:rsidRDefault="00165B31" w:rsidP="00165B31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ED23AF" w:rsidRDefault="00165B31" w:rsidP="00B147BC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Przecena parówek o 60% to nie przelewki. Jeśli cena została obniżona o 60%, to znaczy, że 60% pierwotnej ceny zostało skasowane. Jeśli przed przeceną kilogram parówek kosztował 15 zł, to po przecenie będzie to jedynie 6 zł, czyli o 9 zł mniej (jako że 9 zł to 60% z 15 zł).</w:t>
      </w:r>
    </w:p>
    <w:p w:rsidR="005558A1" w:rsidRDefault="00B87BCE" w:rsidP="00B147BC">
      <w:pPr>
        <w:spacing w:after="0"/>
        <w:rPr>
          <w:rFonts w:ascii="Calibri Light" w:eastAsiaTheme="minorEastAsia" w:hAnsi="Calibri Light"/>
          <w:sz w:val="28"/>
          <w:szCs w:val="28"/>
        </w:rPr>
      </w:pPr>
      <w:r w:rsidRPr="00B87BCE">
        <w:rPr>
          <w:rFonts w:ascii="Calibri Light" w:eastAsiaTheme="minorEastAsia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664384" behindDoc="1" locked="0" layoutInCell="1" allowOverlap="1" wp14:anchorId="52B259F7" wp14:editId="1F323605">
            <wp:simplePos x="0" y="0"/>
            <wp:positionH relativeFrom="margin">
              <wp:align>center</wp:align>
            </wp:positionH>
            <wp:positionV relativeFrom="paragraph">
              <wp:posOffset>218440</wp:posOffset>
            </wp:positionV>
            <wp:extent cx="2495550" cy="2714625"/>
            <wp:effectExtent l="0" t="0" r="0" b="0"/>
            <wp:wrapNone/>
            <wp:docPr id="45" name="Wykres 4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58A1" w:rsidRDefault="005558A1" w:rsidP="00B147BC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165B31" w:rsidRDefault="00B87BCE" w:rsidP="00B147BC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8EA66B" wp14:editId="56931729">
                <wp:simplePos x="0" y="0"/>
                <wp:positionH relativeFrom="column">
                  <wp:posOffset>4171950</wp:posOffset>
                </wp:positionH>
                <wp:positionV relativeFrom="paragraph">
                  <wp:posOffset>14605</wp:posOffset>
                </wp:positionV>
                <wp:extent cx="304800" cy="1247775"/>
                <wp:effectExtent l="0" t="0" r="19050" b="28575"/>
                <wp:wrapNone/>
                <wp:docPr id="47" name="Nawias klamrowy zamykający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24777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Nawias klamrowy zamykający 47" o:spid="_x0000_s1026" type="#_x0000_t88" style="position:absolute;margin-left:328.5pt;margin-top:1.15pt;width:24pt;height:98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" adj="440" strokecolor="black [3213]"/>
            </w:pict>
          </mc:Fallback>
        </mc:AlternateContent>
      </w:r>
    </w:p>
    <w:p w:rsidR="00A70CC5" w:rsidRDefault="00A70CC5" w:rsidP="00B147BC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EC53E3" wp14:editId="7C5B1D0E">
                <wp:simplePos x="0" y="0"/>
                <wp:positionH relativeFrom="column">
                  <wp:posOffset>4524375</wp:posOffset>
                </wp:positionH>
                <wp:positionV relativeFrom="paragraph">
                  <wp:posOffset>1327150</wp:posOffset>
                </wp:positionV>
                <wp:extent cx="600075" cy="228600"/>
                <wp:effectExtent l="0" t="0" r="9525" b="0"/>
                <wp:wrapNone/>
                <wp:docPr id="55" name="Pole tekstow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0CC5" w:rsidRDefault="00A70CC5" w:rsidP="00A70CC5">
                            <w:r>
                              <w:t>4</w:t>
                            </w:r>
                            <w: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55" o:spid="_x0000_s1026" type="#_x0000_t202" style="position:absolute;margin-left:356.25pt;margin-top:104.5pt;width:47.25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" fillcolor="white [3201]" stroked="f" strokeweight=".5pt">
                <v:textbox>
                  <w:txbxContent>
                    <w:p w:rsidR="00A70CC5" w:rsidRDefault="00A70CC5" w:rsidP="00A70CC5">
                      <w:r>
                        <w:t>4</w:t>
                      </w:r>
                      <w: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768A03" wp14:editId="34996C88">
                <wp:simplePos x="0" y="0"/>
                <wp:positionH relativeFrom="column">
                  <wp:posOffset>4171950</wp:posOffset>
                </wp:positionH>
                <wp:positionV relativeFrom="paragraph">
                  <wp:posOffset>1031875</wp:posOffset>
                </wp:positionV>
                <wp:extent cx="304800" cy="828675"/>
                <wp:effectExtent l="0" t="0" r="19050" b="28575"/>
                <wp:wrapNone/>
                <wp:docPr id="52" name="Nawias klamrowy zamykający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2867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awias klamrowy zamykający 52" o:spid="_x0000_s1026" type="#_x0000_t88" style="position:absolute;margin-left:328.5pt;margin-top:81.25pt;width:24pt;height:65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" adj="662" strokecolor="black [3213]"/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E57645" wp14:editId="09F71F3E">
                <wp:simplePos x="0" y="0"/>
                <wp:positionH relativeFrom="column">
                  <wp:posOffset>4524375</wp:posOffset>
                </wp:positionH>
                <wp:positionV relativeFrom="paragraph">
                  <wp:posOffset>269875</wp:posOffset>
                </wp:positionV>
                <wp:extent cx="600075" cy="228600"/>
                <wp:effectExtent l="0" t="0" r="9525" b="0"/>
                <wp:wrapNone/>
                <wp:docPr id="48" name="Pole tekstow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0CC5" w:rsidRDefault="00A70CC5">
                            <w:r>
                              <w:t>60%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48" o:spid="_x0000_s1027" type="#_x0000_t202" style="position:absolute;margin-left:356.25pt;margin-top:21.25pt;width:47.25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" fillcolor="white [3201]" stroked="f" strokeweight=".5pt">
                <v:textbox>
                  <w:txbxContent>
                    <w:p w:rsidR="00A70CC5" w:rsidRDefault="00A70CC5">
                      <w:r>
                        <w:t>60%</w:t>
                      </w:r>
                    </w:p>
                  </w:txbxContent>
                </v:textbox>
              </v:shape>
            </w:pict>
          </mc:Fallback>
        </mc:AlternateContent>
      </w:r>
    </w:p>
    <w:p w:rsidR="00A70CC5" w:rsidRPr="00A70CC5" w:rsidRDefault="00A70CC5" w:rsidP="00A70CC5">
      <w:pPr>
        <w:rPr>
          <w:rFonts w:ascii="Calibri Light" w:eastAsiaTheme="minorEastAsia" w:hAnsi="Calibri Light"/>
          <w:sz w:val="28"/>
          <w:szCs w:val="28"/>
        </w:rPr>
      </w:pPr>
    </w:p>
    <w:p w:rsidR="00A70CC5" w:rsidRPr="00A70CC5" w:rsidRDefault="00A70CC5" w:rsidP="00A70CC5">
      <w:pPr>
        <w:rPr>
          <w:rFonts w:ascii="Calibri Light" w:eastAsiaTheme="minorEastAsia" w:hAnsi="Calibri Light"/>
          <w:sz w:val="28"/>
          <w:szCs w:val="28"/>
        </w:rPr>
      </w:pPr>
    </w:p>
    <w:p w:rsidR="00A70CC5" w:rsidRPr="00A70CC5" w:rsidRDefault="00A70CC5" w:rsidP="00A70CC5">
      <w:pPr>
        <w:rPr>
          <w:rFonts w:ascii="Calibri Light" w:eastAsiaTheme="minorEastAsia" w:hAnsi="Calibri Light"/>
          <w:sz w:val="28"/>
          <w:szCs w:val="28"/>
        </w:rPr>
      </w:pPr>
    </w:p>
    <w:p w:rsidR="00A70CC5" w:rsidRPr="00A70CC5" w:rsidRDefault="00A70CC5" w:rsidP="00A70CC5">
      <w:pPr>
        <w:rPr>
          <w:rFonts w:ascii="Calibri Light" w:eastAsiaTheme="minorEastAsia" w:hAnsi="Calibri Light"/>
          <w:sz w:val="28"/>
          <w:szCs w:val="28"/>
        </w:rPr>
      </w:pPr>
    </w:p>
    <w:p w:rsidR="00A70CC5" w:rsidRPr="00A70CC5" w:rsidRDefault="00A70CC5" w:rsidP="00A70CC5">
      <w:pPr>
        <w:rPr>
          <w:rFonts w:ascii="Calibri Light" w:eastAsiaTheme="minorEastAsia" w:hAnsi="Calibri Light"/>
          <w:sz w:val="28"/>
          <w:szCs w:val="28"/>
        </w:rPr>
      </w:pPr>
    </w:p>
    <w:p w:rsidR="00A70CC5" w:rsidRDefault="00A70CC5" w:rsidP="00A70CC5">
      <w:pPr>
        <w:rPr>
          <w:rFonts w:ascii="Calibri Light" w:eastAsiaTheme="minorEastAsia" w:hAnsi="Calibri Light"/>
          <w:sz w:val="28"/>
          <w:szCs w:val="28"/>
        </w:rPr>
      </w:pPr>
    </w:p>
    <w:p w:rsidR="00165B31" w:rsidRDefault="00EF26E5" w:rsidP="00A70CC5">
      <w:pPr>
        <w:tabs>
          <w:tab w:val="left" w:pos="6450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Podobnie, jeśli cena </w:t>
      </w:r>
      <w:r w:rsidR="00871C69">
        <w:rPr>
          <w:rFonts w:ascii="Calibri Light" w:eastAsiaTheme="minorEastAsia" w:hAnsi="Calibri Light"/>
          <w:sz w:val="28"/>
          <w:szCs w:val="28"/>
        </w:rPr>
        <w:t xml:space="preserve">towaru idącego po 40 zł </w:t>
      </w:r>
      <w:r>
        <w:rPr>
          <w:rFonts w:ascii="Calibri Light" w:eastAsiaTheme="minorEastAsia" w:hAnsi="Calibri Light"/>
          <w:sz w:val="28"/>
          <w:szCs w:val="28"/>
        </w:rPr>
        <w:t xml:space="preserve">zostanie podniesiona o 30%, to znaczy, że 30% pierwotnej ceny </w:t>
      </w:r>
      <w:r w:rsidR="00871C69">
        <w:rPr>
          <w:rFonts w:ascii="Calibri Light" w:eastAsiaTheme="minorEastAsia" w:hAnsi="Calibri Light"/>
          <w:sz w:val="28"/>
          <w:szCs w:val="28"/>
        </w:rPr>
        <w:t>zostanie dodane – nowa cena będzie wynosić 52 zł</w:t>
      </w:r>
      <w:r>
        <w:rPr>
          <w:rFonts w:ascii="Calibri Light" w:eastAsiaTheme="minorEastAsia" w:hAnsi="Calibri Light"/>
          <w:sz w:val="28"/>
          <w:szCs w:val="28"/>
        </w:rPr>
        <w:t>.</w:t>
      </w:r>
    </w:p>
    <w:p w:rsidR="00EF26E5" w:rsidRDefault="00EF26E5" w:rsidP="00A70CC5">
      <w:pPr>
        <w:tabs>
          <w:tab w:val="left" w:pos="6450"/>
        </w:tabs>
        <w:rPr>
          <w:rFonts w:ascii="Calibri Light" w:eastAsiaTheme="minorEastAsia" w:hAnsi="Calibri Light"/>
          <w:sz w:val="28"/>
          <w:szCs w:val="28"/>
        </w:rPr>
      </w:pPr>
    </w:p>
    <w:p w:rsidR="00EF26E5" w:rsidRDefault="00EF26E5" w:rsidP="00A70CC5">
      <w:pPr>
        <w:tabs>
          <w:tab w:val="left" w:pos="6450"/>
        </w:tabs>
        <w:rPr>
          <w:rFonts w:ascii="Calibri Light" w:eastAsiaTheme="minorEastAsia" w:hAnsi="Calibri Light"/>
          <w:sz w:val="28"/>
          <w:szCs w:val="28"/>
        </w:rPr>
      </w:pPr>
    </w:p>
    <w:p w:rsidR="00EF26E5" w:rsidRDefault="00EF26E5" w:rsidP="00A70CC5">
      <w:pPr>
        <w:tabs>
          <w:tab w:val="left" w:pos="6450"/>
        </w:tabs>
        <w:rPr>
          <w:rFonts w:ascii="Calibri Light" w:eastAsiaTheme="minorEastAsia" w:hAnsi="Calibri Light"/>
          <w:sz w:val="28"/>
          <w:szCs w:val="28"/>
        </w:rPr>
      </w:pPr>
    </w:p>
    <w:p w:rsidR="00871C69" w:rsidRDefault="00EF26E5" w:rsidP="00A70CC5">
      <w:pPr>
        <w:tabs>
          <w:tab w:val="left" w:pos="6450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E58A06" wp14:editId="1AECFF51">
                <wp:simplePos x="0" y="0"/>
                <wp:positionH relativeFrom="column">
                  <wp:posOffset>4619625</wp:posOffset>
                </wp:positionH>
                <wp:positionV relativeFrom="paragraph">
                  <wp:posOffset>1343025</wp:posOffset>
                </wp:positionV>
                <wp:extent cx="600075" cy="228600"/>
                <wp:effectExtent l="0" t="0" r="9525" b="0"/>
                <wp:wrapNone/>
                <wp:docPr id="60" name="Pole tekstow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6E5" w:rsidRDefault="00EF26E5" w:rsidP="00EF26E5">
                            <w:r>
                              <w:t>10</w:t>
                            </w:r>
                            <w: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60" o:spid="_x0000_s1028" type="#_x0000_t202" style="position:absolute;margin-left:363.75pt;margin-top:105.75pt;width:47.25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" fillcolor="white [3201]" stroked="f" strokeweight=".5pt">
                <v:textbox>
                  <w:txbxContent>
                    <w:p w:rsidR="00EF26E5" w:rsidRDefault="00EF26E5" w:rsidP="00EF26E5">
                      <w:r>
                        <w:t>10</w:t>
                      </w:r>
                      <w: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6C7433" wp14:editId="16B2C2BD">
                <wp:simplePos x="0" y="0"/>
                <wp:positionH relativeFrom="column">
                  <wp:posOffset>4629150</wp:posOffset>
                </wp:positionH>
                <wp:positionV relativeFrom="paragraph">
                  <wp:posOffset>371475</wp:posOffset>
                </wp:positionV>
                <wp:extent cx="600075" cy="228600"/>
                <wp:effectExtent l="0" t="0" r="9525" b="0"/>
                <wp:wrapNone/>
                <wp:docPr id="61" name="Pole tekstow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6E5" w:rsidRDefault="00EF26E5" w:rsidP="00EF26E5">
                            <w:r>
                              <w:t>3</w:t>
                            </w:r>
                            <w: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61" o:spid="_x0000_s1029" type="#_x0000_t202" style="position:absolute;margin-left:364.5pt;margin-top:29.25pt;width:47.25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" fillcolor="white [3201]" stroked="f" strokeweight=".5pt">
                <v:textbox>
                  <w:txbxContent>
                    <w:p w:rsidR="00EF26E5" w:rsidRDefault="00EF26E5" w:rsidP="00EF26E5">
                      <w:r>
                        <w:t>3</w:t>
                      </w:r>
                      <w: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 w:rsidRPr="00EF26E5">
        <w:rPr>
          <w:rFonts w:ascii="Calibri Light" w:eastAsiaTheme="minorEastAsia" w:hAnsi="Calibri Light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075578" wp14:editId="77668F64">
                <wp:simplePos x="0" y="0"/>
                <wp:positionH relativeFrom="column">
                  <wp:posOffset>4324350</wp:posOffset>
                </wp:positionH>
                <wp:positionV relativeFrom="paragraph">
                  <wp:posOffset>742950</wp:posOffset>
                </wp:positionV>
                <wp:extent cx="304800" cy="1457325"/>
                <wp:effectExtent l="0" t="0" r="19050" b="28575"/>
                <wp:wrapNone/>
                <wp:docPr id="59" name="Nawias klamrowy zamykający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45732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awias klamrowy zamykający 59" o:spid="_x0000_s1026" type="#_x0000_t88" style="position:absolute;margin-left:340.5pt;margin-top:58.5pt;width:24pt;height:114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" adj="376" strokecolor="black [3213]"/>
            </w:pict>
          </mc:Fallback>
        </mc:AlternateContent>
      </w:r>
      <w:r w:rsidRPr="00EF26E5">
        <w:rPr>
          <w:rFonts w:ascii="Calibri Light" w:eastAsiaTheme="minorEastAsia" w:hAnsi="Calibri Light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08B0CE" wp14:editId="4F738D7A">
                <wp:simplePos x="0" y="0"/>
                <wp:positionH relativeFrom="column">
                  <wp:posOffset>4305300</wp:posOffset>
                </wp:positionH>
                <wp:positionV relativeFrom="paragraph">
                  <wp:posOffset>247651</wp:posOffset>
                </wp:positionV>
                <wp:extent cx="304800" cy="495300"/>
                <wp:effectExtent l="0" t="0" r="19050" b="19050"/>
                <wp:wrapNone/>
                <wp:docPr id="58" name="Nawias klamrowy zamykający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9530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awias klamrowy zamykający 58" o:spid="_x0000_s1026" type="#_x0000_t88" style="position:absolute;margin-left:339pt;margin-top:19.5pt;width:24pt;height:39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" adj="1108" strokecolor="black [3213]"/>
            </w:pict>
          </mc:Fallback>
        </mc:AlternateContent>
      </w:r>
      <w:r w:rsidRPr="00B87BCE">
        <w:rPr>
          <w:rFonts w:ascii="Calibri Light" w:eastAsiaTheme="minorEastAsia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672576" behindDoc="1" locked="0" layoutInCell="1" allowOverlap="1" wp14:anchorId="37B4E181" wp14:editId="313BD1EE">
            <wp:simplePos x="0" y="0"/>
            <wp:positionH relativeFrom="margin">
              <wp:align>center</wp:align>
            </wp:positionH>
            <wp:positionV relativeFrom="paragraph">
              <wp:posOffset>-180975</wp:posOffset>
            </wp:positionV>
            <wp:extent cx="2495550" cy="2714625"/>
            <wp:effectExtent l="0" t="0" r="0" b="0"/>
            <wp:wrapNone/>
            <wp:docPr id="57" name="Wykres 5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1C69" w:rsidRPr="00871C69" w:rsidRDefault="00871C69" w:rsidP="00871C69">
      <w:pPr>
        <w:rPr>
          <w:rFonts w:ascii="Calibri Light" w:eastAsiaTheme="minorEastAsia" w:hAnsi="Calibri Light"/>
          <w:sz w:val="28"/>
          <w:szCs w:val="28"/>
        </w:rPr>
      </w:pPr>
    </w:p>
    <w:p w:rsidR="00871C69" w:rsidRPr="00871C69" w:rsidRDefault="00871C69" w:rsidP="00871C69">
      <w:pPr>
        <w:rPr>
          <w:rFonts w:ascii="Calibri Light" w:eastAsiaTheme="minorEastAsia" w:hAnsi="Calibri Light"/>
          <w:sz w:val="28"/>
          <w:szCs w:val="28"/>
        </w:rPr>
      </w:pPr>
    </w:p>
    <w:p w:rsidR="00871C69" w:rsidRPr="00871C69" w:rsidRDefault="00871C69" w:rsidP="00871C69">
      <w:pPr>
        <w:rPr>
          <w:rFonts w:ascii="Calibri Light" w:eastAsiaTheme="minorEastAsia" w:hAnsi="Calibri Light"/>
          <w:sz w:val="28"/>
          <w:szCs w:val="28"/>
        </w:rPr>
      </w:pPr>
    </w:p>
    <w:p w:rsidR="00871C69" w:rsidRPr="00871C69" w:rsidRDefault="00871C69" w:rsidP="00871C69">
      <w:pPr>
        <w:rPr>
          <w:rFonts w:ascii="Calibri Light" w:eastAsiaTheme="minorEastAsia" w:hAnsi="Calibri Light"/>
          <w:sz w:val="28"/>
          <w:szCs w:val="28"/>
        </w:rPr>
      </w:pPr>
    </w:p>
    <w:p w:rsidR="00871C69" w:rsidRPr="00871C69" w:rsidRDefault="00871C69" w:rsidP="00871C69">
      <w:pPr>
        <w:rPr>
          <w:rFonts w:ascii="Calibri Light" w:eastAsiaTheme="minorEastAsia" w:hAnsi="Calibri Light"/>
          <w:sz w:val="28"/>
          <w:szCs w:val="28"/>
        </w:rPr>
      </w:pPr>
    </w:p>
    <w:p w:rsidR="00871C69" w:rsidRPr="00871C69" w:rsidRDefault="00871C69" w:rsidP="00871C69">
      <w:pPr>
        <w:rPr>
          <w:rFonts w:ascii="Calibri Light" w:eastAsiaTheme="minorEastAsia" w:hAnsi="Calibri Light"/>
          <w:sz w:val="28"/>
          <w:szCs w:val="28"/>
        </w:rPr>
      </w:pPr>
    </w:p>
    <w:p w:rsidR="00871C69" w:rsidRPr="00871C69" w:rsidRDefault="00871C69" w:rsidP="00871C69">
      <w:pPr>
        <w:rPr>
          <w:rFonts w:ascii="Calibri Light" w:eastAsiaTheme="minorEastAsia" w:hAnsi="Calibri Light"/>
          <w:sz w:val="28"/>
          <w:szCs w:val="28"/>
        </w:rPr>
      </w:pPr>
    </w:p>
    <w:p w:rsidR="00EF26E5" w:rsidRDefault="00871C69" w:rsidP="00871C69">
      <w:pPr>
        <w:pStyle w:val="Akapitzlist"/>
        <w:numPr>
          <w:ilvl w:val="0"/>
          <w:numId w:val="43"/>
        </w:num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Rogale piekarza Bogdana sprzedawały się po 3,20 zł. Bogdan kocha swoje rogale i doszedł do wniosku, że są warte znacznie więcej – podniósł cenę</w:t>
      </w:r>
      <w:r w:rsidRPr="00871C69">
        <w:rPr>
          <w:rFonts w:ascii="Calibri Light" w:eastAsiaTheme="minorEastAsia" w:hAnsi="Calibri Light"/>
          <w:sz w:val="28"/>
          <w:szCs w:val="28"/>
        </w:rPr>
        <w:t xml:space="preserve"> </w:t>
      </w:r>
      <w:r>
        <w:rPr>
          <w:rFonts w:ascii="Calibri Light" w:eastAsiaTheme="minorEastAsia" w:hAnsi="Calibri Light"/>
          <w:sz w:val="28"/>
          <w:szCs w:val="28"/>
        </w:rPr>
        <w:t>o 25</w:t>
      </w:r>
      <w:r w:rsidRPr="00871C69">
        <w:rPr>
          <w:rFonts w:ascii="Calibri Light" w:eastAsiaTheme="minorEastAsia" w:hAnsi="Calibri Light"/>
          <w:sz w:val="28"/>
          <w:szCs w:val="28"/>
        </w:rPr>
        <w:t>%</w:t>
      </w:r>
      <w:r>
        <w:rPr>
          <w:rFonts w:ascii="Calibri Light" w:eastAsiaTheme="minorEastAsia" w:hAnsi="Calibri Light"/>
          <w:sz w:val="28"/>
          <w:szCs w:val="28"/>
        </w:rPr>
        <w:t xml:space="preserve">. </w:t>
      </w:r>
    </w:p>
    <w:p w:rsidR="00871C69" w:rsidRPr="00871C69" w:rsidRDefault="00871C69" w:rsidP="00871C69">
      <w:pPr>
        <w:pStyle w:val="Akapitzlist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3,20 zł+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25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%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∙</m:t>
          </m:r>
          <m:r>
            <m:rPr>
              <m:sty m:val="p"/>
            </m:rPr>
            <w:rPr>
              <w:rFonts w:ascii="Cambria Math" w:eastAsiaTheme="minorEastAsia" w:hAnsi="Calibri Light"/>
              <w:sz w:val="28"/>
              <w:szCs w:val="28"/>
            </w:rPr>
            <m:t>3,20 z</m:t>
          </m:r>
          <m:r>
            <m:rPr>
              <m:sty m:val="p"/>
            </m:rPr>
            <w:rPr>
              <w:rFonts w:ascii="Cambria Math" w:eastAsiaTheme="minorEastAsia" w:hAnsi="Calibri Light"/>
              <w:sz w:val="28"/>
              <w:szCs w:val="28"/>
            </w:rPr>
            <m:t>ł</m:t>
          </m:r>
          <m:r>
            <m:rPr>
              <m:sty m:val="p"/>
            </m:rPr>
            <w:rPr>
              <w:rFonts w:ascii="Cambria Math" w:eastAsiaTheme="minorEastAsia" w:hAnsi="Calibri Light"/>
              <w:sz w:val="28"/>
              <w:szCs w:val="28"/>
            </w:rPr>
            <m:t>=3,20 z</m:t>
          </m:r>
          <m:r>
            <m:rPr>
              <m:sty m:val="p"/>
            </m:rPr>
            <w:rPr>
              <w:rFonts w:ascii="Cambria Math" w:eastAsiaTheme="minorEastAsia" w:hAnsi="Calibri Light"/>
              <w:sz w:val="28"/>
              <w:szCs w:val="28"/>
            </w:rPr>
            <m:t>ł</m:t>
          </m:r>
          <m:r>
            <m:rPr>
              <m:sty m:val="p"/>
            </m:rPr>
            <w:rPr>
              <w:rFonts w:ascii="Cambria Math" w:eastAsiaTheme="minorEastAsia" w:hAnsi="Calibri Light"/>
              <w:sz w:val="28"/>
              <w:szCs w:val="28"/>
            </w:rPr>
            <m:t>+0,80 z</m:t>
          </m:r>
          <m:r>
            <m:rPr>
              <m:sty m:val="p"/>
            </m:rPr>
            <w:rPr>
              <w:rFonts w:ascii="Cambria Math" w:eastAsiaTheme="minorEastAsia" w:hAnsi="Calibri Light"/>
              <w:sz w:val="28"/>
              <w:szCs w:val="28"/>
            </w:rPr>
            <m:t>ł</m:t>
          </m:r>
          <m:r>
            <m:rPr>
              <m:sty m:val="p"/>
            </m:rPr>
            <w:rPr>
              <w:rFonts w:ascii="Cambria Math" w:eastAsiaTheme="minorEastAsia" w:hAnsi="Calibri Light"/>
              <w:sz w:val="28"/>
              <w:szCs w:val="28"/>
            </w:rPr>
            <m:t>=4 z</m:t>
          </m:r>
          <m:r>
            <m:rPr>
              <m:sty m:val="p"/>
            </m:rPr>
            <w:rPr>
              <w:rFonts w:ascii="Cambria Math" w:eastAsiaTheme="minorEastAsia" w:hAnsi="Calibri Light"/>
              <w:sz w:val="28"/>
              <w:szCs w:val="28"/>
            </w:rPr>
            <m:t>ł</m:t>
          </m:r>
        </m:oMath>
      </m:oMathPara>
    </w:p>
    <w:p w:rsidR="00871C69" w:rsidRDefault="00871C69" w:rsidP="00871C69">
      <w:pPr>
        <w:pStyle w:val="Akapitzlist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Widząc smutne twarze rozczarowanych dzieci, Bogdan umiłował się. Obniżył cenę o 25%. </w:t>
      </w:r>
    </w:p>
    <w:p w:rsidR="00871C69" w:rsidRPr="00871C69" w:rsidRDefault="00871C69" w:rsidP="00871C69">
      <w:pPr>
        <w:pStyle w:val="Akapitzlist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4 zł-25%∙4 zł=4zł-1zł=3zł </m:t>
          </m:r>
        </m:oMath>
      </m:oMathPara>
    </w:p>
    <w:p w:rsidR="00AF451D" w:rsidRDefault="00871C69" w:rsidP="00871C69">
      <w:pPr>
        <w:pStyle w:val="Akapitzlist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Ku swemu zdziwieniu, Bogdan po obniżce nie otrzymał tej samej ceny, co na począt</w:t>
      </w:r>
      <w:r w:rsidR="00AF451D">
        <w:rPr>
          <w:rFonts w:ascii="Calibri Light" w:eastAsiaTheme="minorEastAsia" w:hAnsi="Calibri Light"/>
          <w:sz w:val="28"/>
          <w:szCs w:val="28"/>
        </w:rPr>
        <w:t>ku.  O</w:t>
      </w:r>
      <w:r>
        <w:rPr>
          <w:rFonts w:ascii="Calibri Light" w:eastAsiaTheme="minorEastAsia" w:hAnsi="Calibri Light"/>
          <w:sz w:val="28"/>
          <w:szCs w:val="28"/>
        </w:rPr>
        <w:t xml:space="preserve">bniżka o 25% </w:t>
      </w:r>
      <w:r w:rsidR="00AF451D">
        <w:rPr>
          <w:rFonts w:ascii="Calibri Light" w:eastAsiaTheme="minorEastAsia" w:hAnsi="Calibri Light"/>
          <w:sz w:val="28"/>
          <w:szCs w:val="28"/>
        </w:rPr>
        <w:t>poprzedzona przez podwyżkę o 25% w rezultacie obniża cenę.</w:t>
      </w:r>
    </w:p>
    <w:p w:rsidR="00C54A47" w:rsidRDefault="00C54A47" w:rsidP="00871C69">
      <w:pPr>
        <w:pStyle w:val="Akapitzlist"/>
        <w:rPr>
          <w:rFonts w:ascii="Calibri Light" w:eastAsiaTheme="minorEastAsia" w:hAnsi="Calibri Light"/>
          <w:sz w:val="28"/>
          <w:szCs w:val="28"/>
        </w:rPr>
      </w:pPr>
    </w:p>
    <w:p w:rsidR="00C54A47" w:rsidRDefault="00C54A47" w:rsidP="00C54A47">
      <w:pPr>
        <w:pStyle w:val="Akapitzlist"/>
        <w:numPr>
          <w:ilvl w:val="0"/>
          <w:numId w:val="43"/>
        </w:num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Krzyś postanowił sprzedać swoje biurko, by wymienić je na dłuższe. Przepełniony optymizmem ustanowił cenę 600 zł. Po miesiącu uatrakcyjnił ofertę, obniżając cenę o 50% do 300 zł. Kolejny miesiąc napełnił Krzysia rezygnacją – znów obniżył cenę o 50% do 150 zł. Biurko sprzedało się dopiero po kolejnej obniżce o 50%. 75 zł zabolało dumę Krzysia. Taki sam efekt osiągnąłby, obniżając cenę od razu o 87,5%.</w:t>
      </w:r>
    </w:p>
    <w:p w:rsidR="00C54A47" w:rsidRPr="00C54A47" w:rsidRDefault="00C54A47" w:rsidP="00C54A47">
      <w:pPr>
        <w:pStyle w:val="Akapitzlist"/>
        <w:rPr>
          <w:rFonts w:ascii="Calibri Light" w:eastAsiaTheme="minorEastAsia" w:hAnsi="Calibri Light"/>
          <w:sz w:val="28"/>
          <w:szCs w:val="28"/>
        </w:rPr>
      </w:pPr>
    </w:p>
    <w:p w:rsidR="00C54A47" w:rsidRDefault="00C54A47" w:rsidP="00C54A47">
      <w:pPr>
        <w:spacing w:after="0"/>
        <w:rPr>
          <w:sz w:val="34"/>
          <w:szCs w:val="34"/>
        </w:rPr>
      </w:pPr>
      <w:r>
        <w:rPr>
          <w:sz w:val="34"/>
          <w:szCs w:val="34"/>
        </w:rPr>
        <w:t>Warsztat</w:t>
      </w:r>
    </w:p>
    <w:p w:rsidR="00C54A47" w:rsidRDefault="00C54A47" w:rsidP="00C54A47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Gdy chcemy obliczyć </w:t>
      </w:r>
      <w:r w:rsidR="00737B39">
        <w:rPr>
          <w:rFonts w:ascii="Calibri Light" w:eastAsiaTheme="minorEastAsia" w:hAnsi="Calibri Light"/>
          <w:sz w:val="28"/>
          <w:szCs w:val="28"/>
        </w:rPr>
        <w:t xml:space="preserve">wartość ceny </w:t>
      </w:r>
      <w:r>
        <w:rPr>
          <w:rFonts w:ascii="Calibri Light" w:eastAsiaTheme="minorEastAsia" w:hAnsi="Calibri Light"/>
          <w:sz w:val="28"/>
          <w:szCs w:val="28"/>
        </w:rPr>
        <w:t>po podwyżce</w:t>
      </w:r>
      <w:r w:rsidR="00737B39">
        <w:rPr>
          <w:rFonts w:ascii="Calibri Light" w:eastAsiaTheme="minorEastAsia" w:hAnsi="Calibri Light"/>
          <w:sz w:val="28"/>
          <w:szCs w:val="28"/>
        </w:rPr>
        <w:t xml:space="preserve"> lub obniżce</w:t>
      </w:r>
      <w:r>
        <w:rPr>
          <w:rFonts w:ascii="Calibri Light" w:eastAsiaTheme="minorEastAsia" w:hAnsi="Calibri Light"/>
          <w:sz w:val="28"/>
          <w:szCs w:val="28"/>
        </w:rPr>
        <w:t>, możemy wykonać to na dwa sposoby:</w:t>
      </w:r>
    </w:p>
    <w:p w:rsidR="00C54A47" w:rsidRDefault="00C54A47" w:rsidP="00C54A47">
      <w:pPr>
        <w:pStyle w:val="Akapitzlist"/>
        <w:numPr>
          <w:ilvl w:val="0"/>
          <w:numId w:val="43"/>
        </w:num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Do początkowej </w:t>
      </w:r>
      <w:r w:rsidR="00737B39">
        <w:rPr>
          <w:rFonts w:ascii="Calibri Light" w:eastAsiaTheme="minorEastAsia" w:hAnsi="Calibri Light"/>
          <w:sz w:val="28"/>
          <w:szCs w:val="28"/>
        </w:rPr>
        <w:t>ceny</w:t>
      </w:r>
      <w:r>
        <w:rPr>
          <w:rFonts w:ascii="Calibri Light" w:eastAsiaTheme="minorEastAsia" w:hAnsi="Calibri Light"/>
          <w:sz w:val="28"/>
          <w:szCs w:val="28"/>
        </w:rPr>
        <w:t xml:space="preserve"> dodać</w:t>
      </w:r>
      <w:r w:rsidR="00737B39">
        <w:rPr>
          <w:rFonts w:ascii="Calibri Light" w:eastAsiaTheme="minorEastAsia" w:hAnsi="Calibri Light"/>
          <w:sz w:val="28"/>
          <w:szCs w:val="28"/>
        </w:rPr>
        <w:t xml:space="preserve"> (lub odjąć)</w:t>
      </w:r>
      <w:r>
        <w:rPr>
          <w:rFonts w:ascii="Calibri Light" w:eastAsiaTheme="minorEastAsia" w:hAnsi="Calibri Light"/>
          <w:sz w:val="28"/>
          <w:szCs w:val="28"/>
        </w:rPr>
        <w:t xml:space="preserve"> odpowiedni </w:t>
      </w:r>
      <w:r w:rsidR="00737B39">
        <w:rPr>
          <w:rFonts w:ascii="Calibri Light" w:eastAsiaTheme="minorEastAsia" w:hAnsi="Calibri Light"/>
          <w:sz w:val="28"/>
          <w:szCs w:val="28"/>
        </w:rPr>
        <w:t xml:space="preserve">jej </w:t>
      </w:r>
      <w:r>
        <w:rPr>
          <w:rFonts w:ascii="Calibri Light" w:eastAsiaTheme="minorEastAsia" w:hAnsi="Calibri Light"/>
          <w:sz w:val="28"/>
          <w:szCs w:val="28"/>
        </w:rPr>
        <w:t>procent</w:t>
      </w:r>
    </w:p>
    <w:p w:rsidR="00737B39" w:rsidRPr="00737B39" w:rsidRDefault="00737B39" w:rsidP="00737B39">
      <w:pPr>
        <w:pStyle w:val="Akapitzlist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45 zł+20%∙45 zł=45 zł+9 zł=54 zł</m:t>
          </m:r>
        </m:oMath>
      </m:oMathPara>
    </w:p>
    <w:p w:rsidR="00737B39" w:rsidRPr="00737B39" w:rsidRDefault="00737B39" w:rsidP="00737B39">
      <w:pPr>
        <w:pStyle w:val="Akapitzlist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70 zł-10%∙70zł=70 zł-7 zł=63 zł </m:t>
          </m:r>
        </m:oMath>
      </m:oMathPara>
    </w:p>
    <w:p w:rsidR="00737B39" w:rsidRDefault="00737B39" w:rsidP="00737B39">
      <w:pPr>
        <w:pStyle w:val="Akapitzlist"/>
        <w:numPr>
          <w:ilvl w:val="0"/>
          <w:numId w:val="43"/>
        </w:num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Początkową cenę pomnożyć przez odpowiedni ułamek</w:t>
      </w:r>
    </w:p>
    <w:p w:rsidR="00737B39" w:rsidRPr="00737B39" w:rsidRDefault="00737B39" w:rsidP="00737B39">
      <w:pPr>
        <w:pStyle w:val="Akapitzlist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45 zł ∙1,2=54 zł</m:t>
          </m:r>
        </m:oMath>
      </m:oMathPara>
    </w:p>
    <w:p w:rsidR="00737B39" w:rsidRPr="00737B39" w:rsidRDefault="00737B39" w:rsidP="00737B39">
      <w:pPr>
        <w:pStyle w:val="Akapitzlist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70 zł∙0,9=63 zł</m:t>
          </m:r>
        </m:oMath>
      </m:oMathPara>
    </w:p>
    <w:p w:rsidR="00737B39" w:rsidRDefault="00737B39" w:rsidP="00737B39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>Obydwie operacje są sobie równoważne i sprowadzają się do wykonania tych samych rachunków, jednak w drugiej metodzie zapis jest trochę przejrzystszy i znacznie wygodniejszy, gdy łączymy ze sobą wiele przecen i podwyżek. Następujące po sobie: podwyżkę o 25% i obniżkę o 25% ceny 3,20 zł możemy zapisać w jednej linijce:</w:t>
      </w:r>
    </w:p>
    <w:p w:rsidR="00737B39" w:rsidRPr="00737B39" w:rsidRDefault="00737B39" w:rsidP="00737B39">
      <w:pPr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3,20 zł∙1,25∙0,75=</m:t>
          </m:r>
          <m:r>
            <w:rPr>
              <w:rFonts w:ascii="Cambria Math" w:eastAsiaTheme="minorEastAsia" w:hAnsi="Cambria Math"/>
              <w:sz w:val="28"/>
              <w:szCs w:val="28"/>
            </w:rPr>
            <m:t>3,20 zł∙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=4 </m:t>
          </m:r>
          <m:r>
            <w:rPr>
              <w:rFonts w:ascii="Cambria Math" w:eastAsiaTheme="minorEastAsia" w:hAnsi="Cambria Math"/>
              <w:sz w:val="28"/>
              <w:szCs w:val="28"/>
            </w:rPr>
            <m:t>zł</m:t>
          </m:r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=3 zł</m:t>
          </m:r>
        </m:oMath>
      </m:oMathPara>
    </w:p>
    <w:p w:rsidR="00737B39" w:rsidRDefault="00737B39" w:rsidP="00737B39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Co więcej, ponieważ mnożenie jest łączne:</w:t>
      </w:r>
    </w:p>
    <w:p w:rsidR="00737B39" w:rsidRPr="005707F1" w:rsidRDefault="00737B39" w:rsidP="00737B39">
      <w:pPr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3,20 zł∙1,25∙0,75=</m:t>
          </m:r>
          <m:r>
            <w:rPr>
              <w:rFonts w:ascii="Cambria Math" w:eastAsiaTheme="minorEastAsia" w:hAnsi="Cambria Math"/>
              <w:sz w:val="28"/>
              <w:szCs w:val="28"/>
            </w:rPr>
            <m:t>3,20 zł∙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3,20 zł</m:t>
          </m:r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3,20 zł∙0,9375=3zł</m:t>
          </m:r>
        </m:oMath>
      </m:oMathPara>
    </w:p>
    <w:p w:rsidR="005707F1" w:rsidRDefault="005707F1" w:rsidP="00737B39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Widzimy teraz, że działania piekarza Bogdana były równoważne jednorazowej obniżce o 6,25%.</w:t>
      </w:r>
    </w:p>
    <w:p w:rsidR="003C6535" w:rsidRDefault="003C6535" w:rsidP="00737B39">
      <w:pPr>
        <w:rPr>
          <w:rFonts w:ascii="Calibri Light" w:eastAsiaTheme="minorEastAsia" w:hAnsi="Calibri Light"/>
          <w:sz w:val="28"/>
          <w:szCs w:val="28"/>
        </w:rPr>
      </w:pPr>
    </w:p>
    <w:p w:rsidR="003C6535" w:rsidRDefault="003C6535" w:rsidP="003C6535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3C6535" w:rsidRDefault="0020708A" w:rsidP="00737B39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Czasami interesuje nas zagadnienie odwrotne do obliczania podwyżki o dany procent: O ile procent większa jest jedna liczba od drugiej? Początkowo pączek różany u Bogdana kosztował 2 zł, a teraz kosztuje 2,25zł. Podejrzliwe dzieci chcą wiedzieć, jak bardzo Bogdan z nich zdziera. Chcą więc się dowiedzieć </w:t>
      </w:r>
      <w:r w:rsidR="002872C3">
        <w:rPr>
          <w:rStyle w:val="Odwoanieprzypisudolnego"/>
          <w:rFonts w:ascii="Calibri Light" w:eastAsiaTheme="minorEastAsia" w:hAnsi="Calibri Light"/>
          <w:sz w:val="28"/>
          <w:szCs w:val="28"/>
        </w:rPr>
        <w:footnoteReference w:id="5"/>
      </w:r>
      <w:r>
        <w:rPr>
          <w:rFonts w:ascii="Calibri Light" w:eastAsiaTheme="minorEastAsia" w:hAnsi="Calibri Light"/>
          <w:sz w:val="28"/>
          <w:szCs w:val="28"/>
        </w:rPr>
        <w:t xml:space="preserve">„o ile procent </w:t>
      </w:r>
      <w:r w:rsidR="002872C3">
        <w:rPr>
          <w:rFonts w:ascii="Calibri Light" w:eastAsiaTheme="minorEastAsia" w:hAnsi="Calibri Light"/>
          <w:sz w:val="28"/>
          <w:szCs w:val="28"/>
        </w:rPr>
        <w:t>podwyższono cenę 2zł, skoro wyszło</w:t>
      </w:r>
      <w:r>
        <w:rPr>
          <w:rFonts w:ascii="Calibri Light" w:eastAsiaTheme="minorEastAsia" w:hAnsi="Calibri Light"/>
          <w:sz w:val="28"/>
          <w:szCs w:val="28"/>
        </w:rPr>
        <w:t xml:space="preserve"> 2,25 zł ?”</w:t>
      </w:r>
      <w:r w:rsidR="002872C3">
        <w:rPr>
          <w:rFonts w:ascii="Calibri Light" w:eastAsiaTheme="minorEastAsia" w:hAnsi="Calibri Light"/>
          <w:sz w:val="28"/>
          <w:szCs w:val="28"/>
        </w:rPr>
        <w:t>. Nowa cena jest o 0,25 zł większa od pierwotnej. Wystarczy się dowiedzieć, jaką część początkowej ceny stanowi 0,25 zł:</w:t>
      </w:r>
    </w:p>
    <w:p w:rsidR="002872C3" w:rsidRPr="002872C3" w:rsidRDefault="002872C3" w:rsidP="00737B39">
      <w:pPr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0,25 zł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 zł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=12,5%</m:t>
          </m:r>
        </m:oMath>
      </m:oMathPara>
    </w:p>
    <w:p w:rsidR="002872C3" w:rsidRDefault="002872C3" w:rsidP="00737B39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Prawda jest brutalna: Bogdan podniósł cenę o 12,5%. Na tej samej zasadzie możemy się zastanawiać, o ile procent jedna liczba jest mniejsza od drugiej. Pani Krystyna ważyła </w:t>
      </w:r>
      <w:r w:rsidR="00471FC6">
        <w:rPr>
          <w:rFonts w:ascii="Calibri Light" w:eastAsiaTheme="minorEastAsia" w:hAnsi="Calibri Light"/>
          <w:sz w:val="28"/>
          <w:szCs w:val="28"/>
        </w:rPr>
        <w:t xml:space="preserve">72 kg. Od kiedy postanowiła wziąć udział w konkursie na top modelkę, schudła do 64 kg. O ile procent mniej waży? Różnica wag wynosi 72 kg – 64 kg = 8 kg, czyli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8 kg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72 k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=11,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%</m:t>
        </m:r>
      </m:oMath>
      <w:r w:rsidR="00471FC6">
        <w:rPr>
          <w:rFonts w:ascii="Calibri Light" w:eastAsiaTheme="minorEastAsia" w:hAnsi="Calibri Light"/>
          <w:sz w:val="28"/>
          <w:szCs w:val="28"/>
        </w:rPr>
        <w:t xml:space="preserve"> początkowej wagi. Pani Krystyna zrzuciła ponad jedną dziesiątą masy ciała.</w:t>
      </w:r>
    </w:p>
    <w:p w:rsidR="00F23AE3" w:rsidRDefault="00F23AE3" w:rsidP="00737B39">
      <w:pPr>
        <w:rPr>
          <w:rFonts w:ascii="Calibri Light" w:eastAsiaTheme="minorEastAsia" w:hAnsi="Calibri Light"/>
          <w:sz w:val="28"/>
          <w:szCs w:val="28"/>
        </w:rPr>
      </w:pPr>
    </w:p>
    <w:p w:rsidR="008750EB" w:rsidRDefault="008750EB" w:rsidP="00737B39">
      <w:pPr>
        <w:rPr>
          <w:rFonts w:ascii="Calibri Light" w:eastAsiaTheme="minorEastAsia" w:hAnsi="Calibri Light"/>
          <w:sz w:val="28"/>
          <w:szCs w:val="28"/>
        </w:rPr>
      </w:pPr>
    </w:p>
    <w:p w:rsidR="008750EB" w:rsidRDefault="008750EB" w:rsidP="00737B39">
      <w:pPr>
        <w:rPr>
          <w:rFonts w:ascii="Calibri Light" w:eastAsiaTheme="minorEastAsia" w:hAnsi="Calibri Light"/>
          <w:sz w:val="28"/>
          <w:szCs w:val="28"/>
        </w:rPr>
      </w:pPr>
    </w:p>
    <w:p w:rsidR="008750EB" w:rsidRDefault="008750EB" w:rsidP="00737B39">
      <w:pPr>
        <w:rPr>
          <w:rFonts w:ascii="Calibri Light" w:eastAsiaTheme="minorEastAsia" w:hAnsi="Calibri Light"/>
          <w:sz w:val="28"/>
          <w:szCs w:val="28"/>
        </w:rPr>
      </w:pPr>
    </w:p>
    <w:p w:rsidR="008750EB" w:rsidRDefault="008750EB" w:rsidP="00737B39">
      <w:pPr>
        <w:rPr>
          <w:rFonts w:ascii="Calibri Light" w:eastAsiaTheme="minorEastAsia" w:hAnsi="Calibri Light"/>
          <w:sz w:val="28"/>
          <w:szCs w:val="28"/>
        </w:rPr>
      </w:pPr>
    </w:p>
    <w:p w:rsidR="00253FF0" w:rsidRPr="006C1A1E" w:rsidRDefault="00253FF0" w:rsidP="00253FF0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DE507F" wp14:editId="48C2DAD3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62" name="Schemat blokowy: decyzj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62" o:spid="_x0000_s1026" type="#_x0000_t110" style="position:absolute;margin-left:-3.75pt;margin-top:11.4pt;width:12.75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P</w:t>
      </w:r>
      <w:r>
        <w:rPr>
          <w:rFonts w:ascii="Corbel" w:hAnsi="Corbel"/>
          <w:sz w:val="30"/>
          <w:szCs w:val="30"/>
        </w:rPr>
        <w:t>unkty procentowe</w:t>
      </w:r>
    </w:p>
    <w:p w:rsidR="00253FF0" w:rsidRPr="00F00550" w:rsidRDefault="00253FF0" w:rsidP="00253FF0">
      <w:pPr>
        <w:spacing w:after="0"/>
        <w:rPr>
          <w:rFonts w:ascii="Calibri Light" w:hAnsi="Calibri Light"/>
          <w:sz w:val="28"/>
          <w:szCs w:val="28"/>
        </w:rPr>
      </w:pPr>
    </w:p>
    <w:p w:rsidR="00253FF0" w:rsidRDefault="00253FF0" w:rsidP="00253FF0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253FF0" w:rsidRDefault="00253FF0" w:rsidP="00170079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Wyobraźmy sobie taką sytuację: W mieście Gotham pojawia się Joker. Współczynnik przestępczości wzrasta</w:t>
      </w:r>
      <w:r w:rsidR="004538D7">
        <w:rPr>
          <w:rFonts w:ascii="Calibri Light" w:eastAsiaTheme="minorEastAsia" w:hAnsi="Calibri Light"/>
          <w:sz w:val="28"/>
          <w:szCs w:val="28"/>
        </w:rPr>
        <w:t xml:space="preserve"> do 35</w:t>
      </w:r>
      <w:r>
        <w:rPr>
          <w:rFonts w:ascii="Calibri Light" w:eastAsiaTheme="minorEastAsia" w:hAnsi="Calibri Light"/>
          <w:sz w:val="28"/>
          <w:szCs w:val="28"/>
        </w:rPr>
        <w:t>%,</w:t>
      </w:r>
      <w:r w:rsidR="004538D7">
        <w:rPr>
          <w:rFonts w:ascii="Calibri Light" w:eastAsiaTheme="minorEastAsia" w:hAnsi="Calibri Light"/>
          <w:sz w:val="28"/>
          <w:szCs w:val="28"/>
        </w:rPr>
        <w:t xml:space="preserve"> co oznacza, że statystycznie 35</w:t>
      </w:r>
      <w:r>
        <w:rPr>
          <w:rFonts w:ascii="Calibri Light" w:eastAsiaTheme="minorEastAsia" w:hAnsi="Calibri Light"/>
          <w:sz w:val="28"/>
          <w:szCs w:val="28"/>
        </w:rPr>
        <w:t xml:space="preserve"> na 100 mieszkańców miasta popełnia zbrodnie. </w:t>
      </w:r>
      <w:r w:rsidR="00D93EE4">
        <w:rPr>
          <w:rFonts w:ascii="Calibri Light" w:eastAsiaTheme="minorEastAsia" w:hAnsi="Calibri Light"/>
          <w:sz w:val="28"/>
          <w:szCs w:val="28"/>
        </w:rPr>
        <w:t>Wtedy do miasta przybywa Batman i zaprowadza porządek, by zwrócić obywatelom spokojny sen.</w:t>
      </w:r>
      <w:r w:rsidR="004538D7">
        <w:rPr>
          <w:rFonts w:ascii="Calibri Light" w:eastAsiaTheme="minorEastAsia" w:hAnsi="Calibri Light"/>
          <w:sz w:val="28"/>
          <w:szCs w:val="28"/>
        </w:rPr>
        <w:t xml:space="preserve"> Przegrana Jokera wstrząsnęła kryminalnym półświatkiem i w rezultacie przestępczość spadła do 14%. Do miasta Gotham przybywa matematyk i pyta: o ile procent spadła przestępczość w wyniku działań Batmana?</w:t>
      </w:r>
      <w:r w:rsidR="005773EB">
        <w:rPr>
          <w:rFonts w:ascii="Calibri Light" w:eastAsiaTheme="minorEastAsia" w:hAnsi="Calibri Light"/>
          <w:sz w:val="28"/>
          <w:szCs w:val="28"/>
        </w:rPr>
        <w:t xml:space="preserve"> Sierżant James Gordon </w:t>
      </w:r>
      <w:r w:rsidR="00170079">
        <w:rPr>
          <w:rFonts w:ascii="Calibri Light" w:eastAsiaTheme="minorEastAsia" w:hAnsi="Calibri Light"/>
          <w:sz w:val="28"/>
          <w:szCs w:val="28"/>
        </w:rPr>
        <w:t xml:space="preserve">przedstawia matematykowi dane i </w:t>
      </w:r>
      <w:r w:rsidR="005773EB">
        <w:rPr>
          <w:rFonts w:ascii="Calibri Light" w:eastAsiaTheme="minorEastAsia" w:hAnsi="Calibri Light"/>
          <w:sz w:val="28"/>
          <w:szCs w:val="28"/>
        </w:rPr>
        <w:t>odpowiada z dumą, że o 21%.</w:t>
      </w:r>
      <w:r w:rsidR="00170079">
        <w:rPr>
          <w:rFonts w:ascii="Calibri Light" w:eastAsiaTheme="minorEastAsia" w:hAnsi="Calibri Light"/>
          <w:sz w:val="28"/>
          <w:szCs w:val="28"/>
        </w:rPr>
        <w:t xml:space="preserve"> Matematyk wyśmiewa go w twarz i opuszcza Gotham zdegustowany.</w:t>
      </w:r>
    </w:p>
    <w:p w:rsidR="00170079" w:rsidRDefault="00170079" w:rsidP="00170079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471FC6" w:rsidRDefault="00170079" w:rsidP="00737B39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Zastanówmy się nad poprawną odpowiedzią.</w:t>
      </w:r>
      <w:r w:rsidR="008A5B4D">
        <w:rPr>
          <w:rFonts w:ascii="Calibri Light" w:eastAsiaTheme="minorEastAsia" w:hAnsi="Calibri Light"/>
          <w:sz w:val="28"/>
          <w:szCs w:val="28"/>
        </w:rPr>
        <w:t xml:space="preserve"> Przypuśćmy chwilowo, że miasto Gotham liczy 100</w:t>
      </w:r>
      <w:r w:rsidR="00503BFC">
        <w:rPr>
          <w:rFonts w:ascii="Calibri Light" w:eastAsiaTheme="minorEastAsia" w:hAnsi="Calibri Light"/>
          <w:sz w:val="28"/>
          <w:szCs w:val="28"/>
        </w:rPr>
        <w:t xml:space="preserve"> </w:t>
      </w:r>
      <w:r w:rsidR="008A5B4D">
        <w:rPr>
          <w:rFonts w:ascii="Calibri Light" w:eastAsiaTheme="minorEastAsia" w:hAnsi="Calibri Light"/>
          <w:sz w:val="28"/>
          <w:szCs w:val="28"/>
        </w:rPr>
        <w:t>000 mieszkańców.</w:t>
      </w:r>
      <w:r w:rsidR="00503BFC">
        <w:rPr>
          <w:rFonts w:ascii="Calibri Light" w:eastAsiaTheme="minorEastAsia" w:hAnsi="Calibri Light"/>
          <w:sz w:val="28"/>
          <w:szCs w:val="28"/>
        </w:rPr>
        <w:t xml:space="preserve"> Jeśli po przybyciu Jokera współczynnik przestępczości wynosił 35%, w mieście znajdowało się 35 000 przestępców. Gdy Batman posprzątał śmieci, w mieście pozostało 14 000 przestępców. O ile procent liczba 14 000 jest mniejsza od 35 000? </w:t>
      </w:r>
    </w:p>
    <w:p w:rsidR="00503BFC" w:rsidRPr="00503BFC" w:rsidRDefault="00503BFC" w:rsidP="00737B39">
      <w:pPr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35 000-14 000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35 000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21 000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35 000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=60%</m:t>
          </m:r>
        </m:oMath>
      </m:oMathPara>
    </w:p>
    <w:p w:rsidR="00503BFC" w:rsidRDefault="007D3D43" w:rsidP="007D3D43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I oto fakty: przestępczość w mieście spadła o 60%. </w:t>
      </w:r>
    </w:p>
    <w:p w:rsidR="007D3D43" w:rsidRDefault="007D3D43" w:rsidP="007D3D43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7D3D43" w:rsidRDefault="007D3D43" w:rsidP="007D3D43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Gdy napotykamy problem: „o ile procent mniejszy jest odsetek 14% niż odsetek 35%?”, procenty możemy potraktować jako zwykłe ułamki. Pytanie: „o ile procent mniejsza jest liczba 0,14 niż 0,35?” jest już znacznie bardziej zrozumiałe, choć wyraża ten sam dylemat.</w:t>
      </w:r>
    </w:p>
    <w:p w:rsidR="007D3D43" w:rsidRDefault="007D3D43" w:rsidP="007D3D43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7D3D43" w:rsidRDefault="007D3D43" w:rsidP="007D3D43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Liczba, którą podał James Gordon, wyrażała tzw. </w:t>
      </w:r>
      <w:r w:rsidRPr="007D3D43">
        <w:rPr>
          <w:rFonts w:ascii="Calibri Light" w:eastAsiaTheme="minorEastAsia" w:hAnsi="Calibri Light"/>
          <w:i/>
          <w:sz w:val="28"/>
          <w:szCs w:val="28"/>
        </w:rPr>
        <w:t>punkty procentowe</w:t>
      </w:r>
      <w:r>
        <w:rPr>
          <w:rFonts w:ascii="Calibri Light" w:eastAsiaTheme="minorEastAsia" w:hAnsi="Calibri Light"/>
          <w:sz w:val="28"/>
          <w:szCs w:val="28"/>
        </w:rPr>
        <w:t>. Gdyby sierżant stwierdził, że współczynnik przestępczości spadł o 21 punktów procentowych, zasłużyłby na szacunek matematyka. Punkty procentowe służą właśnie do wyrażania różnicy pomiędzy dwoma wielkościami reprezentowanymi w postaci procentów.</w:t>
      </w:r>
    </w:p>
    <w:p w:rsidR="00F2334F" w:rsidRDefault="00F2334F" w:rsidP="007D3D43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F2334F" w:rsidRDefault="00F2334F" w:rsidP="00F2334F">
      <w:pPr>
        <w:pStyle w:val="Akapitzlist"/>
        <w:numPr>
          <w:ilvl w:val="0"/>
          <w:numId w:val="43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Chipsy „Lay’s Prosto z Pieca” </w:t>
      </w:r>
      <w:r>
        <w:rPr>
          <w:rStyle w:val="Odwoanieprzypisudolnego"/>
          <w:rFonts w:ascii="Calibri Light" w:eastAsiaTheme="minorEastAsia" w:hAnsi="Calibri Light"/>
          <w:sz w:val="28"/>
          <w:szCs w:val="28"/>
        </w:rPr>
        <w:footnoteReference w:id="6"/>
      </w:r>
      <w:r>
        <w:rPr>
          <w:rFonts w:ascii="Calibri Light" w:eastAsiaTheme="minorEastAsia" w:hAnsi="Calibri Light"/>
          <w:sz w:val="28"/>
          <w:szCs w:val="28"/>
        </w:rPr>
        <w:t>reklamują się zawartością tłuszczu obniżoną o 70%.</w:t>
      </w:r>
      <w:r w:rsidR="00B579FB">
        <w:rPr>
          <w:rFonts w:ascii="Calibri Light" w:eastAsiaTheme="minorEastAsia" w:hAnsi="Calibri Light"/>
          <w:sz w:val="28"/>
          <w:szCs w:val="28"/>
        </w:rPr>
        <w:t xml:space="preserve"> </w:t>
      </w:r>
      <w:r w:rsidR="00F33ABE">
        <w:rPr>
          <w:rFonts w:ascii="Calibri Light" w:eastAsiaTheme="minorEastAsia" w:hAnsi="Calibri Light"/>
          <w:sz w:val="28"/>
          <w:szCs w:val="28"/>
        </w:rPr>
        <w:t xml:space="preserve">Jeśli </w:t>
      </w:r>
      <w:r w:rsidR="00B579FB">
        <w:rPr>
          <w:rFonts w:ascii="Calibri Light" w:eastAsiaTheme="minorEastAsia" w:hAnsi="Calibri Light"/>
          <w:sz w:val="28"/>
          <w:szCs w:val="28"/>
        </w:rPr>
        <w:t>w zwykłych chipsach zawartość tłuszczu wy</w:t>
      </w:r>
      <w:r w:rsidR="00F33ABE">
        <w:rPr>
          <w:rFonts w:ascii="Calibri Light" w:eastAsiaTheme="minorEastAsia" w:hAnsi="Calibri Light"/>
          <w:sz w:val="28"/>
          <w:szCs w:val="28"/>
        </w:rPr>
        <w:t>nosi 30%, to po obniżeniu zawartości tłuszczu o 70% będziemy mieli</w:t>
      </w:r>
    </w:p>
    <w:p w:rsidR="00F33ABE" w:rsidRPr="00F33ABE" w:rsidRDefault="00F33ABE" w:rsidP="00F33ABE">
      <w:pPr>
        <w:pStyle w:val="Akapitzlist"/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30%-70%∙30%=30%-21%=9%</m:t>
          </m:r>
        </m:oMath>
      </m:oMathPara>
    </w:p>
    <w:p w:rsidR="00F33ABE" w:rsidRDefault="00F33ABE" w:rsidP="00F33ABE">
      <w:pPr>
        <w:pStyle w:val="Akapitzlist"/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Czyli Chipsy </w:t>
      </w:r>
      <w:r w:rsidR="00F425E5">
        <w:rPr>
          <w:rFonts w:ascii="Calibri Light" w:eastAsiaTheme="minorEastAsia" w:hAnsi="Calibri Light"/>
          <w:sz w:val="28"/>
          <w:szCs w:val="28"/>
        </w:rPr>
        <w:t>„</w:t>
      </w:r>
      <w:r>
        <w:rPr>
          <w:rFonts w:ascii="Calibri Light" w:eastAsiaTheme="minorEastAsia" w:hAnsi="Calibri Light"/>
          <w:sz w:val="28"/>
          <w:szCs w:val="28"/>
        </w:rPr>
        <w:t>Lay’s Prosto z Pieca</w:t>
      </w:r>
      <w:r w:rsidR="00F425E5">
        <w:rPr>
          <w:rFonts w:ascii="Calibri Light" w:eastAsiaTheme="minorEastAsia" w:hAnsi="Calibri Light"/>
          <w:sz w:val="28"/>
          <w:szCs w:val="28"/>
        </w:rPr>
        <w:t>”</w:t>
      </w:r>
      <w:r>
        <w:rPr>
          <w:rFonts w:ascii="Calibri Light" w:eastAsiaTheme="minorEastAsia" w:hAnsi="Calibri Light"/>
          <w:sz w:val="28"/>
          <w:szCs w:val="28"/>
        </w:rPr>
        <w:t xml:space="preserve"> powinny zawierać 9% tłuszczu. Obniżka wynosi zatem 21 punktów procentowych.</w:t>
      </w:r>
    </w:p>
    <w:p w:rsidR="003472D2" w:rsidRDefault="003472D2" w:rsidP="003472D2">
      <w:pPr>
        <w:pStyle w:val="Akapitzlist"/>
        <w:numPr>
          <w:ilvl w:val="0"/>
          <w:numId w:val="43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>Wyobraźmy sobie kraj, w którym poziom bezrobocia jest wysoki</w:t>
      </w:r>
      <w:r w:rsidR="00284DC2">
        <w:rPr>
          <w:rStyle w:val="Odwoanieprzypisudolnego"/>
          <w:rFonts w:ascii="Calibri Light" w:eastAsiaTheme="minorEastAsia" w:hAnsi="Calibri Light"/>
          <w:sz w:val="28"/>
          <w:szCs w:val="28"/>
        </w:rPr>
        <w:footnoteReference w:id="7"/>
      </w:r>
      <w:r w:rsidR="00DF6C3C">
        <w:rPr>
          <w:rFonts w:ascii="Calibri Light" w:eastAsiaTheme="minorEastAsia" w:hAnsi="Calibri Light"/>
          <w:sz w:val="28"/>
          <w:szCs w:val="28"/>
        </w:rPr>
        <w:t xml:space="preserve"> </w:t>
      </w:r>
      <w:r>
        <w:rPr>
          <w:rFonts w:ascii="Calibri Light" w:eastAsiaTheme="minorEastAsia" w:hAnsi="Calibri Light"/>
          <w:sz w:val="28"/>
          <w:szCs w:val="28"/>
        </w:rPr>
        <w:t xml:space="preserve">i sięga </w:t>
      </w:r>
      <w:r w:rsidR="00284DC2">
        <w:rPr>
          <w:rFonts w:ascii="Calibri Light" w:eastAsiaTheme="minorEastAsia" w:hAnsi="Calibri Light"/>
          <w:sz w:val="28"/>
          <w:szCs w:val="28"/>
        </w:rPr>
        <w:t>15</w:t>
      </w:r>
      <w:r>
        <w:rPr>
          <w:rFonts w:ascii="Calibri Light" w:eastAsiaTheme="minorEastAsia" w:hAnsi="Calibri Light"/>
          <w:sz w:val="28"/>
          <w:szCs w:val="28"/>
        </w:rPr>
        <w:t xml:space="preserve">%. Jeśli pewien szanowny polityk ogłosi, że </w:t>
      </w:r>
      <w:r w:rsidR="00DF6C3C">
        <w:rPr>
          <w:rFonts w:ascii="Calibri Light" w:eastAsiaTheme="minorEastAsia" w:hAnsi="Calibri Light"/>
          <w:sz w:val="28"/>
          <w:szCs w:val="28"/>
        </w:rPr>
        <w:t xml:space="preserve">obniży bezrobocie o 10%, to nie oczekujmy, że w wyniku będzie ono wynosiło </w:t>
      </w:r>
      <w:r>
        <w:rPr>
          <w:rFonts w:ascii="Calibri Light" w:eastAsiaTheme="minorEastAsia" w:hAnsi="Calibri Light"/>
          <w:sz w:val="28"/>
          <w:szCs w:val="28"/>
        </w:rPr>
        <w:t xml:space="preserve"> </w:t>
      </w:r>
      <w:r w:rsidR="00DF6C3C">
        <w:rPr>
          <w:rFonts w:ascii="Calibri Light" w:eastAsiaTheme="minorEastAsia" w:hAnsi="Calibri Light"/>
          <w:sz w:val="28"/>
          <w:szCs w:val="28"/>
        </w:rPr>
        <w:t>5%. Liczba o 10% mniejsza niż 15% to</w:t>
      </w:r>
    </w:p>
    <w:p w:rsidR="00DF6C3C" w:rsidRPr="00DF6C3C" w:rsidRDefault="00DF6C3C" w:rsidP="00DF6C3C">
      <w:pPr>
        <w:pStyle w:val="Akapitzlist"/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15%∙0,9=13,5%</m:t>
          </m:r>
        </m:oMath>
      </m:oMathPara>
    </w:p>
    <w:p w:rsidR="00DF6C3C" w:rsidRPr="00F2334F" w:rsidRDefault="00DF6C3C" w:rsidP="00DF6C3C">
      <w:pPr>
        <w:pStyle w:val="Akapitzlist"/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czyli w najlepszym wypadku bezrobocie spadnie o 1,5 </w:t>
      </w:r>
      <w:r w:rsidR="00297998">
        <w:rPr>
          <w:rFonts w:ascii="Calibri Light" w:eastAsiaTheme="minorEastAsia" w:hAnsi="Calibri Light"/>
          <w:sz w:val="28"/>
          <w:szCs w:val="28"/>
        </w:rPr>
        <w:t>punktu</w:t>
      </w:r>
      <w:r>
        <w:rPr>
          <w:rFonts w:ascii="Calibri Light" w:eastAsiaTheme="minorEastAsia" w:hAnsi="Calibri Light"/>
          <w:sz w:val="28"/>
          <w:szCs w:val="28"/>
        </w:rPr>
        <w:t xml:space="preserve"> procentowego.</w:t>
      </w:r>
    </w:p>
    <w:sectPr w:rsidR="00DF6C3C" w:rsidRPr="00F2334F" w:rsidSect="00DC6C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4D1" w:rsidRDefault="003764D1" w:rsidP="008D562D">
      <w:pPr>
        <w:spacing w:after="0" w:line="240" w:lineRule="auto"/>
      </w:pPr>
      <w:r>
        <w:separator/>
      </w:r>
    </w:p>
  </w:endnote>
  <w:endnote w:type="continuationSeparator" w:id="0">
    <w:p w:rsidR="003764D1" w:rsidRDefault="003764D1" w:rsidP="008D5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4D1" w:rsidRDefault="003764D1" w:rsidP="008D562D">
      <w:pPr>
        <w:spacing w:after="0" w:line="240" w:lineRule="auto"/>
      </w:pPr>
      <w:r>
        <w:separator/>
      </w:r>
    </w:p>
  </w:footnote>
  <w:footnote w:type="continuationSeparator" w:id="0">
    <w:p w:rsidR="003764D1" w:rsidRDefault="003764D1" w:rsidP="008D562D">
      <w:pPr>
        <w:spacing w:after="0" w:line="240" w:lineRule="auto"/>
      </w:pPr>
      <w:r>
        <w:continuationSeparator/>
      </w:r>
    </w:p>
  </w:footnote>
  <w:footnote w:id="1">
    <w:p w:rsidR="00ED12B6" w:rsidRDefault="00ED12B6">
      <w:pPr>
        <w:pStyle w:val="Tekstprzypisudolnego"/>
      </w:pPr>
      <w:r>
        <w:rPr>
          <w:rStyle w:val="Odwoanieprzypisudolnego"/>
        </w:rPr>
        <w:footnoteRef/>
      </w:r>
      <w:r>
        <w:t xml:space="preserve"> parówki pana Janusza</w:t>
      </w:r>
    </w:p>
  </w:footnote>
  <w:footnote w:id="2">
    <w:p w:rsidR="002F3C65" w:rsidRDefault="002F3C65">
      <w:pPr>
        <w:pStyle w:val="Tekstprzypisudolnego"/>
      </w:pPr>
      <w:r>
        <w:rPr>
          <w:rStyle w:val="Odwoanieprzypisudolnego"/>
        </w:rPr>
        <w:footnoteRef/>
      </w:r>
      <w:r>
        <w:t xml:space="preserve"> kradzione</w:t>
      </w:r>
    </w:p>
  </w:footnote>
  <w:footnote w:id="3">
    <w:p w:rsidR="00BB21C2" w:rsidRDefault="00BB21C2">
      <w:pPr>
        <w:pStyle w:val="Tekstprzypisudolnego"/>
      </w:pPr>
      <w:r>
        <w:rPr>
          <w:rStyle w:val="Odwoanieprzypisudolnego"/>
        </w:rPr>
        <w:footnoteRef/>
      </w:r>
      <w:r>
        <w:t xml:space="preserve"> Czy masz ukończone 18 lat?  Tak – zrozumiałem, wkraczam / Nie – powrót do bezpieczeństwa</w:t>
      </w:r>
    </w:p>
  </w:footnote>
  <w:footnote w:id="4">
    <w:p w:rsidR="0030435A" w:rsidRDefault="0030435A">
      <w:pPr>
        <w:pStyle w:val="Tekstprzypisudolnego"/>
      </w:pPr>
      <w:r>
        <w:rPr>
          <w:rStyle w:val="Odwoanieprzypisudolnego"/>
        </w:rPr>
        <w:footnoteRef/>
      </w:r>
      <w:r>
        <w:t xml:space="preserve"> Jak dobrze pójdzie, stanie się to polskim przysłowiem.</w:t>
      </w:r>
    </w:p>
  </w:footnote>
  <w:footnote w:id="5">
    <w:p w:rsidR="002872C3" w:rsidRDefault="002872C3">
      <w:pPr>
        <w:pStyle w:val="Tekstprzypisudolnego"/>
      </w:pPr>
      <w:r>
        <w:rPr>
          <w:rStyle w:val="Odwoanieprzypisudolnego"/>
        </w:rPr>
        <w:footnoteRef/>
      </w:r>
      <w:r>
        <w:t xml:space="preserve"> Ach ta dzisiejsza młodzież…</w:t>
      </w:r>
    </w:p>
  </w:footnote>
  <w:footnote w:id="6">
    <w:p w:rsidR="00F2334F" w:rsidRDefault="00F2334F">
      <w:pPr>
        <w:pStyle w:val="Tekstprzypisudolnego"/>
      </w:pPr>
      <w:r>
        <w:rPr>
          <w:rStyle w:val="Odwoanieprzypisudolnego"/>
        </w:rPr>
        <w:footnoteRef/>
      </w:r>
      <w:r>
        <w:t xml:space="preserve"> Jeśli gorszy Cię lokowanie produktu, możesz posługiwać się zastępczą </w:t>
      </w:r>
      <w:r w:rsidR="006F4AF3">
        <w:t xml:space="preserve">niesugestywną </w:t>
      </w:r>
      <w:bookmarkStart w:id="0" w:name="_GoBack"/>
      <w:bookmarkEnd w:id="0"/>
      <w:r>
        <w:t>nazwą „Gays Prosto z Pieca”</w:t>
      </w:r>
    </w:p>
  </w:footnote>
  <w:footnote w:id="7">
    <w:p w:rsidR="00284DC2" w:rsidRDefault="00284DC2">
      <w:pPr>
        <w:pStyle w:val="Tekstprzypisudolnego"/>
      </w:pPr>
      <w:r>
        <w:rPr>
          <w:rStyle w:val="Odwoanieprzypisudolnego"/>
        </w:rPr>
        <w:footnoteRef/>
      </w:r>
      <w:r w:rsidR="00DF6C3C">
        <w:t xml:space="preserve"> Raczej nie musimy mieć bujnej wyobraźni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61768"/>
    <w:multiLevelType w:val="hybridMultilevel"/>
    <w:tmpl w:val="C72C7024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305F9"/>
    <w:multiLevelType w:val="hybridMultilevel"/>
    <w:tmpl w:val="8206C2E2"/>
    <w:lvl w:ilvl="0" w:tplc="1812C314">
      <w:start w:val="1"/>
      <w:numFmt w:val="bullet"/>
      <w:lvlText w:val=""/>
      <w:lvlJc w:val="left"/>
      <w:pPr>
        <w:ind w:left="1428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9E266EF"/>
    <w:multiLevelType w:val="hybridMultilevel"/>
    <w:tmpl w:val="9FECA4C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1E2135"/>
    <w:multiLevelType w:val="hybridMultilevel"/>
    <w:tmpl w:val="46FCA570"/>
    <w:lvl w:ilvl="0" w:tplc="1812C314">
      <w:start w:val="1"/>
      <w:numFmt w:val="bullet"/>
      <w:lvlText w:val=""/>
      <w:lvlJc w:val="left"/>
      <w:pPr>
        <w:ind w:left="1425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1374061B"/>
    <w:multiLevelType w:val="hybridMultilevel"/>
    <w:tmpl w:val="D5E89BD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F26712"/>
    <w:multiLevelType w:val="hybridMultilevel"/>
    <w:tmpl w:val="C40C910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C372A5"/>
    <w:multiLevelType w:val="hybridMultilevel"/>
    <w:tmpl w:val="07FEDD4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0D4849"/>
    <w:multiLevelType w:val="hybridMultilevel"/>
    <w:tmpl w:val="AD1C9DFE"/>
    <w:lvl w:ilvl="0" w:tplc="244AA19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8E0000"/>
        <w:sz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AA3F96"/>
    <w:multiLevelType w:val="hybridMultilevel"/>
    <w:tmpl w:val="4216BD6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183CFF"/>
    <w:multiLevelType w:val="hybridMultilevel"/>
    <w:tmpl w:val="7BCE03B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426181"/>
    <w:multiLevelType w:val="hybridMultilevel"/>
    <w:tmpl w:val="CDD266F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AE3892"/>
    <w:multiLevelType w:val="hybridMultilevel"/>
    <w:tmpl w:val="ECAC4884"/>
    <w:lvl w:ilvl="0" w:tplc="1812C314">
      <w:start w:val="1"/>
      <w:numFmt w:val="bullet"/>
      <w:lvlText w:val=""/>
      <w:lvlJc w:val="left"/>
      <w:pPr>
        <w:ind w:left="78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2EB21FE8"/>
    <w:multiLevelType w:val="hybridMultilevel"/>
    <w:tmpl w:val="574C6DE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A1124F"/>
    <w:multiLevelType w:val="hybridMultilevel"/>
    <w:tmpl w:val="3B42CA3E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1B69B5"/>
    <w:multiLevelType w:val="hybridMultilevel"/>
    <w:tmpl w:val="4B86C55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463799"/>
    <w:multiLevelType w:val="hybridMultilevel"/>
    <w:tmpl w:val="70C24076"/>
    <w:lvl w:ilvl="0" w:tplc="1812C314">
      <w:start w:val="1"/>
      <w:numFmt w:val="bullet"/>
      <w:lvlText w:val=""/>
      <w:lvlJc w:val="left"/>
      <w:pPr>
        <w:ind w:left="78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37642343"/>
    <w:multiLevelType w:val="hybridMultilevel"/>
    <w:tmpl w:val="050C0D8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5820D7"/>
    <w:multiLevelType w:val="hybridMultilevel"/>
    <w:tmpl w:val="1ADE32C4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C463CA"/>
    <w:multiLevelType w:val="hybridMultilevel"/>
    <w:tmpl w:val="13EE0EC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6E228A"/>
    <w:multiLevelType w:val="hybridMultilevel"/>
    <w:tmpl w:val="06C87620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683161"/>
    <w:multiLevelType w:val="hybridMultilevel"/>
    <w:tmpl w:val="298E96A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080433"/>
    <w:multiLevelType w:val="hybridMultilevel"/>
    <w:tmpl w:val="7520CFEE"/>
    <w:lvl w:ilvl="0" w:tplc="8A4E7D4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322373"/>
    <w:multiLevelType w:val="hybridMultilevel"/>
    <w:tmpl w:val="6B70FE1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C81F4A"/>
    <w:multiLevelType w:val="hybridMultilevel"/>
    <w:tmpl w:val="0D32A29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817769"/>
    <w:multiLevelType w:val="hybridMultilevel"/>
    <w:tmpl w:val="A6988D7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906A95"/>
    <w:multiLevelType w:val="hybridMultilevel"/>
    <w:tmpl w:val="5DAA977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4F7711"/>
    <w:multiLevelType w:val="hybridMultilevel"/>
    <w:tmpl w:val="3356EE9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FE26ED"/>
    <w:multiLevelType w:val="hybridMultilevel"/>
    <w:tmpl w:val="3E3E551E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482EBE"/>
    <w:multiLevelType w:val="hybridMultilevel"/>
    <w:tmpl w:val="D828FD3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E1083F"/>
    <w:multiLevelType w:val="hybridMultilevel"/>
    <w:tmpl w:val="2484284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6A6C07"/>
    <w:multiLevelType w:val="hybridMultilevel"/>
    <w:tmpl w:val="FCA4D4A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271D05"/>
    <w:multiLevelType w:val="hybridMultilevel"/>
    <w:tmpl w:val="01EC3CF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7E2B7E"/>
    <w:multiLevelType w:val="hybridMultilevel"/>
    <w:tmpl w:val="5E52F00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123B9F"/>
    <w:multiLevelType w:val="hybridMultilevel"/>
    <w:tmpl w:val="177EB450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403095"/>
    <w:multiLevelType w:val="hybridMultilevel"/>
    <w:tmpl w:val="ED84A72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F00569"/>
    <w:multiLevelType w:val="hybridMultilevel"/>
    <w:tmpl w:val="AECC559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6F736E"/>
    <w:multiLevelType w:val="hybridMultilevel"/>
    <w:tmpl w:val="475CE71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3D0A2D"/>
    <w:multiLevelType w:val="hybridMultilevel"/>
    <w:tmpl w:val="0E984394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C2001D"/>
    <w:multiLevelType w:val="hybridMultilevel"/>
    <w:tmpl w:val="11C630F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D07FBC"/>
    <w:multiLevelType w:val="hybridMultilevel"/>
    <w:tmpl w:val="3C22430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C73554"/>
    <w:multiLevelType w:val="hybridMultilevel"/>
    <w:tmpl w:val="4C8E721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E8202FE"/>
    <w:multiLevelType w:val="hybridMultilevel"/>
    <w:tmpl w:val="CCAC89F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FA7127"/>
    <w:multiLevelType w:val="hybridMultilevel"/>
    <w:tmpl w:val="6E3091A2"/>
    <w:lvl w:ilvl="0" w:tplc="244AA19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8E0000"/>
        <w:sz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9"/>
  </w:num>
  <w:num w:numId="3">
    <w:abstractNumId w:val="33"/>
  </w:num>
  <w:num w:numId="4">
    <w:abstractNumId w:val="42"/>
  </w:num>
  <w:num w:numId="5">
    <w:abstractNumId w:val="21"/>
  </w:num>
  <w:num w:numId="6">
    <w:abstractNumId w:val="7"/>
  </w:num>
  <w:num w:numId="7">
    <w:abstractNumId w:val="14"/>
  </w:num>
  <w:num w:numId="8">
    <w:abstractNumId w:val="3"/>
  </w:num>
  <w:num w:numId="9">
    <w:abstractNumId w:val="1"/>
  </w:num>
  <w:num w:numId="10">
    <w:abstractNumId w:val="40"/>
  </w:num>
  <w:num w:numId="11">
    <w:abstractNumId w:val="23"/>
  </w:num>
  <w:num w:numId="12">
    <w:abstractNumId w:val="20"/>
  </w:num>
  <w:num w:numId="13">
    <w:abstractNumId w:val="8"/>
  </w:num>
  <w:num w:numId="14">
    <w:abstractNumId w:val="28"/>
  </w:num>
  <w:num w:numId="15">
    <w:abstractNumId w:val="17"/>
  </w:num>
  <w:num w:numId="16">
    <w:abstractNumId w:val="13"/>
  </w:num>
  <w:num w:numId="17">
    <w:abstractNumId w:val="37"/>
  </w:num>
  <w:num w:numId="18">
    <w:abstractNumId w:val="5"/>
  </w:num>
  <w:num w:numId="19">
    <w:abstractNumId w:val="26"/>
  </w:num>
  <w:num w:numId="20">
    <w:abstractNumId w:val="34"/>
  </w:num>
  <w:num w:numId="21">
    <w:abstractNumId w:val="16"/>
  </w:num>
  <w:num w:numId="22">
    <w:abstractNumId w:val="18"/>
  </w:num>
  <w:num w:numId="23">
    <w:abstractNumId w:val="2"/>
  </w:num>
  <w:num w:numId="24">
    <w:abstractNumId w:val="30"/>
  </w:num>
  <w:num w:numId="25">
    <w:abstractNumId w:val="36"/>
  </w:num>
  <w:num w:numId="26">
    <w:abstractNumId w:val="35"/>
  </w:num>
  <w:num w:numId="27">
    <w:abstractNumId w:val="32"/>
  </w:num>
  <w:num w:numId="28">
    <w:abstractNumId w:val="25"/>
  </w:num>
  <w:num w:numId="29">
    <w:abstractNumId w:val="31"/>
  </w:num>
  <w:num w:numId="30">
    <w:abstractNumId w:val="41"/>
  </w:num>
  <w:num w:numId="31">
    <w:abstractNumId w:val="27"/>
  </w:num>
  <w:num w:numId="32">
    <w:abstractNumId w:val="24"/>
  </w:num>
  <w:num w:numId="33">
    <w:abstractNumId w:val="12"/>
  </w:num>
  <w:num w:numId="34">
    <w:abstractNumId w:val="11"/>
  </w:num>
  <w:num w:numId="35">
    <w:abstractNumId w:val="19"/>
  </w:num>
  <w:num w:numId="36">
    <w:abstractNumId w:val="4"/>
  </w:num>
  <w:num w:numId="37">
    <w:abstractNumId w:val="29"/>
  </w:num>
  <w:num w:numId="38">
    <w:abstractNumId w:val="15"/>
  </w:num>
  <w:num w:numId="39">
    <w:abstractNumId w:val="22"/>
  </w:num>
  <w:num w:numId="40">
    <w:abstractNumId w:val="38"/>
  </w:num>
  <w:num w:numId="41">
    <w:abstractNumId w:val="10"/>
  </w:num>
  <w:num w:numId="42">
    <w:abstractNumId w:val="9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62D"/>
    <w:rsid w:val="00000299"/>
    <w:rsid w:val="00004D97"/>
    <w:rsid w:val="00007F26"/>
    <w:rsid w:val="00015E1C"/>
    <w:rsid w:val="00024EBB"/>
    <w:rsid w:val="00035038"/>
    <w:rsid w:val="000475DF"/>
    <w:rsid w:val="0005064B"/>
    <w:rsid w:val="00054F31"/>
    <w:rsid w:val="00060629"/>
    <w:rsid w:val="0006200C"/>
    <w:rsid w:val="00066E38"/>
    <w:rsid w:val="000913EE"/>
    <w:rsid w:val="0009532F"/>
    <w:rsid w:val="00096292"/>
    <w:rsid w:val="00097EB3"/>
    <w:rsid w:val="000A2486"/>
    <w:rsid w:val="000B6241"/>
    <w:rsid w:val="000C0407"/>
    <w:rsid w:val="000F3848"/>
    <w:rsid w:val="000F7E73"/>
    <w:rsid w:val="0011635D"/>
    <w:rsid w:val="0012382B"/>
    <w:rsid w:val="001355B5"/>
    <w:rsid w:val="00155B41"/>
    <w:rsid w:val="00162611"/>
    <w:rsid w:val="001636D2"/>
    <w:rsid w:val="00165B31"/>
    <w:rsid w:val="00167755"/>
    <w:rsid w:val="00170079"/>
    <w:rsid w:val="00175626"/>
    <w:rsid w:val="00181308"/>
    <w:rsid w:val="00185D82"/>
    <w:rsid w:val="001C123A"/>
    <w:rsid w:val="001C7EB2"/>
    <w:rsid w:val="001E09D4"/>
    <w:rsid w:val="001E4068"/>
    <w:rsid w:val="001F263F"/>
    <w:rsid w:val="001F4F49"/>
    <w:rsid w:val="00200247"/>
    <w:rsid w:val="0020708A"/>
    <w:rsid w:val="002203B5"/>
    <w:rsid w:val="00227EC1"/>
    <w:rsid w:val="00230438"/>
    <w:rsid w:val="00234654"/>
    <w:rsid w:val="002432CF"/>
    <w:rsid w:val="0024481E"/>
    <w:rsid w:val="00253FF0"/>
    <w:rsid w:val="002557D4"/>
    <w:rsid w:val="00262C3D"/>
    <w:rsid w:val="00262E8C"/>
    <w:rsid w:val="002655EB"/>
    <w:rsid w:val="002811E2"/>
    <w:rsid w:val="00284DC2"/>
    <w:rsid w:val="002872C3"/>
    <w:rsid w:val="0029323E"/>
    <w:rsid w:val="00296136"/>
    <w:rsid w:val="00297998"/>
    <w:rsid w:val="002A2C5D"/>
    <w:rsid w:val="002B4D00"/>
    <w:rsid w:val="002C5751"/>
    <w:rsid w:val="002D4B8C"/>
    <w:rsid w:val="002F3C65"/>
    <w:rsid w:val="002F45E8"/>
    <w:rsid w:val="002F499D"/>
    <w:rsid w:val="002F7D61"/>
    <w:rsid w:val="0030109C"/>
    <w:rsid w:val="003011CA"/>
    <w:rsid w:val="0030435A"/>
    <w:rsid w:val="003132CD"/>
    <w:rsid w:val="00340640"/>
    <w:rsid w:val="003472D2"/>
    <w:rsid w:val="00347EB1"/>
    <w:rsid w:val="00351407"/>
    <w:rsid w:val="00356838"/>
    <w:rsid w:val="00363C3D"/>
    <w:rsid w:val="00371A17"/>
    <w:rsid w:val="003764D1"/>
    <w:rsid w:val="00383C7E"/>
    <w:rsid w:val="00386C27"/>
    <w:rsid w:val="00386D23"/>
    <w:rsid w:val="0039221D"/>
    <w:rsid w:val="0039604B"/>
    <w:rsid w:val="00397A61"/>
    <w:rsid w:val="003A6935"/>
    <w:rsid w:val="003C00C3"/>
    <w:rsid w:val="003C03E6"/>
    <w:rsid w:val="003C50ED"/>
    <w:rsid w:val="003C6535"/>
    <w:rsid w:val="00407E04"/>
    <w:rsid w:val="00410518"/>
    <w:rsid w:val="00425F98"/>
    <w:rsid w:val="004354C3"/>
    <w:rsid w:val="00435663"/>
    <w:rsid w:val="00451C79"/>
    <w:rsid w:val="004538D7"/>
    <w:rsid w:val="00467206"/>
    <w:rsid w:val="00471FC6"/>
    <w:rsid w:val="004962B5"/>
    <w:rsid w:val="004A30E6"/>
    <w:rsid w:val="004C0075"/>
    <w:rsid w:val="004F0A43"/>
    <w:rsid w:val="0050323E"/>
    <w:rsid w:val="00503BFC"/>
    <w:rsid w:val="005163F3"/>
    <w:rsid w:val="005250BA"/>
    <w:rsid w:val="0053351E"/>
    <w:rsid w:val="005337B0"/>
    <w:rsid w:val="00534A6A"/>
    <w:rsid w:val="00545CD0"/>
    <w:rsid w:val="005558A1"/>
    <w:rsid w:val="005608DE"/>
    <w:rsid w:val="005707F1"/>
    <w:rsid w:val="00573C40"/>
    <w:rsid w:val="005773EB"/>
    <w:rsid w:val="005C637F"/>
    <w:rsid w:val="005D4C1A"/>
    <w:rsid w:val="005E2049"/>
    <w:rsid w:val="0063223B"/>
    <w:rsid w:val="00634DB0"/>
    <w:rsid w:val="00636239"/>
    <w:rsid w:val="006509D5"/>
    <w:rsid w:val="0067106B"/>
    <w:rsid w:val="00671A7B"/>
    <w:rsid w:val="0069471A"/>
    <w:rsid w:val="00694BE0"/>
    <w:rsid w:val="00696228"/>
    <w:rsid w:val="006D79D8"/>
    <w:rsid w:val="006E349E"/>
    <w:rsid w:val="006F2B34"/>
    <w:rsid w:val="006F4AF3"/>
    <w:rsid w:val="006F710B"/>
    <w:rsid w:val="00737B39"/>
    <w:rsid w:val="00776422"/>
    <w:rsid w:val="007A10E1"/>
    <w:rsid w:val="007A537C"/>
    <w:rsid w:val="007A7B1E"/>
    <w:rsid w:val="007B0702"/>
    <w:rsid w:val="007B4146"/>
    <w:rsid w:val="007B6799"/>
    <w:rsid w:val="007B7246"/>
    <w:rsid w:val="007C0D48"/>
    <w:rsid w:val="007D3D43"/>
    <w:rsid w:val="007F3A5E"/>
    <w:rsid w:val="00814D61"/>
    <w:rsid w:val="008271A3"/>
    <w:rsid w:val="008308B2"/>
    <w:rsid w:val="00836A6E"/>
    <w:rsid w:val="00842686"/>
    <w:rsid w:val="0086339B"/>
    <w:rsid w:val="00864EE3"/>
    <w:rsid w:val="00871C69"/>
    <w:rsid w:val="008750EB"/>
    <w:rsid w:val="008920BE"/>
    <w:rsid w:val="008A5B4D"/>
    <w:rsid w:val="008C082B"/>
    <w:rsid w:val="008D562D"/>
    <w:rsid w:val="008E6595"/>
    <w:rsid w:val="00900359"/>
    <w:rsid w:val="00907A7B"/>
    <w:rsid w:val="00922A7E"/>
    <w:rsid w:val="00934088"/>
    <w:rsid w:val="00965806"/>
    <w:rsid w:val="00972B7C"/>
    <w:rsid w:val="009915B2"/>
    <w:rsid w:val="009C4FBF"/>
    <w:rsid w:val="009C68FB"/>
    <w:rsid w:val="009D4159"/>
    <w:rsid w:val="009D41AA"/>
    <w:rsid w:val="00A05A2C"/>
    <w:rsid w:val="00A0645A"/>
    <w:rsid w:val="00A22793"/>
    <w:rsid w:val="00A4693C"/>
    <w:rsid w:val="00A5137D"/>
    <w:rsid w:val="00A522E5"/>
    <w:rsid w:val="00A63F03"/>
    <w:rsid w:val="00A70CC5"/>
    <w:rsid w:val="00A76DB4"/>
    <w:rsid w:val="00A82175"/>
    <w:rsid w:val="00A822AC"/>
    <w:rsid w:val="00A90B1A"/>
    <w:rsid w:val="00AB0861"/>
    <w:rsid w:val="00AB3B65"/>
    <w:rsid w:val="00AC32AA"/>
    <w:rsid w:val="00AE4B82"/>
    <w:rsid w:val="00AF00C8"/>
    <w:rsid w:val="00AF451D"/>
    <w:rsid w:val="00AF514F"/>
    <w:rsid w:val="00AF7B18"/>
    <w:rsid w:val="00B035CB"/>
    <w:rsid w:val="00B04A84"/>
    <w:rsid w:val="00B147BC"/>
    <w:rsid w:val="00B310CD"/>
    <w:rsid w:val="00B5350B"/>
    <w:rsid w:val="00B579FB"/>
    <w:rsid w:val="00B644DA"/>
    <w:rsid w:val="00B85FCC"/>
    <w:rsid w:val="00B87BCE"/>
    <w:rsid w:val="00B95C85"/>
    <w:rsid w:val="00BB21C2"/>
    <w:rsid w:val="00BD2165"/>
    <w:rsid w:val="00BF04D6"/>
    <w:rsid w:val="00C25F8E"/>
    <w:rsid w:val="00C353C5"/>
    <w:rsid w:val="00C510C1"/>
    <w:rsid w:val="00C54A47"/>
    <w:rsid w:val="00C60673"/>
    <w:rsid w:val="00C65942"/>
    <w:rsid w:val="00C75A3A"/>
    <w:rsid w:val="00C97A95"/>
    <w:rsid w:val="00CA1656"/>
    <w:rsid w:val="00CA3BAE"/>
    <w:rsid w:val="00CA4DCA"/>
    <w:rsid w:val="00CB6C03"/>
    <w:rsid w:val="00CC2A53"/>
    <w:rsid w:val="00D00C5B"/>
    <w:rsid w:val="00D416F4"/>
    <w:rsid w:val="00D466A7"/>
    <w:rsid w:val="00D54418"/>
    <w:rsid w:val="00D93EE4"/>
    <w:rsid w:val="00DB78AC"/>
    <w:rsid w:val="00DB7C27"/>
    <w:rsid w:val="00DC6CFC"/>
    <w:rsid w:val="00DD19F6"/>
    <w:rsid w:val="00DF3C7D"/>
    <w:rsid w:val="00DF6819"/>
    <w:rsid w:val="00DF6C3C"/>
    <w:rsid w:val="00DF7DEB"/>
    <w:rsid w:val="00E26749"/>
    <w:rsid w:val="00E27A15"/>
    <w:rsid w:val="00E664D6"/>
    <w:rsid w:val="00E85705"/>
    <w:rsid w:val="00E929FA"/>
    <w:rsid w:val="00E9433D"/>
    <w:rsid w:val="00EB37BD"/>
    <w:rsid w:val="00ED12B6"/>
    <w:rsid w:val="00ED23AF"/>
    <w:rsid w:val="00EE5732"/>
    <w:rsid w:val="00EF26E5"/>
    <w:rsid w:val="00F0150F"/>
    <w:rsid w:val="00F2334F"/>
    <w:rsid w:val="00F23AE3"/>
    <w:rsid w:val="00F33ABE"/>
    <w:rsid w:val="00F425E5"/>
    <w:rsid w:val="00F43B9F"/>
    <w:rsid w:val="00F46F9F"/>
    <w:rsid w:val="00F539F3"/>
    <w:rsid w:val="00F53AEA"/>
    <w:rsid w:val="00F56585"/>
    <w:rsid w:val="00F84C84"/>
    <w:rsid w:val="00F9257D"/>
    <w:rsid w:val="00F94965"/>
    <w:rsid w:val="00F96692"/>
    <w:rsid w:val="00F96F2C"/>
    <w:rsid w:val="00FA417E"/>
    <w:rsid w:val="00FC3858"/>
    <w:rsid w:val="00FF0325"/>
    <w:rsid w:val="00FF0D22"/>
    <w:rsid w:val="00FF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D562D"/>
  </w:style>
  <w:style w:type="paragraph" w:styleId="Nagwek1">
    <w:name w:val="heading 1"/>
    <w:basedOn w:val="Normalny"/>
    <w:next w:val="Normalny"/>
    <w:link w:val="Nagwek1Znak"/>
    <w:uiPriority w:val="9"/>
    <w:qFormat/>
    <w:rsid w:val="00163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D562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D562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D562D"/>
    <w:rPr>
      <w:vertAlign w:val="superscript"/>
    </w:rPr>
  </w:style>
  <w:style w:type="paragraph" w:styleId="Akapitzlist">
    <w:name w:val="List Paragraph"/>
    <w:basedOn w:val="Normalny"/>
    <w:uiPriority w:val="34"/>
    <w:qFormat/>
    <w:rsid w:val="00E2674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26749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26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26749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DB7C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0323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0323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0323E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13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355B5"/>
  </w:style>
  <w:style w:type="paragraph" w:styleId="Stopka">
    <w:name w:val="footer"/>
    <w:basedOn w:val="Normalny"/>
    <w:link w:val="StopkaZnak"/>
    <w:uiPriority w:val="99"/>
    <w:unhideWhenUsed/>
    <w:rsid w:val="0013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355B5"/>
  </w:style>
  <w:style w:type="character" w:styleId="Odwoaniedokomentarza">
    <w:name w:val="annotation reference"/>
    <w:basedOn w:val="Domylnaczcionkaakapitu"/>
    <w:uiPriority w:val="99"/>
    <w:semiHidden/>
    <w:unhideWhenUsed/>
    <w:rsid w:val="0009532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9532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9532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9532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9532F"/>
    <w:rPr>
      <w:b/>
      <w:bCs/>
      <w:sz w:val="20"/>
      <w:szCs w:val="20"/>
    </w:rPr>
  </w:style>
  <w:style w:type="character" w:customStyle="1" w:styleId="Nagwek1Znak">
    <w:name w:val="Nagłówek 1 Znak"/>
    <w:basedOn w:val="Domylnaczcionkaakapitu"/>
    <w:link w:val="Nagwek1"/>
    <w:uiPriority w:val="9"/>
    <w:rsid w:val="00163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D562D"/>
  </w:style>
  <w:style w:type="paragraph" w:styleId="Nagwek1">
    <w:name w:val="heading 1"/>
    <w:basedOn w:val="Normalny"/>
    <w:next w:val="Normalny"/>
    <w:link w:val="Nagwek1Znak"/>
    <w:uiPriority w:val="9"/>
    <w:qFormat/>
    <w:rsid w:val="00163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D562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D562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D562D"/>
    <w:rPr>
      <w:vertAlign w:val="superscript"/>
    </w:rPr>
  </w:style>
  <w:style w:type="paragraph" w:styleId="Akapitzlist">
    <w:name w:val="List Paragraph"/>
    <w:basedOn w:val="Normalny"/>
    <w:uiPriority w:val="34"/>
    <w:qFormat/>
    <w:rsid w:val="00E2674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26749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26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26749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DB7C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0323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0323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0323E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13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355B5"/>
  </w:style>
  <w:style w:type="paragraph" w:styleId="Stopka">
    <w:name w:val="footer"/>
    <w:basedOn w:val="Normalny"/>
    <w:link w:val="StopkaZnak"/>
    <w:uiPriority w:val="99"/>
    <w:unhideWhenUsed/>
    <w:rsid w:val="0013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355B5"/>
  </w:style>
  <w:style w:type="character" w:styleId="Odwoaniedokomentarza">
    <w:name w:val="annotation reference"/>
    <w:basedOn w:val="Domylnaczcionkaakapitu"/>
    <w:uiPriority w:val="99"/>
    <w:semiHidden/>
    <w:unhideWhenUsed/>
    <w:rsid w:val="0009532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9532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9532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9532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9532F"/>
    <w:rPr>
      <w:b/>
      <w:bCs/>
      <w:sz w:val="20"/>
      <w:szCs w:val="20"/>
    </w:rPr>
  </w:style>
  <w:style w:type="character" w:customStyle="1" w:styleId="Nagwek1Znak">
    <w:name w:val="Nagłówek 1 Znak"/>
    <w:basedOn w:val="Domylnaczcionkaakapitu"/>
    <w:link w:val="Nagwek1"/>
    <w:uiPriority w:val="9"/>
    <w:rsid w:val="00163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0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20"/>
    </mc:Choice>
    <mc:Fallback>
      <c:style val="20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Seria 1</c:v>
                </c:pt>
              </c:strCache>
            </c:strRef>
          </c:tx>
          <c:invertIfNegative val="0"/>
          <c:cat>
            <c:strRef>
              <c:f>Arkusz1!$A$2:$A$3</c:f>
              <c:strCache>
                <c:ptCount val="2"/>
                <c:pt idx="0">
                  <c:v>Przed przeceną</c:v>
                </c:pt>
                <c:pt idx="1">
                  <c:v>Po przecenie</c:v>
                </c:pt>
              </c:strCache>
            </c:strRef>
          </c:cat>
          <c:val>
            <c:numRef>
              <c:f>Arkusz1!$B$2:$B$3</c:f>
              <c:numCache>
                <c:formatCode>"zł"#,##0_);[Red]\("zł"#,##0\)</c:formatCode>
                <c:ptCount val="2"/>
                <c:pt idx="0">
                  <c:v>15</c:v>
                </c:pt>
                <c:pt idx="1">
                  <c:v>6</c:v>
                </c:pt>
              </c:numCache>
            </c:numRef>
          </c:val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Seria 2</c:v>
                </c:pt>
              </c:strCache>
            </c:strRef>
          </c:tx>
          <c:invertIfNegative val="0"/>
          <c:cat>
            <c:strRef>
              <c:f>Arkusz1!$A$2:$A$3</c:f>
              <c:strCache>
                <c:ptCount val="2"/>
                <c:pt idx="0">
                  <c:v>Przed przeceną</c:v>
                </c:pt>
                <c:pt idx="1">
                  <c:v>Po przecenie</c:v>
                </c:pt>
              </c:strCache>
            </c:strRef>
          </c:cat>
          <c:val>
            <c:numRef>
              <c:f>Arkusz1!$C$2:$C$3</c:f>
              <c:numCache>
                <c:formatCode>"zł"#,##0_);[Red]\("zł"#,##0\)</c:formatCode>
                <c:ptCount val="2"/>
                <c:pt idx="1">
                  <c:v>9</c:v>
                </c:pt>
              </c:numCache>
            </c:numRef>
          </c:val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270021120"/>
        <c:axId val="271147584"/>
      </c:barChart>
      <c:catAx>
        <c:axId val="270021120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ln>
            <a:solidFill>
              <a:schemeClr val="accent2"/>
            </a:solidFill>
          </a:ln>
        </c:spPr>
        <c:crossAx val="271147584"/>
        <c:crosses val="autoZero"/>
        <c:auto val="1"/>
        <c:lblAlgn val="ctr"/>
        <c:lblOffset val="100"/>
        <c:tickMarkSkip val="2"/>
        <c:noMultiLvlLbl val="0"/>
      </c:catAx>
      <c:valAx>
        <c:axId val="271147584"/>
        <c:scaling>
          <c:orientation val="minMax"/>
        </c:scaling>
        <c:delete val="1"/>
        <c:axPos val="l"/>
        <c:numFmt formatCode="&quot;zł&quot;#,##0_);[Red]\(&quot;zł&quot;#,##0\)" sourceLinked="1"/>
        <c:majorTickMark val="out"/>
        <c:minorTickMark val="none"/>
        <c:tickLblPos val="nextTo"/>
        <c:crossAx val="270021120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txPr>
    <a:bodyPr/>
    <a:lstStyle/>
    <a:p>
      <a:pPr>
        <a:defRPr b="1"/>
      </a:pPr>
      <a:endParaRPr lang="pl-PL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20"/>
    </mc:Choice>
    <mc:Fallback>
      <c:style val="20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Seria 1</c:v>
                </c:pt>
              </c:strCache>
            </c:strRef>
          </c:tx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pl-PL"/>
                      <a:t>40 zł</a:t>
                    </a:r>
                    <a:r>
                      <a:rPr lang="en-US"/>
                      <a:t> </a:t>
                    </a:r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Arkusz1!$A$2:$A$3</c:f>
              <c:strCache>
                <c:ptCount val="2"/>
                <c:pt idx="0">
                  <c:v>Przed podwyżką</c:v>
                </c:pt>
                <c:pt idx="1">
                  <c:v>Po podwyżce</c:v>
                </c:pt>
              </c:strCache>
            </c:strRef>
          </c:cat>
          <c:val>
            <c:numRef>
              <c:f>Arkusz1!$B$2:$B$3</c:f>
              <c:numCache>
                <c:formatCode>"zł"#,##0_);[Red]\("zł"#,##0\)</c:formatCode>
                <c:ptCount val="2"/>
                <c:pt idx="0">
                  <c:v>40</c:v>
                </c:pt>
                <c:pt idx="1">
                  <c:v>40</c:v>
                </c:pt>
              </c:numCache>
            </c:numRef>
          </c:val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Seria 2</c:v>
                </c:pt>
              </c:strCache>
            </c:strRef>
          </c:tx>
          <c:invertIfNegative val="0"/>
          <c:cat>
            <c:strRef>
              <c:f>Arkusz1!$A$2:$A$3</c:f>
              <c:strCache>
                <c:ptCount val="2"/>
                <c:pt idx="0">
                  <c:v>Przed podwyżką</c:v>
                </c:pt>
                <c:pt idx="1">
                  <c:v>Po podwyżce</c:v>
                </c:pt>
              </c:strCache>
            </c:strRef>
          </c:cat>
          <c:val>
            <c:numRef>
              <c:f>Arkusz1!$C$2:$C$3</c:f>
              <c:numCache>
                <c:formatCode>"zł"#,##0_);[Red]\("zł"#,##0\)</c:formatCode>
                <c:ptCount val="2"/>
                <c:pt idx="1">
                  <c:v>12</c:v>
                </c:pt>
              </c:numCache>
            </c:numRef>
          </c:val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270023680"/>
        <c:axId val="271149888"/>
      </c:barChart>
      <c:catAx>
        <c:axId val="270023680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ln>
            <a:solidFill>
              <a:schemeClr val="accent2"/>
            </a:solidFill>
          </a:ln>
        </c:spPr>
        <c:crossAx val="271149888"/>
        <c:crosses val="autoZero"/>
        <c:auto val="1"/>
        <c:lblAlgn val="ctr"/>
        <c:lblOffset val="100"/>
        <c:tickMarkSkip val="2"/>
        <c:noMultiLvlLbl val="0"/>
      </c:catAx>
      <c:valAx>
        <c:axId val="271149888"/>
        <c:scaling>
          <c:orientation val="minMax"/>
        </c:scaling>
        <c:delete val="1"/>
        <c:axPos val="l"/>
        <c:numFmt formatCode="&quot;zł&quot;#,##0_);[Red]\(&quot;zł&quot;#,##0\)" sourceLinked="1"/>
        <c:majorTickMark val="out"/>
        <c:minorTickMark val="none"/>
        <c:tickLblPos val="nextTo"/>
        <c:crossAx val="270023680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txPr>
    <a:bodyPr/>
    <a:lstStyle/>
    <a:p>
      <a:pPr>
        <a:defRPr b="1"/>
      </a:pPr>
      <a:endParaRPr lang="pl-PL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BE49D8-7921-405F-A810-A933589F1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Pages>7</Pages>
  <Words>1450</Words>
  <Characters>8702</Characters>
  <Application>Microsoft Office Word</Application>
  <DocSecurity>0</DocSecurity>
  <Lines>72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10132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Bober</dc:creator>
  <cp:keywords/>
  <dc:description/>
  <cp:lastModifiedBy>Bober</cp:lastModifiedBy>
  <cp:revision>101</cp:revision>
  <dcterms:created xsi:type="dcterms:W3CDTF">2015-10-19T14:49:00Z</dcterms:created>
  <dcterms:modified xsi:type="dcterms:W3CDTF">2016-10-23T15:10:00Z</dcterms:modified>
</cp:coreProperties>
</file>