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AB776" w14:textId="7A8331AF" w:rsidR="00D03D31" w:rsidRDefault="006A411E" w:rsidP="006A411E">
      <w:pPr>
        <w:jc w:val="center"/>
        <w:rPr>
          <w:b/>
          <w:bCs/>
        </w:rPr>
      </w:pPr>
      <w:r w:rsidRPr="00BA10E3">
        <w:rPr>
          <w:b/>
          <w:bCs/>
        </w:rPr>
        <w:t>Как ра</w:t>
      </w:r>
      <w:r w:rsidR="00BA10E3" w:rsidRPr="00BA10E3">
        <w:rPr>
          <w:b/>
          <w:bCs/>
        </w:rPr>
        <w:t>с</w:t>
      </w:r>
      <w:r w:rsidRPr="00BA10E3">
        <w:rPr>
          <w:b/>
          <w:bCs/>
        </w:rPr>
        <w:t xml:space="preserve">считывать </w:t>
      </w:r>
      <w:r w:rsidRPr="00BA10E3">
        <w:rPr>
          <w:b/>
          <w:bCs/>
          <w:lang w:val="en-US"/>
        </w:rPr>
        <w:t>TBN</w:t>
      </w:r>
      <w:r w:rsidRPr="00BA10E3">
        <w:rPr>
          <w:b/>
          <w:bCs/>
        </w:rPr>
        <w:t>-матрицу, зачем она нужна</w:t>
      </w:r>
    </w:p>
    <w:p w14:paraId="161610BF" w14:textId="216C84B2" w:rsidR="00BA10E3" w:rsidRDefault="00915AF9" w:rsidP="00BA10E3">
      <w:r>
        <w:t xml:space="preserve">Что бы вектора карты нормалей правильно были ориентированы в глобальном пространстве, надо их умножить на </w:t>
      </w:r>
      <w:r>
        <w:rPr>
          <w:lang w:val="en-US"/>
        </w:rPr>
        <w:t>TBN</w:t>
      </w:r>
      <w:r w:rsidRPr="00915AF9">
        <w:t>-</w:t>
      </w:r>
      <w:r>
        <w:t>матрицу, которая вычисляется на основе текстурных координат и координат вершин треугольника.</w:t>
      </w:r>
    </w:p>
    <w:p w14:paraId="5B2B6167" w14:textId="2A4483DC" w:rsidR="009E5081" w:rsidRDefault="009E5081" w:rsidP="00BA10E3"/>
    <w:p w14:paraId="218367CA" w14:textId="5A241B87" w:rsidR="009E5081" w:rsidRDefault="006E4777" w:rsidP="00BA10E3">
      <w:r>
        <w:t xml:space="preserve">Что бы текстурированный куб, имел правильное отображение карты нормалей со всех сторон, мы импортируем в </w:t>
      </w:r>
      <w:proofErr w:type="gramStart"/>
      <w:r>
        <w:rPr>
          <w:lang w:val="en-US"/>
        </w:rPr>
        <w:t>main</w:t>
      </w:r>
      <w:r w:rsidRPr="006E4777">
        <w:t>(</w:t>
      </w:r>
      <w:proofErr w:type="gramEnd"/>
      <w:r w:rsidRPr="006E4777">
        <w:t xml:space="preserve">) </w:t>
      </w:r>
      <w:r>
        <w:t xml:space="preserve">вершинные данные как обычно (через массивы типа </w:t>
      </w:r>
      <w:r>
        <w:rPr>
          <w:lang w:val="en-US"/>
        </w:rPr>
        <w:t>float</w:t>
      </w:r>
      <w:r>
        <w:t xml:space="preserve">). С помощью цикла </w:t>
      </w:r>
      <w:r>
        <w:rPr>
          <w:lang w:val="en-US"/>
        </w:rPr>
        <w:t>for</w:t>
      </w:r>
      <w:r>
        <w:t xml:space="preserve">, преобразуем данные в векторы (координат вершин, координат текстур, нормалей и т.д.). Уже с векторами работаем по образцу из урока: рассчитываем </w:t>
      </w:r>
      <w:proofErr w:type="spellStart"/>
      <w:r>
        <w:rPr>
          <w:lang w:val="en-US"/>
        </w:rPr>
        <w:t>deltaUV</w:t>
      </w:r>
      <w:proofErr w:type="spellEnd"/>
      <w:r w:rsidRPr="006E4777">
        <w:t xml:space="preserve">, </w:t>
      </w:r>
      <w:r>
        <w:rPr>
          <w:lang w:val="en-US"/>
        </w:rPr>
        <w:t>edge</w:t>
      </w:r>
      <w:r>
        <w:t xml:space="preserve"> и т.д. Возможно для каждого треугольника каждой грани куба – отдельную итерацию цикла </w:t>
      </w:r>
      <w:proofErr w:type="gramStart"/>
      <w:r>
        <w:rPr>
          <w:lang w:val="en-US"/>
        </w:rPr>
        <w:t>for</w:t>
      </w:r>
      <w:r w:rsidRPr="006E4777">
        <w:t>(</w:t>
      </w:r>
      <w:proofErr w:type="gramEnd"/>
      <w:r w:rsidRPr="006E4777">
        <w:t>).</w:t>
      </w:r>
    </w:p>
    <w:p w14:paraId="3640F4E4" w14:textId="74FFA96A" w:rsidR="009F67B2" w:rsidRDefault="009F67B2" w:rsidP="00BA10E3"/>
    <w:p w14:paraId="0F133881" w14:textId="2A2AA1BC" w:rsidR="009F67B2" w:rsidRPr="009F67B2" w:rsidRDefault="009F67B2" w:rsidP="00BA10E3">
      <w:r>
        <w:t xml:space="preserve">Позже импорт этих данных в шейдер через </w:t>
      </w:r>
      <w:r>
        <w:rPr>
          <w:lang w:val="en-US"/>
        </w:rPr>
        <w:t>layout</w:t>
      </w:r>
      <w:r w:rsidRPr="009F67B2">
        <w:t>'</w:t>
      </w:r>
      <w:r>
        <w:t>ы.</w:t>
      </w:r>
      <w:r w:rsidR="00327130">
        <w:t xml:space="preserve"> (В свою очередь нужно создать </w:t>
      </w:r>
      <w:r w:rsidR="00B510D8">
        <w:t>и заполнить</w:t>
      </w:r>
      <w:r w:rsidR="00B510D8" w:rsidRPr="00B510D8">
        <w:t xml:space="preserve"> </w:t>
      </w:r>
      <w:r w:rsidR="00B510D8">
        <w:t>буферы</w:t>
      </w:r>
      <w:r w:rsidR="00327130">
        <w:t xml:space="preserve"> для данных </w:t>
      </w:r>
      <w:proofErr w:type="spellStart"/>
      <w:r w:rsidR="00327130">
        <w:rPr>
          <w:lang w:val="en-US"/>
        </w:rPr>
        <w:t>deltaUV</w:t>
      </w:r>
      <w:proofErr w:type="spellEnd"/>
      <w:r w:rsidR="00327130" w:rsidRPr="00B510D8">
        <w:t xml:space="preserve"> </w:t>
      </w:r>
      <w:r w:rsidR="00327130">
        <w:t xml:space="preserve">и </w:t>
      </w:r>
      <w:r w:rsidR="00327130">
        <w:rPr>
          <w:lang w:val="en-US"/>
        </w:rPr>
        <w:t>edge</w:t>
      </w:r>
      <w:r w:rsidR="00327130">
        <w:t>)</w:t>
      </w:r>
    </w:p>
    <w:p w14:paraId="039AB7EA" w14:textId="77777777" w:rsidR="006A411E" w:rsidRPr="006A411E" w:rsidRDefault="006A411E"/>
    <w:sectPr w:rsidR="006A411E" w:rsidRPr="006A41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9E6"/>
    <w:rsid w:val="000C19E6"/>
    <w:rsid w:val="00327130"/>
    <w:rsid w:val="006A411E"/>
    <w:rsid w:val="006E4777"/>
    <w:rsid w:val="00915AF9"/>
    <w:rsid w:val="009E5081"/>
    <w:rsid w:val="009F67B2"/>
    <w:rsid w:val="00B510D8"/>
    <w:rsid w:val="00BA10E3"/>
    <w:rsid w:val="00D0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5FBE0"/>
  <w15:chartTrackingRefBased/>
  <w15:docId w15:val="{B0EC8E50-3482-447D-819B-BBC151803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Тюрин</dc:creator>
  <cp:keywords/>
  <dc:description/>
  <cp:lastModifiedBy>Антон Тюрин</cp:lastModifiedBy>
  <cp:revision>8</cp:revision>
  <dcterms:created xsi:type="dcterms:W3CDTF">2024-07-05T08:40:00Z</dcterms:created>
  <dcterms:modified xsi:type="dcterms:W3CDTF">2024-07-05T13:11:00Z</dcterms:modified>
</cp:coreProperties>
</file>